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546CB4" w14:paraId="7EF9A359" w14:textId="77777777" w:rsidTr="00395665">
        <w:tc>
          <w:tcPr>
            <w:tcW w:w="9889" w:type="dxa"/>
            <w:gridSpan w:val="2"/>
            <w:shd w:val="clear" w:color="auto" w:fill="9CC2E5" w:themeFill="accent1" w:themeFillTint="99"/>
          </w:tcPr>
          <w:p w14:paraId="7EF9A358" w14:textId="77777777" w:rsidR="00546CB4" w:rsidRPr="00546CB4" w:rsidRDefault="00546CB4" w:rsidP="00DF334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234768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="00DF3346">
              <w:rPr>
                <w:b/>
                <w:color w:val="FFFFFF" w:themeColor="background1"/>
                <w:sz w:val="36"/>
                <w:szCs w:val="36"/>
              </w:rPr>
              <w:t>4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 xml:space="preserve">   </w:t>
            </w:r>
            <w:r w:rsidR="00202799" w:rsidRPr="00202799">
              <w:rPr>
                <w:b/>
                <w:color w:val="FFFFFF" w:themeColor="background1"/>
                <w:sz w:val="36"/>
                <w:szCs w:val="36"/>
              </w:rPr>
              <w:t xml:space="preserve">Security </w:t>
            </w:r>
            <w:r w:rsidR="00DF3346">
              <w:rPr>
                <w:b/>
                <w:color w:val="FFFFFF" w:themeColor="background1"/>
                <w:sz w:val="36"/>
                <w:szCs w:val="36"/>
              </w:rPr>
              <w:t>Technical</w:t>
            </w:r>
            <w:r w:rsidR="001C3887">
              <w:rPr>
                <w:b/>
                <w:color w:val="FFFFFF" w:themeColor="background1"/>
                <w:sz w:val="36"/>
                <w:szCs w:val="36"/>
              </w:rPr>
              <w:t xml:space="preserve"> Cycle</w:t>
            </w:r>
            <w:r w:rsidR="00202799" w:rsidRPr="00202799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863FBE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546CB4" w14:paraId="7EF9A35C" w14:textId="77777777" w:rsidTr="00395665">
        <w:tc>
          <w:tcPr>
            <w:tcW w:w="2263" w:type="dxa"/>
          </w:tcPr>
          <w:p w14:paraId="7EF9A35A" w14:textId="77777777" w:rsidR="00546CB4" w:rsidRPr="0048076B" w:rsidRDefault="00546CB4" w:rsidP="00546CB4">
            <w:pPr>
              <w:jc w:val="right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Level</w:t>
            </w:r>
          </w:p>
        </w:tc>
        <w:tc>
          <w:tcPr>
            <w:tcW w:w="7626" w:type="dxa"/>
          </w:tcPr>
          <w:p w14:paraId="7EF9A35B" w14:textId="44F610DD" w:rsidR="00546CB4" w:rsidRPr="0048076B" w:rsidRDefault="00D93313" w:rsidP="00E16BA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5</w:t>
            </w:r>
          </w:p>
        </w:tc>
      </w:tr>
      <w:tr w:rsidR="00546CB4" w14:paraId="7EF9A35F" w14:textId="77777777" w:rsidTr="00395665">
        <w:tc>
          <w:tcPr>
            <w:tcW w:w="2263" w:type="dxa"/>
          </w:tcPr>
          <w:p w14:paraId="7EF9A35D" w14:textId="77777777" w:rsidR="00546CB4" w:rsidRPr="0048076B" w:rsidRDefault="00546CB4" w:rsidP="00546CB4">
            <w:pPr>
              <w:jc w:val="right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Duration</w:t>
            </w:r>
          </w:p>
        </w:tc>
        <w:tc>
          <w:tcPr>
            <w:tcW w:w="7626" w:type="dxa"/>
          </w:tcPr>
          <w:p w14:paraId="7EF9A35E" w14:textId="01D2E999" w:rsidR="00546CB4" w:rsidRPr="0048076B" w:rsidRDefault="00D93313" w:rsidP="00202799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Minimum of 30 hours</w:t>
            </w:r>
          </w:p>
        </w:tc>
      </w:tr>
      <w:tr w:rsidR="00546CB4" w14:paraId="7EF9A362" w14:textId="77777777" w:rsidTr="00395665">
        <w:tc>
          <w:tcPr>
            <w:tcW w:w="2263" w:type="dxa"/>
          </w:tcPr>
          <w:p w14:paraId="7EF9A360" w14:textId="56FE3A4A" w:rsidR="00546CB4" w:rsidRPr="0048076B" w:rsidRDefault="00D93313" w:rsidP="00546CB4">
            <w:pPr>
              <w:jc w:val="right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 xml:space="preserve">CFPA-E </w:t>
            </w:r>
            <w:r w:rsidR="00546CB4" w:rsidRPr="0048076B">
              <w:rPr>
                <w:sz w:val="24"/>
                <w:szCs w:val="24"/>
              </w:rPr>
              <w:t>Points</w:t>
            </w:r>
          </w:p>
        </w:tc>
        <w:tc>
          <w:tcPr>
            <w:tcW w:w="7626" w:type="dxa"/>
          </w:tcPr>
          <w:p w14:paraId="7EF9A361" w14:textId="77777777" w:rsidR="00546CB4" w:rsidRPr="0048076B" w:rsidRDefault="001C3887" w:rsidP="00E16BA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30</w:t>
            </w:r>
          </w:p>
        </w:tc>
      </w:tr>
      <w:tr w:rsidR="00546CB4" w14:paraId="7EF9A365" w14:textId="77777777" w:rsidTr="00395665">
        <w:tc>
          <w:tcPr>
            <w:tcW w:w="2263" w:type="dxa"/>
          </w:tcPr>
          <w:p w14:paraId="7EF9A363" w14:textId="77777777" w:rsidR="00546CB4" w:rsidRPr="0048076B" w:rsidRDefault="00546CB4" w:rsidP="00546CB4">
            <w:pPr>
              <w:jc w:val="right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Aim</w:t>
            </w:r>
          </w:p>
        </w:tc>
        <w:tc>
          <w:tcPr>
            <w:tcW w:w="7626" w:type="dxa"/>
          </w:tcPr>
          <w:p w14:paraId="7EF9A364" w14:textId="2BDFC792" w:rsidR="00546CB4" w:rsidRPr="0048076B" w:rsidRDefault="00D93313" w:rsidP="001C388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T</w:t>
            </w:r>
            <w:r w:rsidR="00BA013D" w:rsidRPr="0048076B">
              <w:rPr>
                <w:sz w:val="24"/>
                <w:szCs w:val="24"/>
              </w:rPr>
              <w:t>o p</w:t>
            </w:r>
            <w:r w:rsidRPr="0048076B">
              <w:rPr>
                <w:sz w:val="24"/>
                <w:szCs w:val="24"/>
              </w:rPr>
              <w:t xml:space="preserve">rovide learners with knowledge </w:t>
            </w:r>
            <w:r w:rsidR="00DF3346" w:rsidRPr="0048076B">
              <w:rPr>
                <w:sz w:val="24"/>
                <w:szCs w:val="24"/>
              </w:rPr>
              <w:t xml:space="preserve">to evaluate and critique a range </w:t>
            </w:r>
            <w:r w:rsidR="00945C97" w:rsidRPr="0048076B">
              <w:rPr>
                <w:sz w:val="24"/>
                <w:szCs w:val="24"/>
              </w:rPr>
              <w:t xml:space="preserve">of </w:t>
            </w:r>
            <w:r w:rsidR="00DF3346" w:rsidRPr="0048076B">
              <w:rPr>
                <w:sz w:val="24"/>
                <w:szCs w:val="24"/>
              </w:rPr>
              <w:t xml:space="preserve">security </w:t>
            </w:r>
            <w:r w:rsidRPr="0048076B">
              <w:rPr>
                <w:sz w:val="24"/>
                <w:szCs w:val="24"/>
              </w:rPr>
              <w:t>solutions</w:t>
            </w:r>
            <w:r w:rsidR="0005772A" w:rsidRPr="0048076B">
              <w:rPr>
                <w:sz w:val="24"/>
                <w:szCs w:val="24"/>
              </w:rPr>
              <w:t xml:space="preserve">, focusing </w:t>
            </w:r>
            <w:r w:rsidR="00DF3346" w:rsidRPr="0048076B">
              <w:rPr>
                <w:sz w:val="24"/>
                <w:szCs w:val="24"/>
              </w:rPr>
              <w:t>on ind</w:t>
            </w:r>
            <w:r w:rsidR="0020019B" w:rsidRPr="0048076B">
              <w:rPr>
                <w:sz w:val="24"/>
                <w:szCs w:val="24"/>
              </w:rPr>
              <w:t>ustrial and commercial premises</w:t>
            </w:r>
          </w:p>
        </w:tc>
      </w:tr>
      <w:tr w:rsidR="00546CB4" w14:paraId="7EF9A368" w14:textId="77777777" w:rsidTr="00395665">
        <w:tc>
          <w:tcPr>
            <w:tcW w:w="2263" w:type="dxa"/>
          </w:tcPr>
          <w:p w14:paraId="7EF9A366" w14:textId="77777777" w:rsidR="00546CB4" w:rsidRPr="0048076B" w:rsidRDefault="00546CB4" w:rsidP="00546CB4">
            <w:pPr>
              <w:jc w:val="right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Target Public</w:t>
            </w:r>
          </w:p>
        </w:tc>
        <w:tc>
          <w:tcPr>
            <w:tcW w:w="7626" w:type="dxa"/>
          </w:tcPr>
          <w:p w14:paraId="7EF9A367" w14:textId="3ABE181F" w:rsidR="00546CB4" w:rsidRPr="0048076B" w:rsidRDefault="00945C97" w:rsidP="001C388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Individuals responsible for the organisation of security matters in th</w:t>
            </w:r>
            <w:r w:rsidR="0020019B" w:rsidRPr="0048076B">
              <w:rPr>
                <w:sz w:val="24"/>
                <w:szCs w:val="24"/>
              </w:rPr>
              <w:t>eir own and other organisations</w:t>
            </w:r>
          </w:p>
        </w:tc>
      </w:tr>
      <w:tr w:rsidR="00546CB4" w14:paraId="7EF9A36B" w14:textId="77777777" w:rsidTr="00395665">
        <w:tc>
          <w:tcPr>
            <w:tcW w:w="2263" w:type="dxa"/>
          </w:tcPr>
          <w:p w14:paraId="7EF9A369" w14:textId="77777777" w:rsidR="00546CB4" w:rsidRPr="0048076B" w:rsidRDefault="00546CB4" w:rsidP="00546CB4">
            <w:pPr>
              <w:jc w:val="right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Prerequisites</w:t>
            </w:r>
          </w:p>
        </w:tc>
        <w:tc>
          <w:tcPr>
            <w:tcW w:w="7626" w:type="dxa"/>
          </w:tcPr>
          <w:p w14:paraId="7EF9A36A" w14:textId="4A03FD0B" w:rsidR="00546CB4" w:rsidRPr="0048076B" w:rsidRDefault="00945C97" w:rsidP="001C388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Basic understanding or limited experience of practical secur</w:t>
            </w:r>
            <w:r w:rsidR="0020019B" w:rsidRPr="0048076B">
              <w:rPr>
                <w:sz w:val="24"/>
                <w:szCs w:val="24"/>
              </w:rPr>
              <w:t>ity techniques and organisation</w:t>
            </w:r>
          </w:p>
        </w:tc>
      </w:tr>
      <w:tr w:rsidR="00546CB4" w14:paraId="7EF9A36E" w14:textId="77777777" w:rsidTr="00395665">
        <w:tc>
          <w:tcPr>
            <w:tcW w:w="2263" w:type="dxa"/>
          </w:tcPr>
          <w:p w14:paraId="7EF9A36C" w14:textId="77777777" w:rsidR="00546CB4" w:rsidRPr="0048076B" w:rsidRDefault="00546CB4" w:rsidP="00546CB4">
            <w:pPr>
              <w:jc w:val="right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Progression</w:t>
            </w:r>
          </w:p>
        </w:tc>
        <w:tc>
          <w:tcPr>
            <w:tcW w:w="7626" w:type="dxa"/>
          </w:tcPr>
          <w:p w14:paraId="7EF9A36D" w14:textId="4DD180DF" w:rsidR="00546CB4" w:rsidRPr="0048076B" w:rsidRDefault="00D93313" w:rsidP="00D93313">
            <w:pPr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 xml:space="preserve">Courses from the CFPA qualifications framework to broaden knowledge at Level 5 or progress to </w:t>
            </w:r>
            <w:r w:rsidR="00EA13B2" w:rsidRPr="0048076B">
              <w:rPr>
                <w:sz w:val="24"/>
                <w:szCs w:val="24"/>
              </w:rPr>
              <w:t xml:space="preserve">Security- Management Cycle </w:t>
            </w:r>
            <w:r w:rsidRPr="0048076B">
              <w:rPr>
                <w:sz w:val="24"/>
                <w:szCs w:val="24"/>
              </w:rPr>
              <w:t>at Level 6</w:t>
            </w:r>
          </w:p>
        </w:tc>
      </w:tr>
      <w:tr w:rsidR="00546CB4" w14:paraId="7EF9A370" w14:textId="77777777" w:rsidTr="00395665">
        <w:tc>
          <w:tcPr>
            <w:tcW w:w="9889" w:type="dxa"/>
            <w:gridSpan w:val="2"/>
            <w:shd w:val="clear" w:color="auto" w:fill="9CC2E5" w:themeFill="accent1" w:themeFillTint="99"/>
          </w:tcPr>
          <w:p w14:paraId="7EF9A36F" w14:textId="77777777" w:rsidR="00546CB4" w:rsidRPr="0048076B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7EF9A373" w14:textId="77777777" w:rsidTr="00395665">
        <w:tc>
          <w:tcPr>
            <w:tcW w:w="2263" w:type="dxa"/>
          </w:tcPr>
          <w:p w14:paraId="7EF9A371" w14:textId="2D043C15" w:rsidR="00546CB4" w:rsidRPr="0048076B" w:rsidRDefault="00546CB4" w:rsidP="00546CB4">
            <w:pPr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Learning Outcomes</w:t>
            </w:r>
          </w:p>
        </w:tc>
        <w:tc>
          <w:tcPr>
            <w:tcW w:w="7626" w:type="dxa"/>
          </w:tcPr>
          <w:p w14:paraId="7EF9A372" w14:textId="4DC6C1BF" w:rsidR="00546CB4" w:rsidRPr="0048076B" w:rsidRDefault="00963A59" w:rsidP="00E16BA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Upon successful completion of the course learners will be able to</w:t>
            </w:r>
            <w:r w:rsidR="006161DD" w:rsidRPr="0048076B">
              <w:rPr>
                <w:sz w:val="24"/>
                <w:szCs w:val="24"/>
              </w:rPr>
              <w:t>:</w:t>
            </w:r>
          </w:p>
        </w:tc>
      </w:tr>
      <w:tr w:rsidR="00546CB4" w14:paraId="7EF9A376" w14:textId="77777777" w:rsidTr="00395665">
        <w:tc>
          <w:tcPr>
            <w:tcW w:w="2263" w:type="dxa"/>
          </w:tcPr>
          <w:p w14:paraId="7EF9A374" w14:textId="77777777" w:rsidR="00546CB4" w:rsidRPr="0048076B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EF9A375" w14:textId="60513106" w:rsidR="00546CB4" w:rsidRPr="0048076B" w:rsidRDefault="00AF461D" w:rsidP="006E77C1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S</w:t>
            </w:r>
            <w:r w:rsidR="00945C97" w:rsidRPr="0048076B">
              <w:rPr>
                <w:sz w:val="24"/>
                <w:szCs w:val="24"/>
              </w:rPr>
              <w:t>elect appropriate local and international codes and guidelines regarding security</w:t>
            </w:r>
            <w:r w:rsidR="00143A82" w:rsidRPr="0048076B">
              <w:rPr>
                <w:sz w:val="24"/>
                <w:szCs w:val="24"/>
              </w:rPr>
              <w:t xml:space="preserve"> installations and equipment</w:t>
            </w:r>
          </w:p>
        </w:tc>
      </w:tr>
      <w:tr w:rsidR="00546CB4" w14:paraId="7EF9A379" w14:textId="77777777" w:rsidTr="00395665">
        <w:tc>
          <w:tcPr>
            <w:tcW w:w="2263" w:type="dxa"/>
          </w:tcPr>
          <w:p w14:paraId="7EF9A377" w14:textId="77777777" w:rsidR="00546CB4" w:rsidRPr="0048076B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EF9A378" w14:textId="64A2BC33" w:rsidR="00546CB4" w:rsidRPr="0048076B" w:rsidRDefault="00945C97" w:rsidP="00E16BA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 xml:space="preserve">Evaluate </w:t>
            </w:r>
            <w:r w:rsidR="00065EA0" w:rsidRPr="0048076B">
              <w:rPr>
                <w:sz w:val="24"/>
                <w:szCs w:val="24"/>
              </w:rPr>
              <w:t xml:space="preserve">potential weak points </w:t>
            </w:r>
            <w:r w:rsidR="00420C85" w:rsidRPr="0048076B">
              <w:rPr>
                <w:sz w:val="24"/>
                <w:szCs w:val="24"/>
              </w:rPr>
              <w:t>and plan to improve</w:t>
            </w:r>
            <w:r w:rsidR="00AF461D"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sz w:val="24"/>
                <w:szCs w:val="24"/>
              </w:rPr>
              <w:t>potential weak points within a system</w:t>
            </w:r>
            <w:r w:rsidR="000D65C1" w:rsidRPr="0048076B">
              <w:rPr>
                <w:sz w:val="24"/>
                <w:szCs w:val="24"/>
              </w:rPr>
              <w:t>. P</w:t>
            </w:r>
            <w:r w:rsidR="00AF461D" w:rsidRPr="0048076B">
              <w:rPr>
                <w:sz w:val="24"/>
                <w:szCs w:val="24"/>
              </w:rPr>
              <w:t xml:space="preserve">redict </w:t>
            </w:r>
            <w:r w:rsidR="00420C85" w:rsidRPr="0048076B">
              <w:rPr>
                <w:sz w:val="24"/>
                <w:szCs w:val="24"/>
              </w:rPr>
              <w:t xml:space="preserve">and produce an analysis of </w:t>
            </w:r>
            <w:r w:rsidR="00AF461D" w:rsidRPr="0048076B">
              <w:rPr>
                <w:sz w:val="24"/>
                <w:szCs w:val="24"/>
              </w:rPr>
              <w:t>the</w:t>
            </w:r>
            <w:r w:rsidRPr="0048076B">
              <w:rPr>
                <w:sz w:val="24"/>
                <w:szCs w:val="24"/>
              </w:rPr>
              <w:t xml:space="preserve"> impact</w:t>
            </w:r>
            <w:r w:rsidR="000D65C1" w:rsidRPr="0048076B">
              <w:rPr>
                <w:sz w:val="24"/>
                <w:szCs w:val="24"/>
              </w:rPr>
              <w:t xml:space="preserve"> that</w:t>
            </w:r>
            <w:r w:rsidR="00AF461D" w:rsidRPr="0048076B">
              <w:rPr>
                <w:sz w:val="24"/>
                <w:szCs w:val="24"/>
              </w:rPr>
              <w:t xml:space="preserve"> failure might have on the buildings or organisation</w:t>
            </w:r>
          </w:p>
        </w:tc>
      </w:tr>
      <w:tr w:rsidR="00546CB4" w14:paraId="7EF9A37C" w14:textId="77777777" w:rsidTr="00395665">
        <w:tc>
          <w:tcPr>
            <w:tcW w:w="2263" w:type="dxa"/>
          </w:tcPr>
          <w:p w14:paraId="7EF9A37A" w14:textId="77777777" w:rsidR="00546CB4" w:rsidRPr="0048076B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EF9A37B" w14:textId="06F20299" w:rsidR="00546CB4" w:rsidRPr="0048076B" w:rsidRDefault="00420C85" w:rsidP="00863FBE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 xml:space="preserve">Combining knowledge of </w:t>
            </w:r>
            <w:r w:rsidR="00945C97" w:rsidRPr="0048076B">
              <w:rPr>
                <w:sz w:val="24"/>
                <w:szCs w:val="24"/>
              </w:rPr>
              <w:t>the advantages and limitations regarding</w:t>
            </w:r>
            <w:r w:rsidR="00065EA0" w:rsidRPr="0048076B">
              <w:rPr>
                <w:sz w:val="24"/>
                <w:szCs w:val="24"/>
              </w:rPr>
              <w:t xml:space="preserve"> </w:t>
            </w:r>
            <w:r w:rsidR="00945C97" w:rsidRPr="0048076B">
              <w:rPr>
                <w:sz w:val="24"/>
                <w:szCs w:val="24"/>
              </w:rPr>
              <w:t>mechanical, electrical, surveillance and perimeter security protection systems</w:t>
            </w:r>
            <w:r w:rsidRPr="0048076B">
              <w:rPr>
                <w:sz w:val="24"/>
                <w:szCs w:val="24"/>
              </w:rPr>
              <w:t>, generate</w:t>
            </w:r>
            <w:r w:rsidR="00AF461D" w:rsidRPr="0048076B">
              <w:rPr>
                <w:sz w:val="24"/>
                <w:szCs w:val="24"/>
              </w:rPr>
              <w:t xml:space="preserve"> recommendations for</w:t>
            </w:r>
            <w:r w:rsidR="00065EA0" w:rsidRPr="0048076B">
              <w:rPr>
                <w:sz w:val="24"/>
                <w:szCs w:val="24"/>
              </w:rPr>
              <w:t xml:space="preserve"> the improvement of the existing systems / situation.</w:t>
            </w:r>
          </w:p>
        </w:tc>
      </w:tr>
      <w:tr w:rsidR="005509EB" w14:paraId="7EF9A37F" w14:textId="77777777" w:rsidTr="00395665">
        <w:tc>
          <w:tcPr>
            <w:tcW w:w="2263" w:type="dxa"/>
          </w:tcPr>
          <w:p w14:paraId="7EF9A37D" w14:textId="77777777" w:rsidR="005509EB" w:rsidRPr="0048076B" w:rsidRDefault="005509EB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EF9A37E" w14:textId="4EBABBC3" w:rsidR="005509EB" w:rsidRPr="0048076B" w:rsidRDefault="00420C85" w:rsidP="00AF461D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 xml:space="preserve">Design </w:t>
            </w:r>
            <w:r w:rsidR="00945C97" w:rsidRPr="0048076B">
              <w:rPr>
                <w:sz w:val="24"/>
                <w:szCs w:val="24"/>
              </w:rPr>
              <w:t xml:space="preserve">a security concept based on the </w:t>
            </w:r>
            <w:r w:rsidR="00AF461D" w:rsidRPr="0048076B">
              <w:rPr>
                <w:sz w:val="24"/>
                <w:szCs w:val="24"/>
              </w:rPr>
              <w:t xml:space="preserve">existing or on a hypothetical </w:t>
            </w:r>
            <w:r w:rsidR="00945C97" w:rsidRPr="0048076B">
              <w:rPr>
                <w:sz w:val="24"/>
                <w:szCs w:val="24"/>
              </w:rPr>
              <w:t>situation</w:t>
            </w:r>
          </w:p>
        </w:tc>
      </w:tr>
      <w:tr w:rsidR="00AF461D" w14:paraId="7EF9A382" w14:textId="77777777" w:rsidTr="00395665">
        <w:tc>
          <w:tcPr>
            <w:tcW w:w="2263" w:type="dxa"/>
          </w:tcPr>
          <w:p w14:paraId="7EF9A380" w14:textId="77777777" w:rsidR="00AF461D" w:rsidRPr="0048076B" w:rsidRDefault="00AF461D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EF9A381" w14:textId="6AEE91A1" w:rsidR="00AF461D" w:rsidRPr="0048076B" w:rsidRDefault="00420C85" w:rsidP="00AF461D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Plan</w:t>
            </w:r>
            <w:r w:rsidR="00AF461D" w:rsidRPr="0048076B">
              <w:rPr>
                <w:sz w:val="24"/>
                <w:szCs w:val="24"/>
              </w:rPr>
              <w:t xml:space="preserve"> the maintenance </w:t>
            </w:r>
            <w:r w:rsidR="000D65C1" w:rsidRPr="0048076B">
              <w:rPr>
                <w:sz w:val="24"/>
                <w:szCs w:val="24"/>
              </w:rPr>
              <w:t>regimes of all the equipment. G</w:t>
            </w:r>
            <w:r w:rsidRPr="0048076B">
              <w:rPr>
                <w:sz w:val="24"/>
                <w:szCs w:val="24"/>
              </w:rPr>
              <w:t>enerate checks</w:t>
            </w:r>
            <w:r w:rsidR="00AF461D" w:rsidRPr="0048076B">
              <w:rPr>
                <w:sz w:val="24"/>
                <w:szCs w:val="24"/>
              </w:rPr>
              <w:t xml:space="preserve"> to ensure it is maintained in accordance wit</w:t>
            </w:r>
            <w:r w:rsidR="00143A82" w:rsidRPr="0048076B">
              <w:rPr>
                <w:sz w:val="24"/>
                <w:szCs w:val="24"/>
              </w:rPr>
              <w:t>h country or European standards</w:t>
            </w:r>
          </w:p>
        </w:tc>
      </w:tr>
      <w:tr w:rsidR="00546CB4" w14:paraId="7EF9A384" w14:textId="77777777" w:rsidTr="00395665">
        <w:tc>
          <w:tcPr>
            <w:tcW w:w="9889" w:type="dxa"/>
            <w:gridSpan w:val="2"/>
            <w:shd w:val="clear" w:color="auto" w:fill="9CC2E5" w:themeFill="accent1" w:themeFillTint="99"/>
          </w:tcPr>
          <w:p w14:paraId="7EF9A383" w14:textId="77777777" w:rsidR="00546CB4" w:rsidRPr="0048076B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7EF9A387" w14:textId="77777777" w:rsidTr="00395665">
        <w:tc>
          <w:tcPr>
            <w:tcW w:w="2263" w:type="dxa"/>
          </w:tcPr>
          <w:p w14:paraId="7EF9A385" w14:textId="77777777" w:rsidR="00546CB4" w:rsidRPr="0048076B" w:rsidRDefault="00546CB4" w:rsidP="00546CB4">
            <w:pPr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Related Guidelines</w:t>
            </w:r>
          </w:p>
        </w:tc>
        <w:tc>
          <w:tcPr>
            <w:tcW w:w="7626" w:type="dxa"/>
          </w:tcPr>
          <w:p w14:paraId="7EF9A386" w14:textId="30E1AB69" w:rsidR="00546CB4" w:rsidRPr="0048076B" w:rsidRDefault="00945C97" w:rsidP="00945C9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2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1C3887" w:rsidRPr="0048076B">
              <w:rPr>
                <w:sz w:val="24"/>
                <w:szCs w:val="24"/>
              </w:rPr>
              <w:t>F</w:t>
            </w:r>
            <w:r w:rsidR="0048076B" w:rsidRPr="0048076B">
              <w:rPr>
                <w:sz w:val="24"/>
                <w:szCs w:val="24"/>
              </w:rPr>
              <w:t>;</w:t>
            </w:r>
            <w:r w:rsidR="00065EA0" w:rsidRPr="0048076B">
              <w:rPr>
                <w:sz w:val="24"/>
                <w:szCs w:val="24"/>
              </w:rPr>
              <w:t xml:space="preserve"> 2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065EA0" w:rsidRPr="0048076B">
              <w:rPr>
                <w:sz w:val="24"/>
                <w:szCs w:val="24"/>
              </w:rPr>
              <w:t>S; 3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065EA0" w:rsidRPr="0048076B">
              <w:rPr>
                <w:sz w:val="24"/>
                <w:szCs w:val="24"/>
              </w:rPr>
              <w:t>S; 4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065EA0" w:rsidRPr="0048076B">
              <w:rPr>
                <w:sz w:val="24"/>
                <w:szCs w:val="24"/>
              </w:rPr>
              <w:t>S; 5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065EA0" w:rsidRPr="0048076B">
              <w:rPr>
                <w:sz w:val="24"/>
                <w:szCs w:val="24"/>
              </w:rPr>
              <w:t>S; 6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065EA0" w:rsidRPr="0048076B">
              <w:rPr>
                <w:sz w:val="24"/>
                <w:szCs w:val="24"/>
              </w:rPr>
              <w:t>S; 7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065EA0" w:rsidRPr="0048076B">
              <w:rPr>
                <w:sz w:val="24"/>
                <w:szCs w:val="24"/>
              </w:rPr>
              <w:t>S; 8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065EA0" w:rsidRPr="0048076B">
              <w:rPr>
                <w:sz w:val="24"/>
                <w:szCs w:val="24"/>
              </w:rPr>
              <w:t>S; 9</w:t>
            </w:r>
            <w:r w:rsidR="0048076B" w:rsidRPr="0048076B">
              <w:rPr>
                <w:sz w:val="24"/>
                <w:szCs w:val="24"/>
              </w:rPr>
              <w:t xml:space="preserve"> </w:t>
            </w:r>
            <w:r w:rsidR="00065EA0" w:rsidRPr="0048076B">
              <w:rPr>
                <w:sz w:val="24"/>
                <w:szCs w:val="24"/>
              </w:rPr>
              <w:t>S</w:t>
            </w:r>
          </w:p>
        </w:tc>
      </w:tr>
      <w:tr w:rsidR="00546CB4" w14:paraId="7EF9A38A" w14:textId="77777777" w:rsidTr="00395665">
        <w:tc>
          <w:tcPr>
            <w:tcW w:w="2263" w:type="dxa"/>
          </w:tcPr>
          <w:p w14:paraId="7EF9A388" w14:textId="77777777" w:rsidR="00546CB4" w:rsidRPr="0048076B" w:rsidRDefault="00546CB4" w:rsidP="00546CB4">
            <w:pPr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626" w:type="dxa"/>
          </w:tcPr>
          <w:p w14:paraId="7EF9A389" w14:textId="5BFDB7A8" w:rsidR="009649FE" w:rsidRPr="0048076B" w:rsidRDefault="00B60714" w:rsidP="00B60714">
            <w:pPr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A minimum of a written examination plus a case study presented in writing or orally</w:t>
            </w:r>
          </w:p>
        </w:tc>
      </w:tr>
      <w:tr w:rsidR="00546CB4" w14:paraId="7EF9A38E" w14:textId="77777777" w:rsidTr="00395665">
        <w:tc>
          <w:tcPr>
            <w:tcW w:w="2263" w:type="dxa"/>
          </w:tcPr>
          <w:p w14:paraId="7EF9A38B" w14:textId="77777777" w:rsidR="00546CB4" w:rsidRPr="0048076B" w:rsidRDefault="00546CB4" w:rsidP="00546CB4">
            <w:pPr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Qualifications</w:t>
            </w:r>
          </w:p>
        </w:tc>
        <w:tc>
          <w:tcPr>
            <w:tcW w:w="7626" w:type="dxa"/>
          </w:tcPr>
          <w:p w14:paraId="7EF9A38C" w14:textId="77777777" w:rsidR="00546CB4" w:rsidRPr="0048076B" w:rsidRDefault="001C3887" w:rsidP="00E16BA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Diploma</w:t>
            </w:r>
          </w:p>
          <w:p w14:paraId="7EF9A38D" w14:textId="77777777" w:rsidR="001C3887" w:rsidRPr="0048076B" w:rsidRDefault="001C3887" w:rsidP="00945C97">
            <w:pPr>
              <w:jc w:val="both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 xml:space="preserve">Optional subtitle «Security </w:t>
            </w:r>
            <w:r w:rsidR="00945C97" w:rsidRPr="0048076B">
              <w:rPr>
                <w:sz w:val="24"/>
                <w:szCs w:val="24"/>
              </w:rPr>
              <w:t>Co-ordinator</w:t>
            </w:r>
            <w:r w:rsidRPr="0048076B">
              <w:rPr>
                <w:sz w:val="24"/>
                <w:szCs w:val="24"/>
              </w:rPr>
              <w:t xml:space="preserve"> CFPA-E»</w:t>
            </w:r>
          </w:p>
        </w:tc>
      </w:tr>
    </w:tbl>
    <w:p w14:paraId="7EF9A38F" w14:textId="77777777" w:rsidR="001A5A84" w:rsidRDefault="001A5A84" w:rsidP="00395665">
      <w:pPr>
        <w:shd w:val="clear" w:color="auto" w:fill="9CC2E5" w:themeFill="accent1" w:themeFillTint="99"/>
        <w:ind w:left="-142"/>
        <w:jc w:val="right"/>
      </w:pPr>
    </w:p>
    <w:sectPr w:rsidR="001A5A84" w:rsidSect="00395665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E275" w14:textId="77777777" w:rsidR="005620C3" w:rsidRDefault="005620C3" w:rsidP="00473160">
      <w:pPr>
        <w:spacing w:after="0" w:line="240" w:lineRule="auto"/>
      </w:pPr>
      <w:r>
        <w:separator/>
      </w:r>
    </w:p>
  </w:endnote>
  <w:endnote w:type="continuationSeparator" w:id="0">
    <w:p w14:paraId="68E410EE" w14:textId="77777777" w:rsidR="005620C3" w:rsidRDefault="005620C3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A397" w14:textId="0B2B3E8E" w:rsidR="00473160" w:rsidRPr="00B946C7" w:rsidRDefault="00B946C7" w:rsidP="00B946C7">
    <w:pPr>
      <w:pStyle w:val="Alatunniste"/>
    </w:pPr>
    <w:r w:rsidRPr="00B946C7">
      <w:t xml:space="preserve">CFPA-E </w:t>
    </w:r>
    <w:proofErr w:type="gramStart"/>
    <w:r w:rsidRPr="00B946C7">
      <w:t>1.3</w:t>
    </w:r>
    <w:r>
      <w:t>4</w:t>
    </w:r>
    <w:r w:rsidRPr="00B946C7">
      <w:t xml:space="preserve">  Security</w:t>
    </w:r>
    <w:proofErr w:type="gramEnd"/>
    <w:r>
      <w:t xml:space="preserve"> Technical C</w:t>
    </w:r>
    <w:r w:rsidRPr="00B946C7">
      <w:t xml:space="preserve">ycle  Security Group  Revision 0 Version </w:t>
    </w:r>
    <w:r w:rsidR="0048076B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C3B6" w14:textId="77777777" w:rsidR="005620C3" w:rsidRDefault="005620C3" w:rsidP="00473160">
      <w:pPr>
        <w:spacing w:after="0" w:line="240" w:lineRule="auto"/>
      </w:pPr>
      <w:r>
        <w:separator/>
      </w:r>
    </w:p>
  </w:footnote>
  <w:footnote w:type="continuationSeparator" w:id="0">
    <w:p w14:paraId="37CA2D17" w14:textId="77777777" w:rsidR="005620C3" w:rsidRDefault="005620C3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A395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F9A39A" wp14:editId="7EF9A39B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9A39E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F9A39A" id="Rounded Rectangle 2" o:spid="_x0000_s1026" style="position:absolute;margin-left:-3.75pt;margin-top:-7.85pt;width:223.5pt;height:3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7EF9A39E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EF9A39C" wp14:editId="7EF9A39D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8794988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5772A"/>
    <w:rsid w:val="00065EA0"/>
    <w:rsid w:val="000D65C1"/>
    <w:rsid w:val="00143A82"/>
    <w:rsid w:val="001A5A84"/>
    <w:rsid w:val="001C3887"/>
    <w:rsid w:val="0020019B"/>
    <w:rsid w:val="00202799"/>
    <w:rsid w:val="00234768"/>
    <w:rsid w:val="002535B0"/>
    <w:rsid w:val="00395665"/>
    <w:rsid w:val="00420C85"/>
    <w:rsid w:val="00473160"/>
    <w:rsid w:val="0048076B"/>
    <w:rsid w:val="004C63F8"/>
    <w:rsid w:val="00546CB4"/>
    <w:rsid w:val="005509EB"/>
    <w:rsid w:val="005620C3"/>
    <w:rsid w:val="00580603"/>
    <w:rsid w:val="00580949"/>
    <w:rsid w:val="005D375A"/>
    <w:rsid w:val="006161DD"/>
    <w:rsid w:val="006816B7"/>
    <w:rsid w:val="006E77C1"/>
    <w:rsid w:val="00704717"/>
    <w:rsid w:val="00765DB9"/>
    <w:rsid w:val="00863FBE"/>
    <w:rsid w:val="00945C97"/>
    <w:rsid w:val="00963A59"/>
    <w:rsid w:val="009649FE"/>
    <w:rsid w:val="009C32A7"/>
    <w:rsid w:val="00A1169F"/>
    <w:rsid w:val="00AF461D"/>
    <w:rsid w:val="00B1257B"/>
    <w:rsid w:val="00B13699"/>
    <w:rsid w:val="00B60714"/>
    <w:rsid w:val="00B946C7"/>
    <w:rsid w:val="00BA013D"/>
    <w:rsid w:val="00C064E6"/>
    <w:rsid w:val="00D036D6"/>
    <w:rsid w:val="00D93313"/>
    <w:rsid w:val="00DF3346"/>
    <w:rsid w:val="00E16BA7"/>
    <w:rsid w:val="00EA13B2"/>
    <w:rsid w:val="00FC5F53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F9A358"/>
  <w15:docId w15:val="{E13CB42D-8C1E-4C6C-8380-3B2D04D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D65C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D65C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D65C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65C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6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0B9CC-715F-41FB-86A4-2CB889A59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42379-6891-4AFA-8C97-7175D07C0F00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2B12F3F7-5A9C-489C-9D35-0C36A1703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185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6</cp:revision>
  <cp:lastPrinted>2019-06-07T11:54:00Z</cp:lastPrinted>
  <dcterms:created xsi:type="dcterms:W3CDTF">2024-11-28T11:54:00Z</dcterms:created>
  <dcterms:modified xsi:type="dcterms:W3CDTF">2024-11-28T11:56:00Z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