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6CB4" w14:paraId="003909DC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003909DB" w14:textId="77777777" w:rsidR="00546CB4" w:rsidRPr="00546CB4" w:rsidRDefault="00110F2B" w:rsidP="00317FC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0F2B">
              <w:rPr>
                <w:b/>
                <w:color w:val="FFFFFF" w:themeColor="background1"/>
                <w:sz w:val="36"/>
                <w:szCs w:val="36"/>
              </w:rPr>
              <w:t>1.19  Hot works</w:t>
            </w:r>
          </w:p>
        </w:tc>
      </w:tr>
      <w:tr w:rsidR="00546CB4" w14:paraId="003909DF" w14:textId="77777777" w:rsidTr="00546CB4">
        <w:tc>
          <w:tcPr>
            <w:tcW w:w="2263" w:type="dxa"/>
          </w:tcPr>
          <w:p w14:paraId="003909DD" w14:textId="77777777" w:rsidR="00546CB4" w:rsidRPr="00700454" w:rsidRDefault="00546CB4" w:rsidP="00546CB4">
            <w:pPr>
              <w:jc w:val="right"/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Level</w:t>
            </w:r>
          </w:p>
        </w:tc>
        <w:tc>
          <w:tcPr>
            <w:tcW w:w="6753" w:type="dxa"/>
          </w:tcPr>
          <w:p w14:paraId="003909DE" w14:textId="77777777" w:rsidR="00546CB4" w:rsidRPr="00700454" w:rsidRDefault="00110F2B" w:rsidP="00282E56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2</w:t>
            </w:r>
          </w:p>
        </w:tc>
      </w:tr>
      <w:tr w:rsidR="00546CB4" w14:paraId="003909E2" w14:textId="77777777" w:rsidTr="00546CB4">
        <w:tc>
          <w:tcPr>
            <w:tcW w:w="2263" w:type="dxa"/>
          </w:tcPr>
          <w:p w14:paraId="003909E0" w14:textId="77777777" w:rsidR="00546CB4" w:rsidRPr="00700454" w:rsidRDefault="00546CB4" w:rsidP="00546CB4">
            <w:pPr>
              <w:jc w:val="right"/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Duration</w:t>
            </w:r>
          </w:p>
        </w:tc>
        <w:tc>
          <w:tcPr>
            <w:tcW w:w="6753" w:type="dxa"/>
          </w:tcPr>
          <w:p w14:paraId="003909E1" w14:textId="157C5F35" w:rsidR="00546CB4" w:rsidRPr="00700454" w:rsidRDefault="00A41847" w:rsidP="00E74C97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M</w:t>
            </w:r>
            <w:r w:rsidR="00AF3A7C" w:rsidRPr="00700454">
              <w:rPr>
                <w:sz w:val="24"/>
                <w:szCs w:val="24"/>
              </w:rPr>
              <w:t>inimum of 6 hours</w:t>
            </w:r>
          </w:p>
        </w:tc>
      </w:tr>
      <w:tr w:rsidR="00546CB4" w14:paraId="003909E5" w14:textId="77777777" w:rsidTr="00546CB4">
        <w:tc>
          <w:tcPr>
            <w:tcW w:w="2263" w:type="dxa"/>
          </w:tcPr>
          <w:p w14:paraId="003909E3" w14:textId="5DCA60B4" w:rsidR="00546CB4" w:rsidRPr="00700454" w:rsidRDefault="00AF3A7C" w:rsidP="00546CB4">
            <w:pPr>
              <w:jc w:val="right"/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CFPA-E</w:t>
            </w:r>
            <w:r w:rsidR="00546CB4" w:rsidRPr="00700454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6753" w:type="dxa"/>
          </w:tcPr>
          <w:p w14:paraId="003909E4" w14:textId="6F385DE3" w:rsidR="00546CB4" w:rsidRPr="00700454" w:rsidRDefault="00A11051" w:rsidP="00282E56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6</w:t>
            </w:r>
            <w:r w:rsidR="00F522AC" w:rsidRPr="00700454">
              <w:rPr>
                <w:sz w:val="24"/>
                <w:szCs w:val="24"/>
              </w:rPr>
              <w:t xml:space="preserve"> </w:t>
            </w:r>
          </w:p>
        </w:tc>
      </w:tr>
      <w:tr w:rsidR="00546CB4" w14:paraId="003909E8" w14:textId="77777777" w:rsidTr="00546CB4">
        <w:tc>
          <w:tcPr>
            <w:tcW w:w="2263" w:type="dxa"/>
          </w:tcPr>
          <w:p w14:paraId="003909E6" w14:textId="77777777" w:rsidR="00546CB4" w:rsidRPr="00700454" w:rsidRDefault="00546CB4" w:rsidP="00546CB4">
            <w:pPr>
              <w:jc w:val="right"/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Aim</w:t>
            </w:r>
          </w:p>
        </w:tc>
        <w:tc>
          <w:tcPr>
            <w:tcW w:w="6753" w:type="dxa"/>
          </w:tcPr>
          <w:p w14:paraId="003909E7" w14:textId="1C286411" w:rsidR="00546CB4" w:rsidRPr="00700454" w:rsidRDefault="00AF3A7C" w:rsidP="00282E56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To provide l</w:t>
            </w:r>
            <w:r w:rsidR="00110F2B" w:rsidRPr="00700454">
              <w:rPr>
                <w:sz w:val="24"/>
                <w:szCs w:val="24"/>
              </w:rPr>
              <w:t xml:space="preserve">earners </w:t>
            </w:r>
            <w:r w:rsidRPr="00700454">
              <w:rPr>
                <w:sz w:val="24"/>
                <w:szCs w:val="24"/>
              </w:rPr>
              <w:t xml:space="preserve">with knowledge </w:t>
            </w:r>
            <w:r w:rsidR="00110F2B" w:rsidRPr="00700454">
              <w:rPr>
                <w:sz w:val="24"/>
                <w:szCs w:val="24"/>
              </w:rPr>
              <w:t xml:space="preserve">of the risks associated with hot work activities, the prevention of </w:t>
            </w:r>
            <w:r w:rsidR="00436031" w:rsidRPr="00700454">
              <w:rPr>
                <w:sz w:val="24"/>
                <w:szCs w:val="24"/>
              </w:rPr>
              <w:t xml:space="preserve">accidents </w:t>
            </w:r>
            <w:r w:rsidR="00110F2B" w:rsidRPr="00700454">
              <w:rPr>
                <w:sz w:val="24"/>
                <w:szCs w:val="24"/>
              </w:rPr>
              <w:t>and how</w:t>
            </w:r>
            <w:r w:rsidR="008B3616" w:rsidRPr="00700454">
              <w:rPr>
                <w:sz w:val="24"/>
                <w:szCs w:val="24"/>
              </w:rPr>
              <w:t xml:space="preserve"> to act in emergency situations</w:t>
            </w:r>
          </w:p>
        </w:tc>
      </w:tr>
      <w:tr w:rsidR="00546CB4" w14:paraId="003909EB" w14:textId="77777777" w:rsidTr="00546CB4">
        <w:tc>
          <w:tcPr>
            <w:tcW w:w="2263" w:type="dxa"/>
          </w:tcPr>
          <w:p w14:paraId="003909E9" w14:textId="77777777" w:rsidR="00546CB4" w:rsidRPr="00700454" w:rsidRDefault="00546CB4" w:rsidP="00546CB4">
            <w:pPr>
              <w:jc w:val="right"/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Target Public</w:t>
            </w:r>
          </w:p>
        </w:tc>
        <w:tc>
          <w:tcPr>
            <w:tcW w:w="6753" w:type="dxa"/>
          </w:tcPr>
          <w:p w14:paraId="003909EA" w14:textId="77777777" w:rsidR="00546CB4" w:rsidRPr="00700454" w:rsidRDefault="00110F2B" w:rsidP="00A11051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All individuals undertaking hot work at temporary or other work sites</w:t>
            </w:r>
          </w:p>
        </w:tc>
      </w:tr>
      <w:tr w:rsidR="00546CB4" w14:paraId="003909EE" w14:textId="77777777" w:rsidTr="00546CB4">
        <w:tc>
          <w:tcPr>
            <w:tcW w:w="2263" w:type="dxa"/>
          </w:tcPr>
          <w:p w14:paraId="003909EC" w14:textId="77777777" w:rsidR="00546CB4" w:rsidRPr="00700454" w:rsidRDefault="00546CB4" w:rsidP="00546CB4">
            <w:pPr>
              <w:jc w:val="right"/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Prerequisites</w:t>
            </w:r>
          </w:p>
        </w:tc>
        <w:tc>
          <w:tcPr>
            <w:tcW w:w="6753" w:type="dxa"/>
          </w:tcPr>
          <w:p w14:paraId="003909ED" w14:textId="77777777" w:rsidR="00546CB4" w:rsidRPr="00700454" w:rsidRDefault="00A11051" w:rsidP="00110F2B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None</w:t>
            </w:r>
            <w:r w:rsidR="00110F2B" w:rsidRPr="00700454">
              <w:rPr>
                <w:sz w:val="24"/>
                <w:szCs w:val="24"/>
              </w:rPr>
              <w:t xml:space="preserve"> </w:t>
            </w:r>
          </w:p>
        </w:tc>
      </w:tr>
      <w:tr w:rsidR="00546CB4" w14:paraId="003909F1" w14:textId="77777777" w:rsidTr="00546CB4">
        <w:tc>
          <w:tcPr>
            <w:tcW w:w="2263" w:type="dxa"/>
          </w:tcPr>
          <w:p w14:paraId="003909EF" w14:textId="77777777" w:rsidR="00546CB4" w:rsidRPr="00700454" w:rsidRDefault="00546CB4" w:rsidP="00546CB4">
            <w:pPr>
              <w:jc w:val="right"/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Progression</w:t>
            </w:r>
          </w:p>
        </w:tc>
        <w:tc>
          <w:tcPr>
            <w:tcW w:w="6753" w:type="dxa"/>
          </w:tcPr>
          <w:p w14:paraId="003909F0" w14:textId="1CBA6102" w:rsidR="00546CB4" w:rsidRPr="00700454" w:rsidRDefault="00AF3A7C" w:rsidP="00282E56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Courses from the CFPA qualifications framework to broaden knowledge at Level 2 or progress to more in-depth courses at Level 3</w:t>
            </w:r>
          </w:p>
        </w:tc>
      </w:tr>
      <w:tr w:rsidR="00546CB4" w14:paraId="003909F3" w14:textId="77777777" w:rsidTr="00F31083">
        <w:tc>
          <w:tcPr>
            <w:tcW w:w="9016" w:type="dxa"/>
            <w:gridSpan w:val="2"/>
            <w:shd w:val="clear" w:color="auto" w:fill="9CC2E5" w:themeFill="accent1" w:themeFillTint="99"/>
          </w:tcPr>
          <w:p w14:paraId="003909F2" w14:textId="77777777" w:rsidR="00546CB4" w:rsidRPr="00700454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003909F6" w14:textId="77777777" w:rsidTr="00546CB4">
        <w:tc>
          <w:tcPr>
            <w:tcW w:w="2263" w:type="dxa"/>
          </w:tcPr>
          <w:p w14:paraId="003909F4" w14:textId="1DA6EF4C" w:rsidR="00546CB4" w:rsidRPr="00700454" w:rsidRDefault="00546CB4" w:rsidP="00546CB4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Learning Outcomes</w:t>
            </w:r>
          </w:p>
        </w:tc>
        <w:tc>
          <w:tcPr>
            <w:tcW w:w="6753" w:type="dxa"/>
          </w:tcPr>
          <w:p w14:paraId="003909F5" w14:textId="0D710A82" w:rsidR="00546CB4" w:rsidRPr="00700454" w:rsidRDefault="00282E56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 xml:space="preserve">Upon successful completion of the course </w:t>
            </w:r>
            <w:r w:rsidR="00436031" w:rsidRPr="00700454">
              <w:rPr>
                <w:sz w:val="24"/>
                <w:szCs w:val="24"/>
              </w:rPr>
              <w:t>l</w:t>
            </w:r>
            <w:r w:rsidRPr="00700454">
              <w:rPr>
                <w:sz w:val="24"/>
                <w:szCs w:val="24"/>
              </w:rPr>
              <w:t>earners will be able to:</w:t>
            </w:r>
          </w:p>
        </w:tc>
      </w:tr>
      <w:tr w:rsidR="00546CB4" w14:paraId="003909F9" w14:textId="77777777" w:rsidTr="00546CB4">
        <w:tc>
          <w:tcPr>
            <w:tcW w:w="2263" w:type="dxa"/>
          </w:tcPr>
          <w:p w14:paraId="003909F7" w14:textId="77777777" w:rsidR="00546CB4" w:rsidRPr="0070045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003909F8" w14:textId="77777777" w:rsidR="00546CB4" w:rsidRPr="00700454" w:rsidRDefault="00110F2B" w:rsidP="00282E56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Identify hot work risks</w:t>
            </w:r>
          </w:p>
        </w:tc>
      </w:tr>
      <w:tr w:rsidR="00546CB4" w14:paraId="003909FC" w14:textId="77777777" w:rsidTr="00546CB4">
        <w:tc>
          <w:tcPr>
            <w:tcW w:w="2263" w:type="dxa"/>
          </w:tcPr>
          <w:p w14:paraId="003909FA" w14:textId="77777777" w:rsidR="00546CB4" w:rsidRPr="0070045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003909FB" w14:textId="77777777" w:rsidR="00546CB4" w:rsidRPr="00700454" w:rsidRDefault="00110F2B" w:rsidP="00282E56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Assess risks in specific hot work situations</w:t>
            </w:r>
          </w:p>
        </w:tc>
      </w:tr>
      <w:tr w:rsidR="00546CB4" w14:paraId="003909FF" w14:textId="77777777" w:rsidTr="00546CB4">
        <w:tc>
          <w:tcPr>
            <w:tcW w:w="2263" w:type="dxa"/>
          </w:tcPr>
          <w:p w14:paraId="003909FD" w14:textId="77777777" w:rsidR="00546CB4" w:rsidRPr="0070045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003909FE" w14:textId="77777777" w:rsidR="00546CB4" w:rsidRPr="00700454" w:rsidRDefault="00110F2B" w:rsidP="00282E56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Implement the contents and requirements of national standards</w:t>
            </w:r>
          </w:p>
        </w:tc>
      </w:tr>
      <w:tr w:rsidR="00546CB4" w14:paraId="00390A02" w14:textId="77777777" w:rsidTr="00546CB4">
        <w:tc>
          <w:tcPr>
            <w:tcW w:w="2263" w:type="dxa"/>
          </w:tcPr>
          <w:p w14:paraId="00390A00" w14:textId="77777777" w:rsidR="00546CB4" w:rsidRPr="0070045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00390A01" w14:textId="3A6642DE" w:rsidR="00546CB4" w:rsidRPr="00700454" w:rsidRDefault="00110F2B" w:rsidP="00282E56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Classify the characteristic</w:t>
            </w:r>
            <w:r w:rsidR="000E2F8D">
              <w:rPr>
                <w:sz w:val="24"/>
                <w:szCs w:val="24"/>
              </w:rPr>
              <w:t xml:space="preserve"> risks</w:t>
            </w:r>
            <w:r w:rsidRPr="00700454">
              <w:rPr>
                <w:sz w:val="24"/>
                <w:szCs w:val="24"/>
              </w:rPr>
              <w:t xml:space="preserve"> of gases</w:t>
            </w:r>
            <w:r w:rsidR="003D09D8">
              <w:rPr>
                <w:sz w:val="24"/>
                <w:szCs w:val="24"/>
              </w:rPr>
              <w:t xml:space="preserve"> and aerosols</w:t>
            </w:r>
            <w:r w:rsidRPr="00700454">
              <w:rPr>
                <w:sz w:val="24"/>
                <w:szCs w:val="24"/>
              </w:rPr>
              <w:t xml:space="preserve"> used in hot works</w:t>
            </w:r>
          </w:p>
        </w:tc>
      </w:tr>
      <w:tr w:rsidR="00546CB4" w14:paraId="00390A05" w14:textId="77777777" w:rsidTr="00546CB4">
        <w:tc>
          <w:tcPr>
            <w:tcW w:w="2263" w:type="dxa"/>
          </w:tcPr>
          <w:p w14:paraId="00390A03" w14:textId="77777777" w:rsidR="00546CB4" w:rsidRPr="0070045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00390A04" w14:textId="288211F4" w:rsidR="00546CB4" w:rsidRPr="00700454" w:rsidRDefault="00110F2B" w:rsidP="00282E56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 xml:space="preserve">Carry out the required safety </w:t>
            </w:r>
            <w:r w:rsidR="000E2F8D">
              <w:rPr>
                <w:sz w:val="24"/>
                <w:szCs w:val="24"/>
              </w:rPr>
              <w:t>measures</w:t>
            </w:r>
            <w:r w:rsidRPr="00700454">
              <w:rPr>
                <w:sz w:val="24"/>
                <w:szCs w:val="24"/>
              </w:rPr>
              <w:t xml:space="preserve"> prior to, during and after hot work activities</w:t>
            </w:r>
          </w:p>
        </w:tc>
      </w:tr>
      <w:tr w:rsidR="00546CB4" w14:paraId="00390A08" w14:textId="77777777" w:rsidTr="00546CB4">
        <w:tc>
          <w:tcPr>
            <w:tcW w:w="2263" w:type="dxa"/>
          </w:tcPr>
          <w:p w14:paraId="00390A06" w14:textId="77777777" w:rsidR="00546CB4" w:rsidRPr="0070045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00390A07" w14:textId="33789D36" w:rsidR="00546CB4" w:rsidRPr="00700454" w:rsidRDefault="00492365" w:rsidP="00282E56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Implement the use of hot work tools in a safe manner</w:t>
            </w:r>
          </w:p>
        </w:tc>
      </w:tr>
      <w:tr w:rsidR="00546CB4" w14:paraId="00390A0B" w14:textId="77777777" w:rsidTr="00546CB4">
        <w:tc>
          <w:tcPr>
            <w:tcW w:w="2263" w:type="dxa"/>
          </w:tcPr>
          <w:p w14:paraId="00390A09" w14:textId="77777777" w:rsidR="00546CB4" w:rsidRPr="0070045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00390A0A" w14:textId="77777777" w:rsidR="00546CB4" w:rsidRPr="00700454" w:rsidRDefault="00110F2B" w:rsidP="00282E56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Identify alternate and safe work methods</w:t>
            </w:r>
          </w:p>
        </w:tc>
      </w:tr>
      <w:tr w:rsidR="00546CB4" w14:paraId="00390A0E" w14:textId="77777777" w:rsidTr="00546CB4">
        <w:tc>
          <w:tcPr>
            <w:tcW w:w="2263" w:type="dxa"/>
          </w:tcPr>
          <w:p w14:paraId="00390A0C" w14:textId="77777777" w:rsidR="00546CB4" w:rsidRPr="0070045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00390A0D" w14:textId="77777777" w:rsidR="00546CB4" w:rsidRPr="00700454" w:rsidRDefault="008F7EDB" w:rsidP="00282E56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Demonstrate familiarity with, and ability to use the portable extinguishing equipment</w:t>
            </w:r>
          </w:p>
        </w:tc>
      </w:tr>
      <w:tr w:rsidR="008F7EDB" w14:paraId="00390A11" w14:textId="77777777" w:rsidTr="00546CB4">
        <w:tc>
          <w:tcPr>
            <w:tcW w:w="2263" w:type="dxa"/>
          </w:tcPr>
          <w:p w14:paraId="00390A0F" w14:textId="77777777" w:rsidR="008F7EDB" w:rsidRPr="00700454" w:rsidRDefault="008F7EDB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00390A10" w14:textId="6FD99B04" w:rsidR="008F7EDB" w:rsidRPr="00700454" w:rsidRDefault="008F7EDB" w:rsidP="00282E56">
            <w:pPr>
              <w:rPr>
                <w:sz w:val="24"/>
                <w:szCs w:val="24"/>
              </w:rPr>
            </w:pPr>
          </w:p>
        </w:tc>
      </w:tr>
      <w:tr w:rsidR="00546CB4" w14:paraId="00390A13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00390A12" w14:textId="77777777" w:rsidR="00546CB4" w:rsidRPr="00700454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00390A16" w14:textId="77777777" w:rsidTr="00546CB4">
        <w:tc>
          <w:tcPr>
            <w:tcW w:w="2263" w:type="dxa"/>
          </w:tcPr>
          <w:p w14:paraId="00390A14" w14:textId="77777777" w:rsidR="00546CB4" w:rsidRPr="00700454" w:rsidRDefault="00546CB4" w:rsidP="00546CB4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Related Guidelines</w:t>
            </w:r>
          </w:p>
        </w:tc>
        <w:tc>
          <w:tcPr>
            <w:tcW w:w="6753" w:type="dxa"/>
          </w:tcPr>
          <w:p w14:paraId="00390A15" w14:textId="4308ED84" w:rsidR="00546CB4" w:rsidRPr="00700454" w:rsidRDefault="008F7EDB" w:rsidP="00282E56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12 F</w:t>
            </w:r>
          </w:p>
        </w:tc>
      </w:tr>
      <w:tr w:rsidR="00546CB4" w14:paraId="00390A19" w14:textId="77777777" w:rsidTr="00546CB4">
        <w:tc>
          <w:tcPr>
            <w:tcW w:w="2263" w:type="dxa"/>
          </w:tcPr>
          <w:p w14:paraId="00390A17" w14:textId="77777777" w:rsidR="00546CB4" w:rsidRPr="00700454" w:rsidRDefault="00546CB4" w:rsidP="00546CB4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6753" w:type="dxa"/>
          </w:tcPr>
          <w:p w14:paraId="61195C67" w14:textId="40B66028" w:rsidR="007F347B" w:rsidRDefault="00AF3A7C" w:rsidP="007F347B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A</w:t>
            </w:r>
            <w:r w:rsidR="007F347B">
              <w:rPr>
                <w:sz w:val="24"/>
                <w:szCs w:val="24"/>
              </w:rPr>
              <w:t>t</w:t>
            </w:r>
            <w:r w:rsidRPr="00700454">
              <w:rPr>
                <w:sz w:val="24"/>
                <w:szCs w:val="24"/>
              </w:rPr>
              <w:t xml:space="preserve"> minimum </w:t>
            </w:r>
            <w:r w:rsidR="007F347B">
              <w:rPr>
                <w:sz w:val="24"/>
                <w:szCs w:val="24"/>
              </w:rPr>
              <w:t xml:space="preserve">a test or exam that is designed for </w:t>
            </w:r>
            <w:r w:rsidRPr="00700454">
              <w:rPr>
                <w:sz w:val="24"/>
                <w:szCs w:val="24"/>
              </w:rPr>
              <w:t>30</w:t>
            </w:r>
            <w:r w:rsidR="007F347B">
              <w:rPr>
                <w:sz w:val="24"/>
                <w:szCs w:val="24"/>
              </w:rPr>
              <w:t xml:space="preserve"> </w:t>
            </w:r>
            <w:r w:rsidRPr="00700454">
              <w:rPr>
                <w:sz w:val="24"/>
                <w:szCs w:val="24"/>
              </w:rPr>
              <w:t>minute</w:t>
            </w:r>
            <w:r w:rsidR="007F347B">
              <w:rPr>
                <w:sz w:val="24"/>
                <w:szCs w:val="24"/>
              </w:rPr>
              <w:t>s</w:t>
            </w:r>
            <w:r w:rsidR="0022748C">
              <w:rPr>
                <w:sz w:val="24"/>
                <w:szCs w:val="24"/>
              </w:rPr>
              <w:t>.</w:t>
            </w:r>
            <w:r w:rsidRPr="00700454">
              <w:rPr>
                <w:sz w:val="24"/>
                <w:szCs w:val="24"/>
              </w:rPr>
              <w:t xml:space="preserve"> </w:t>
            </w:r>
          </w:p>
          <w:p w14:paraId="00390A18" w14:textId="442BD864" w:rsidR="00546CB4" w:rsidRPr="00700454" w:rsidRDefault="008F7EDB" w:rsidP="007F347B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 xml:space="preserve">Passing the examination may be </w:t>
            </w:r>
            <w:r w:rsidR="008B3616" w:rsidRPr="00700454">
              <w:rPr>
                <w:sz w:val="24"/>
                <w:szCs w:val="24"/>
              </w:rPr>
              <w:t xml:space="preserve">a </w:t>
            </w:r>
            <w:r w:rsidRPr="00700454">
              <w:rPr>
                <w:sz w:val="24"/>
                <w:szCs w:val="24"/>
              </w:rPr>
              <w:t>prerequisite (in some European countries) for the award of a Hot Works Certificate which is nee</w:t>
            </w:r>
            <w:r w:rsidR="00F522AC" w:rsidRPr="00700454">
              <w:rPr>
                <w:sz w:val="24"/>
                <w:szCs w:val="24"/>
              </w:rPr>
              <w:t>ded when carrying out hot works</w:t>
            </w:r>
          </w:p>
        </w:tc>
      </w:tr>
      <w:tr w:rsidR="00546CB4" w14:paraId="00390A1D" w14:textId="77777777" w:rsidTr="00546CB4">
        <w:tc>
          <w:tcPr>
            <w:tcW w:w="2263" w:type="dxa"/>
          </w:tcPr>
          <w:p w14:paraId="00390A1A" w14:textId="77777777" w:rsidR="00546CB4" w:rsidRPr="00700454" w:rsidRDefault="00546CB4" w:rsidP="00546CB4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Qualifications</w:t>
            </w:r>
          </w:p>
        </w:tc>
        <w:tc>
          <w:tcPr>
            <w:tcW w:w="6753" w:type="dxa"/>
          </w:tcPr>
          <w:p w14:paraId="00390A1B" w14:textId="177281FB" w:rsidR="00A02D17" w:rsidRPr="00700454" w:rsidRDefault="00AF3A7C" w:rsidP="00317FCA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Attest</w:t>
            </w:r>
          </w:p>
          <w:p w14:paraId="00390A1C" w14:textId="77777777" w:rsidR="00282E56" w:rsidRPr="00700454" w:rsidRDefault="008F7EDB" w:rsidP="00E74C97">
            <w:pPr>
              <w:rPr>
                <w:sz w:val="24"/>
                <w:szCs w:val="24"/>
              </w:rPr>
            </w:pPr>
            <w:r w:rsidRPr="00700454">
              <w:rPr>
                <w:sz w:val="24"/>
                <w:szCs w:val="24"/>
              </w:rPr>
              <w:t>Optional subtitle – Hot Works Operative CFPA-E</w:t>
            </w:r>
          </w:p>
        </w:tc>
      </w:tr>
    </w:tbl>
    <w:p w14:paraId="00390A1E" w14:textId="77777777" w:rsidR="001A5A84" w:rsidRDefault="001A5A84" w:rsidP="00546CB4">
      <w:pPr>
        <w:shd w:val="clear" w:color="auto" w:fill="9CC2E5" w:themeFill="accent1" w:themeFillTint="99"/>
        <w:jc w:val="right"/>
      </w:pPr>
    </w:p>
    <w:sectPr w:rsidR="001A5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9361" w14:textId="77777777" w:rsidR="007B221D" w:rsidRDefault="007B221D" w:rsidP="00473160">
      <w:pPr>
        <w:spacing w:after="0" w:line="240" w:lineRule="auto"/>
      </w:pPr>
      <w:r>
        <w:separator/>
      </w:r>
    </w:p>
  </w:endnote>
  <w:endnote w:type="continuationSeparator" w:id="0">
    <w:p w14:paraId="1C4ECF73" w14:textId="77777777" w:rsidR="007B221D" w:rsidRDefault="007B221D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1720" w14:textId="77777777" w:rsidR="00A56A5F" w:rsidRDefault="00A56A5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0A26" w14:textId="11470F0C" w:rsidR="00473160" w:rsidRDefault="002A256B">
    <w:pPr>
      <w:pStyle w:val="Alatunniste"/>
    </w:pPr>
    <w:r>
      <w:t xml:space="preserve">CFPA-E 1.19  Hot Works     Fire Safety Group    </w:t>
    </w:r>
    <w:r w:rsidR="00A56A5F">
      <w:t xml:space="preserve">Revision 0 </w:t>
    </w:r>
    <w:r>
      <w:t xml:space="preserve">Version </w:t>
    </w:r>
    <w:r w:rsidR="007F347B">
      <w:t>5</w:t>
    </w:r>
    <w:r w:rsidR="00C5022C">
      <w:t xml:space="preserve"> </w:t>
    </w:r>
    <w:r w:rsidR="007F347B">
      <w:t xml:space="preserve"> Oc</w:t>
    </w:r>
    <w:r w:rsidR="00C5022C">
      <w:t>t</w:t>
    </w:r>
    <w:r>
      <w:t xml:space="preserve"> 20</w:t>
    </w:r>
    <w:r w:rsidR="007F347B"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1095" w14:textId="77777777" w:rsidR="00A56A5F" w:rsidRDefault="00A56A5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6038" w14:textId="77777777" w:rsidR="007B221D" w:rsidRDefault="007B221D" w:rsidP="00473160">
      <w:pPr>
        <w:spacing w:after="0" w:line="240" w:lineRule="auto"/>
      </w:pPr>
      <w:r>
        <w:separator/>
      </w:r>
    </w:p>
  </w:footnote>
  <w:footnote w:type="continuationSeparator" w:id="0">
    <w:p w14:paraId="740CAF29" w14:textId="77777777" w:rsidR="007B221D" w:rsidRDefault="007B221D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02E2" w14:textId="77777777" w:rsidR="00A56A5F" w:rsidRDefault="00A56A5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0A24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90A29" wp14:editId="00390A2A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390A2D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0390A29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00390A2D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0390A2B" wp14:editId="00390A2C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9322" w14:textId="77777777" w:rsidR="00A56A5F" w:rsidRDefault="00A56A5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60"/>
    <w:rsid w:val="00033B45"/>
    <w:rsid w:val="00067416"/>
    <w:rsid w:val="000E2F8D"/>
    <w:rsid w:val="00110F2B"/>
    <w:rsid w:val="001A5A84"/>
    <w:rsid w:val="0022748C"/>
    <w:rsid w:val="002535B0"/>
    <w:rsid w:val="00282E56"/>
    <w:rsid w:val="002A256B"/>
    <w:rsid w:val="002C3DAB"/>
    <w:rsid w:val="00317FCA"/>
    <w:rsid w:val="003D09D8"/>
    <w:rsid w:val="00436031"/>
    <w:rsid w:val="00473160"/>
    <w:rsid w:val="00492365"/>
    <w:rsid w:val="004A3D73"/>
    <w:rsid w:val="004E77E5"/>
    <w:rsid w:val="00546CB4"/>
    <w:rsid w:val="005E7B07"/>
    <w:rsid w:val="006153A6"/>
    <w:rsid w:val="0062185E"/>
    <w:rsid w:val="00700454"/>
    <w:rsid w:val="00702D71"/>
    <w:rsid w:val="007273FF"/>
    <w:rsid w:val="007B221D"/>
    <w:rsid w:val="007F347B"/>
    <w:rsid w:val="007F7E45"/>
    <w:rsid w:val="008002F4"/>
    <w:rsid w:val="008B3616"/>
    <w:rsid w:val="008F7EDB"/>
    <w:rsid w:val="00A02D17"/>
    <w:rsid w:val="00A06CA7"/>
    <w:rsid w:val="00A11051"/>
    <w:rsid w:val="00A1169F"/>
    <w:rsid w:val="00A41847"/>
    <w:rsid w:val="00A56A5F"/>
    <w:rsid w:val="00AF3A7C"/>
    <w:rsid w:val="00B13699"/>
    <w:rsid w:val="00B40BCC"/>
    <w:rsid w:val="00C5022C"/>
    <w:rsid w:val="00D71C84"/>
    <w:rsid w:val="00DB4479"/>
    <w:rsid w:val="00DD0880"/>
    <w:rsid w:val="00E74C97"/>
    <w:rsid w:val="00F5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909DB"/>
  <w15:docId w15:val="{4B9303A8-8724-4DC9-941A-F15E9266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62185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2185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2185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2185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218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277BDE47-5739-4513-BDC7-B5C5BDB2C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A248F-3B8C-4CBC-8E58-CE16BD22E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F0BFB-4253-40DC-B5EC-640201A1CD68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20</TotalTime>
  <Pages>1</Pages>
  <Words>152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5</cp:revision>
  <cp:lastPrinted>2024-10-21T17:23:00Z</cp:lastPrinted>
  <dcterms:created xsi:type="dcterms:W3CDTF">2024-10-24T12:46:00Z</dcterms:created>
  <dcterms:modified xsi:type="dcterms:W3CDTF">2024-11-28T15:45:00Z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2840600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