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B82E29" w:rsidRDefault="0000398A" w:rsidP="00B82E29">
      <w:pPr>
        <w:spacing w:line="288" w:lineRule="auto"/>
        <w:ind w:left="-1418" w:right="-851"/>
        <w:jc w:val="center"/>
        <w:rPr>
          <w:rFonts w:ascii="Helvetica" w:hAnsi="Helvetica" w:cs="Helvetica"/>
          <w:color w:val="0070C0"/>
          <w:sz w:val="60"/>
          <w:szCs w:val="60"/>
        </w:rPr>
      </w:pPr>
      <w:r w:rsidRPr="0000398A">
        <w:rPr>
          <w:rFonts w:ascii="Helvetica" w:hAnsi="Helvetica" w:cs="Helvetica"/>
          <w:color w:val="0070C0"/>
          <w:sz w:val="60"/>
          <w:szCs w:val="60"/>
        </w:rPr>
        <w:t>Fire safety in restaurants</w:t>
      </w:r>
    </w:p>
    <w:p w:rsidR="0000398A" w:rsidRDefault="0000398A" w:rsidP="00B82E29">
      <w:pPr>
        <w:spacing w:line="288" w:lineRule="auto"/>
        <w:ind w:left="-1418" w:right="-851"/>
        <w:jc w:val="center"/>
        <w:rPr>
          <w:rFonts w:ascii="Helvetica" w:hAnsi="Helvetica" w:cs="Helvetica"/>
          <w:b/>
          <w:color w:val="0070C0"/>
          <w:sz w:val="40"/>
          <w:szCs w:val="40"/>
        </w:rPr>
      </w:pPr>
    </w:p>
    <w:p w:rsidR="00B82E29" w:rsidRDefault="0000398A" w:rsidP="00B82E29">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09:2023</w:t>
      </w:r>
      <w:r w:rsidR="00B82E29" w:rsidRPr="002840DD">
        <w:rPr>
          <w:rFonts w:ascii="Helvetica" w:hAnsi="Helvetica" w:cs="Helvetica"/>
          <w:b/>
          <w:color w:val="0070C0"/>
          <w:sz w:val="40"/>
          <w:szCs w:val="40"/>
        </w:rPr>
        <w:t xml:space="preserve"> F</w:t>
      </w:r>
    </w:p>
    <w:p w:rsidR="00B82E29" w:rsidRPr="0000398A" w:rsidRDefault="00B82E29" w:rsidP="00B82E29">
      <w:pPr>
        <w:spacing w:line="288" w:lineRule="auto"/>
        <w:ind w:left="-1418" w:right="-851"/>
        <w:jc w:val="center"/>
        <w:rPr>
          <w:rFonts w:ascii="Helvetica" w:hAnsi="Helvetica" w:cs="Helvetica"/>
          <w:b/>
          <w:color w:val="0070C0"/>
          <w:sz w:val="40"/>
          <w:szCs w:val="40"/>
        </w:rPr>
      </w:pPr>
    </w:p>
    <w:p w:rsidR="00620E51" w:rsidRDefault="00B82E29" w:rsidP="00F80C25">
      <w:pPr>
        <w:ind w:left="-1418" w:right="-851"/>
        <w:jc w:val="center"/>
        <w:rPr>
          <w:rFonts w:cs="Tahoma"/>
          <w:sz w:val="48"/>
          <w:szCs w:val="48"/>
        </w:rPr>
      </w:pPr>
      <w:r w:rsidRPr="0000398A">
        <w:rPr>
          <w:rFonts w:cs="Tahoma"/>
          <w:noProof/>
          <w:color w:val="FF0000"/>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497488"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r w:rsidR="0000398A" w:rsidRPr="0000398A">
        <w:rPr>
          <w:rFonts w:cs="Tahoma"/>
          <w:color w:val="FF0000"/>
          <w:sz w:val="48"/>
          <w:szCs w:val="48"/>
        </w:rPr>
        <w:t>New image needed!</w:t>
      </w:r>
    </w:p>
    <w:p w:rsidR="00B05C5F" w:rsidRPr="000B1DD6" w:rsidRDefault="00B05C5F" w:rsidP="0012709D">
      <w:pP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C934A4" w:rsidP="00996233">
      <w:pPr>
        <w:tabs>
          <w:tab w:val="left" w:pos="6237"/>
        </w:tabs>
        <w:ind w:left="567"/>
        <w:rPr>
          <w:lang w:val="en-US" w:eastAsia="da-DK"/>
        </w:rPr>
      </w:pPr>
      <w:r>
        <w:rPr>
          <w:lang w:val="en-US" w:eastAsia="da-DK"/>
        </w:rPr>
        <w:t>Zurich</w:t>
      </w:r>
      <w:r w:rsidR="001A09E7">
        <w:rPr>
          <w:lang w:val="en-US" w:eastAsia="da-DK"/>
        </w:rPr>
        <w:t>,</w:t>
      </w:r>
      <w:r w:rsidR="004C5941">
        <w:rPr>
          <w:lang w:val="en-US" w:eastAsia="da-DK"/>
        </w:rPr>
        <w:t xml:space="preserve"> </w:t>
      </w:r>
      <w:r w:rsidR="0000398A">
        <w:rPr>
          <w:lang w:val="en-US" w:eastAsia="da-DK"/>
        </w:rPr>
        <w:t>June</w:t>
      </w:r>
      <w:r w:rsidR="001A09E7">
        <w:rPr>
          <w:lang w:val="en-US" w:eastAsia="da-DK"/>
        </w:rPr>
        <w:t xml:space="preserve"> 202</w:t>
      </w:r>
      <w:r>
        <w:rPr>
          <w:lang w:val="en-US" w:eastAsia="da-DK"/>
        </w:rPr>
        <w:t>3</w:t>
      </w:r>
      <w:r w:rsidR="0031428E" w:rsidRPr="00223B2D">
        <w:rPr>
          <w:lang w:val="en-US" w:eastAsia="da-DK"/>
        </w:rPr>
        <w:tab/>
      </w:r>
      <w:r w:rsidR="001A09E7">
        <w:rPr>
          <w:lang w:val="en-US" w:eastAsia="da-DK"/>
        </w:rPr>
        <w:t>Cologne,</w:t>
      </w:r>
      <w:r w:rsidR="004C5941">
        <w:rPr>
          <w:lang w:val="en-US" w:eastAsia="da-DK"/>
        </w:rPr>
        <w:t xml:space="preserve"> </w:t>
      </w:r>
      <w:r w:rsidR="0000398A">
        <w:rPr>
          <w:lang w:val="en-US" w:eastAsia="da-DK"/>
        </w:rPr>
        <w:t>June</w:t>
      </w:r>
      <w:r w:rsidR="004C5941">
        <w:rPr>
          <w:lang w:val="en-US" w:eastAsia="da-DK"/>
        </w:rPr>
        <w:t xml:space="preserve"> </w:t>
      </w:r>
      <w:r w:rsidR="0031428E" w:rsidRPr="00223B2D">
        <w:rPr>
          <w:lang w:val="en-US" w:eastAsia="da-DK"/>
        </w:rPr>
        <w:t>20</w:t>
      </w:r>
      <w:r w:rsidR="001A09E7">
        <w:rPr>
          <w:lang w:val="en-US" w:eastAsia="da-DK"/>
        </w:rPr>
        <w:t>2</w:t>
      </w:r>
      <w:r>
        <w:rPr>
          <w:lang w:val="en-US" w:eastAsia="da-DK"/>
        </w:rPr>
        <w:t>3</w:t>
      </w:r>
      <w:r w:rsidR="0031428E" w:rsidRPr="00223B2D">
        <w:rPr>
          <w:lang w:val="en-US" w:eastAsia="da-DK"/>
        </w:rPr>
        <w:br/>
        <w:t>CFPA Europe</w:t>
      </w:r>
      <w:r w:rsidR="0031428E" w:rsidRPr="00223B2D">
        <w:rPr>
          <w:lang w:val="en-US" w:eastAsia="da-DK"/>
        </w:rPr>
        <w:tab/>
        <w:t>Guidelines Commission</w:t>
      </w:r>
    </w:p>
    <w:p w:rsidR="0031428E" w:rsidRPr="00223B2D" w:rsidRDefault="0031428E" w:rsidP="00C934A4">
      <w:pPr>
        <w:tabs>
          <w:tab w:val="left" w:pos="5580"/>
        </w:tabs>
        <w:rPr>
          <w:lang w:val="en-US" w:eastAsia="da-DK"/>
        </w:rPr>
      </w:pPr>
    </w:p>
    <w:p w:rsidR="0031428E" w:rsidRPr="00223B2D" w:rsidRDefault="00C934A4" w:rsidP="00996233">
      <w:pPr>
        <w:tabs>
          <w:tab w:val="left" w:pos="6237"/>
        </w:tabs>
        <w:ind w:left="567"/>
        <w:rPr>
          <w:rFonts w:cs="Tahoma"/>
          <w:szCs w:val="22"/>
          <w:lang w:val="da-DK" w:eastAsia="da-DK"/>
        </w:rPr>
      </w:pPr>
      <w:r w:rsidRPr="000A1847">
        <w:rPr>
          <w:lang w:val="en-US" w:eastAsia="da-DK"/>
        </w:rPr>
        <w:t>Elisabetta Carrea</w:t>
      </w:r>
      <w:r w:rsidR="0031428E" w:rsidRPr="00223B2D">
        <w:rPr>
          <w:lang w:val="en-US" w:eastAsia="da-DK"/>
        </w:rPr>
        <w:tab/>
      </w:r>
      <w:r w:rsidR="001A09E7">
        <w:rPr>
          <w:lang w:val="en-US" w:eastAsia="da-DK"/>
        </w:rPr>
        <w:t>Hardy Rusch</w:t>
      </w:r>
      <w:r w:rsidR="0031428E" w:rsidRPr="00223B2D">
        <w:rPr>
          <w:lang w:val="en-US" w:eastAsia="da-DK"/>
        </w:rPr>
        <w:br/>
        <w:t>Chairman</w:t>
      </w:r>
      <w:r w:rsidR="0031428E"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0" w:name="_Toc205346643"/>
    <w:p w:rsidR="001B1997"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38427038" w:history="1">
        <w:r w:rsidR="001B1997" w:rsidRPr="00950A03">
          <w:rPr>
            <w:rStyle w:val="Hyperlink"/>
            <w:noProof/>
          </w:rPr>
          <w:t>1</w:t>
        </w:r>
        <w:r w:rsidR="001B1997">
          <w:rPr>
            <w:rFonts w:asciiTheme="minorHAnsi" w:eastAsiaTheme="minorEastAsia" w:hAnsiTheme="minorHAnsi" w:cstheme="minorBidi"/>
            <w:noProof/>
            <w:szCs w:val="22"/>
            <w:lang w:val="de-DE" w:eastAsia="de-DE"/>
          </w:rPr>
          <w:tab/>
        </w:r>
        <w:r w:rsidR="001B1997" w:rsidRPr="00950A03">
          <w:rPr>
            <w:rStyle w:val="Hyperlink"/>
            <w:noProof/>
          </w:rPr>
          <w:t>Introduction</w:t>
        </w:r>
        <w:r w:rsidR="001B1997">
          <w:rPr>
            <w:noProof/>
            <w:webHidden/>
          </w:rPr>
          <w:tab/>
        </w:r>
        <w:r w:rsidR="001B1997">
          <w:rPr>
            <w:noProof/>
            <w:webHidden/>
          </w:rPr>
          <w:fldChar w:fldCharType="begin"/>
        </w:r>
        <w:r w:rsidR="001B1997">
          <w:rPr>
            <w:noProof/>
            <w:webHidden/>
          </w:rPr>
          <w:instrText xml:space="preserve"> PAGEREF _Toc138427038 \h </w:instrText>
        </w:r>
        <w:r w:rsidR="001B1997">
          <w:rPr>
            <w:noProof/>
            <w:webHidden/>
          </w:rPr>
        </w:r>
        <w:r w:rsidR="001B1997">
          <w:rPr>
            <w:noProof/>
            <w:webHidden/>
          </w:rPr>
          <w:fldChar w:fldCharType="separate"/>
        </w:r>
        <w:r w:rsidR="001B1997">
          <w:rPr>
            <w:noProof/>
            <w:webHidden/>
          </w:rPr>
          <w:t>4</w:t>
        </w:r>
        <w:r w:rsidR="001B1997">
          <w:rPr>
            <w:noProof/>
            <w:webHidden/>
          </w:rPr>
          <w:fldChar w:fldCharType="end"/>
        </w:r>
      </w:hyperlink>
    </w:p>
    <w:p w:rsidR="001B1997" w:rsidRDefault="001B199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27039" w:history="1">
        <w:r w:rsidRPr="00950A03">
          <w:rPr>
            <w:rStyle w:val="Hyperlink"/>
            <w:noProof/>
          </w:rPr>
          <w:t>2</w:t>
        </w:r>
        <w:r>
          <w:rPr>
            <w:rFonts w:asciiTheme="minorHAnsi" w:eastAsiaTheme="minorEastAsia" w:hAnsiTheme="minorHAnsi" w:cstheme="minorBidi"/>
            <w:noProof/>
            <w:szCs w:val="22"/>
            <w:lang w:val="de-DE" w:eastAsia="de-DE"/>
          </w:rPr>
          <w:tab/>
        </w:r>
        <w:r w:rsidRPr="00950A03">
          <w:rPr>
            <w:rStyle w:val="Hyperlink"/>
            <w:noProof/>
          </w:rPr>
          <w:t>Scope</w:t>
        </w:r>
        <w:r>
          <w:rPr>
            <w:noProof/>
            <w:webHidden/>
          </w:rPr>
          <w:tab/>
        </w:r>
        <w:r>
          <w:rPr>
            <w:noProof/>
            <w:webHidden/>
          </w:rPr>
          <w:fldChar w:fldCharType="begin"/>
        </w:r>
        <w:r>
          <w:rPr>
            <w:noProof/>
            <w:webHidden/>
          </w:rPr>
          <w:instrText xml:space="preserve"> PAGEREF _Toc138427039 \h </w:instrText>
        </w:r>
        <w:r>
          <w:rPr>
            <w:noProof/>
            <w:webHidden/>
          </w:rPr>
        </w:r>
        <w:r>
          <w:rPr>
            <w:noProof/>
            <w:webHidden/>
          </w:rPr>
          <w:fldChar w:fldCharType="separate"/>
        </w:r>
        <w:r>
          <w:rPr>
            <w:noProof/>
            <w:webHidden/>
          </w:rPr>
          <w:t>5</w:t>
        </w:r>
        <w:r>
          <w:rPr>
            <w:noProof/>
            <w:webHidden/>
          </w:rPr>
          <w:fldChar w:fldCharType="end"/>
        </w:r>
      </w:hyperlink>
    </w:p>
    <w:p w:rsidR="001B1997" w:rsidRDefault="001B199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27040" w:history="1">
        <w:r w:rsidRPr="00950A03">
          <w:rPr>
            <w:rStyle w:val="Hyperlink"/>
            <w:noProof/>
          </w:rPr>
          <w:t>3</w:t>
        </w:r>
        <w:r>
          <w:rPr>
            <w:rFonts w:asciiTheme="minorHAnsi" w:eastAsiaTheme="minorEastAsia" w:hAnsiTheme="minorHAnsi" w:cstheme="minorBidi"/>
            <w:noProof/>
            <w:szCs w:val="22"/>
            <w:lang w:val="de-DE" w:eastAsia="de-DE"/>
          </w:rPr>
          <w:tab/>
        </w:r>
        <w:r w:rsidRPr="00950A03">
          <w:rPr>
            <w:rStyle w:val="Hyperlink"/>
            <w:noProof/>
          </w:rPr>
          <w:t>Complying with legislation</w:t>
        </w:r>
        <w:r>
          <w:rPr>
            <w:noProof/>
            <w:webHidden/>
          </w:rPr>
          <w:tab/>
        </w:r>
        <w:r>
          <w:rPr>
            <w:noProof/>
            <w:webHidden/>
          </w:rPr>
          <w:fldChar w:fldCharType="begin"/>
        </w:r>
        <w:r>
          <w:rPr>
            <w:noProof/>
            <w:webHidden/>
          </w:rPr>
          <w:instrText xml:space="preserve"> PAGEREF _Toc138427040 \h </w:instrText>
        </w:r>
        <w:r>
          <w:rPr>
            <w:noProof/>
            <w:webHidden/>
          </w:rPr>
        </w:r>
        <w:r>
          <w:rPr>
            <w:noProof/>
            <w:webHidden/>
          </w:rPr>
          <w:fldChar w:fldCharType="separate"/>
        </w:r>
        <w:r>
          <w:rPr>
            <w:noProof/>
            <w:webHidden/>
          </w:rPr>
          <w:t>5</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41" w:history="1">
        <w:r w:rsidRPr="00950A03">
          <w:rPr>
            <w:rStyle w:val="Hyperlink"/>
            <w:noProof/>
          </w:rPr>
          <w:t>Risk assessment</w:t>
        </w:r>
        <w:r>
          <w:rPr>
            <w:noProof/>
            <w:webHidden/>
          </w:rPr>
          <w:tab/>
        </w:r>
        <w:r>
          <w:rPr>
            <w:noProof/>
            <w:webHidden/>
          </w:rPr>
          <w:fldChar w:fldCharType="begin"/>
        </w:r>
        <w:r>
          <w:rPr>
            <w:noProof/>
            <w:webHidden/>
          </w:rPr>
          <w:instrText xml:space="preserve"> PAGEREF _Toc138427041 \h </w:instrText>
        </w:r>
        <w:r>
          <w:rPr>
            <w:noProof/>
            <w:webHidden/>
          </w:rPr>
        </w:r>
        <w:r>
          <w:rPr>
            <w:noProof/>
            <w:webHidden/>
          </w:rPr>
          <w:fldChar w:fldCharType="separate"/>
        </w:r>
        <w:r>
          <w:rPr>
            <w:noProof/>
            <w:webHidden/>
          </w:rPr>
          <w:t>5</w:t>
        </w:r>
        <w:r>
          <w:rPr>
            <w:noProof/>
            <w:webHidden/>
          </w:rPr>
          <w:fldChar w:fldCharType="end"/>
        </w:r>
      </w:hyperlink>
    </w:p>
    <w:p w:rsidR="001B1997" w:rsidRDefault="001B199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27042" w:history="1">
        <w:r w:rsidRPr="00950A03">
          <w:rPr>
            <w:rStyle w:val="Hyperlink"/>
            <w:noProof/>
          </w:rPr>
          <w:t>4</w:t>
        </w:r>
        <w:r>
          <w:rPr>
            <w:rFonts w:asciiTheme="minorHAnsi" w:eastAsiaTheme="minorEastAsia" w:hAnsiTheme="minorHAnsi" w:cstheme="minorBidi"/>
            <w:noProof/>
            <w:szCs w:val="22"/>
            <w:lang w:val="de-DE" w:eastAsia="de-DE"/>
          </w:rPr>
          <w:tab/>
        </w:r>
        <w:r w:rsidRPr="00950A03">
          <w:rPr>
            <w:rStyle w:val="Hyperlink"/>
            <w:noProof/>
          </w:rPr>
          <w:t>The construction of the restaurant</w:t>
        </w:r>
        <w:r>
          <w:rPr>
            <w:noProof/>
            <w:webHidden/>
          </w:rPr>
          <w:tab/>
        </w:r>
        <w:r>
          <w:rPr>
            <w:noProof/>
            <w:webHidden/>
          </w:rPr>
          <w:fldChar w:fldCharType="begin"/>
        </w:r>
        <w:r>
          <w:rPr>
            <w:noProof/>
            <w:webHidden/>
          </w:rPr>
          <w:instrText xml:space="preserve"> PAGEREF _Toc138427042 \h </w:instrText>
        </w:r>
        <w:r>
          <w:rPr>
            <w:noProof/>
            <w:webHidden/>
          </w:rPr>
        </w:r>
        <w:r>
          <w:rPr>
            <w:noProof/>
            <w:webHidden/>
          </w:rPr>
          <w:fldChar w:fldCharType="separate"/>
        </w:r>
        <w:r>
          <w:rPr>
            <w:noProof/>
            <w:webHidden/>
          </w:rPr>
          <w:t>6</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43" w:history="1">
        <w:r w:rsidRPr="00950A03">
          <w:rPr>
            <w:rStyle w:val="Hyperlink"/>
            <w:noProof/>
          </w:rPr>
          <w:t>Compartmentation</w:t>
        </w:r>
        <w:r>
          <w:rPr>
            <w:noProof/>
            <w:webHidden/>
          </w:rPr>
          <w:tab/>
        </w:r>
        <w:r>
          <w:rPr>
            <w:noProof/>
            <w:webHidden/>
          </w:rPr>
          <w:fldChar w:fldCharType="begin"/>
        </w:r>
        <w:r>
          <w:rPr>
            <w:noProof/>
            <w:webHidden/>
          </w:rPr>
          <w:instrText xml:space="preserve"> PAGEREF _Toc138427043 \h </w:instrText>
        </w:r>
        <w:r>
          <w:rPr>
            <w:noProof/>
            <w:webHidden/>
          </w:rPr>
        </w:r>
        <w:r>
          <w:rPr>
            <w:noProof/>
            <w:webHidden/>
          </w:rPr>
          <w:fldChar w:fldCharType="separate"/>
        </w:r>
        <w:r>
          <w:rPr>
            <w:noProof/>
            <w:webHidden/>
          </w:rPr>
          <w:t>6</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44" w:history="1">
        <w:r w:rsidRPr="00950A03">
          <w:rPr>
            <w:rStyle w:val="Hyperlink"/>
            <w:noProof/>
          </w:rPr>
          <w:t>Evacuation</w:t>
        </w:r>
        <w:r>
          <w:rPr>
            <w:noProof/>
            <w:webHidden/>
          </w:rPr>
          <w:tab/>
        </w:r>
        <w:r>
          <w:rPr>
            <w:noProof/>
            <w:webHidden/>
          </w:rPr>
          <w:fldChar w:fldCharType="begin"/>
        </w:r>
        <w:r>
          <w:rPr>
            <w:noProof/>
            <w:webHidden/>
          </w:rPr>
          <w:instrText xml:space="preserve"> PAGEREF _Toc138427044 \h </w:instrText>
        </w:r>
        <w:r>
          <w:rPr>
            <w:noProof/>
            <w:webHidden/>
          </w:rPr>
        </w:r>
        <w:r>
          <w:rPr>
            <w:noProof/>
            <w:webHidden/>
          </w:rPr>
          <w:fldChar w:fldCharType="separate"/>
        </w:r>
        <w:r>
          <w:rPr>
            <w:noProof/>
            <w:webHidden/>
          </w:rPr>
          <w:t>6</w:t>
        </w:r>
        <w:r>
          <w:rPr>
            <w:noProof/>
            <w:webHidden/>
          </w:rPr>
          <w:fldChar w:fldCharType="end"/>
        </w:r>
      </w:hyperlink>
    </w:p>
    <w:p w:rsidR="001B1997" w:rsidRDefault="001B199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27045" w:history="1">
        <w:r w:rsidRPr="00950A03">
          <w:rPr>
            <w:rStyle w:val="Hyperlink"/>
            <w:noProof/>
          </w:rPr>
          <w:t>5</w:t>
        </w:r>
        <w:r>
          <w:rPr>
            <w:rFonts w:asciiTheme="minorHAnsi" w:eastAsiaTheme="minorEastAsia" w:hAnsiTheme="minorHAnsi" w:cstheme="minorBidi"/>
            <w:noProof/>
            <w:szCs w:val="22"/>
            <w:lang w:val="de-DE" w:eastAsia="de-DE"/>
          </w:rPr>
          <w:tab/>
        </w:r>
        <w:r w:rsidRPr="00950A03">
          <w:rPr>
            <w:rStyle w:val="Hyperlink"/>
            <w:noProof/>
          </w:rPr>
          <w:t>Fire detection and alarm installation</w:t>
        </w:r>
        <w:r>
          <w:rPr>
            <w:noProof/>
            <w:webHidden/>
          </w:rPr>
          <w:tab/>
        </w:r>
        <w:r>
          <w:rPr>
            <w:noProof/>
            <w:webHidden/>
          </w:rPr>
          <w:fldChar w:fldCharType="begin"/>
        </w:r>
        <w:r>
          <w:rPr>
            <w:noProof/>
            <w:webHidden/>
          </w:rPr>
          <w:instrText xml:space="preserve"> PAGEREF _Toc138427045 \h </w:instrText>
        </w:r>
        <w:r>
          <w:rPr>
            <w:noProof/>
            <w:webHidden/>
          </w:rPr>
        </w:r>
        <w:r>
          <w:rPr>
            <w:noProof/>
            <w:webHidden/>
          </w:rPr>
          <w:fldChar w:fldCharType="separate"/>
        </w:r>
        <w:r>
          <w:rPr>
            <w:noProof/>
            <w:webHidden/>
          </w:rPr>
          <w:t>7</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46" w:history="1">
        <w:r w:rsidRPr="00950A03">
          <w:rPr>
            <w:rStyle w:val="Hyperlink"/>
            <w:noProof/>
          </w:rPr>
          <w:t>The fire alarm</w:t>
        </w:r>
        <w:r>
          <w:rPr>
            <w:noProof/>
            <w:webHidden/>
          </w:rPr>
          <w:tab/>
        </w:r>
        <w:r>
          <w:rPr>
            <w:noProof/>
            <w:webHidden/>
          </w:rPr>
          <w:fldChar w:fldCharType="begin"/>
        </w:r>
        <w:r>
          <w:rPr>
            <w:noProof/>
            <w:webHidden/>
          </w:rPr>
          <w:instrText xml:space="preserve"> PAGEREF _Toc138427046 \h </w:instrText>
        </w:r>
        <w:r>
          <w:rPr>
            <w:noProof/>
            <w:webHidden/>
          </w:rPr>
        </w:r>
        <w:r>
          <w:rPr>
            <w:noProof/>
            <w:webHidden/>
          </w:rPr>
          <w:fldChar w:fldCharType="separate"/>
        </w:r>
        <w:r>
          <w:rPr>
            <w:noProof/>
            <w:webHidden/>
          </w:rPr>
          <w:t>7</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47" w:history="1">
        <w:r w:rsidRPr="00950A03">
          <w:rPr>
            <w:rStyle w:val="Hyperlink"/>
            <w:noProof/>
          </w:rPr>
          <w:t>Automatic fire detection and alarm system</w:t>
        </w:r>
        <w:r>
          <w:rPr>
            <w:noProof/>
            <w:webHidden/>
          </w:rPr>
          <w:tab/>
        </w:r>
        <w:r>
          <w:rPr>
            <w:noProof/>
            <w:webHidden/>
          </w:rPr>
          <w:fldChar w:fldCharType="begin"/>
        </w:r>
        <w:r>
          <w:rPr>
            <w:noProof/>
            <w:webHidden/>
          </w:rPr>
          <w:instrText xml:space="preserve"> PAGEREF _Toc138427047 \h </w:instrText>
        </w:r>
        <w:r>
          <w:rPr>
            <w:noProof/>
            <w:webHidden/>
          </w:rPr>
        </w:r>
        <w:r>
          <w:rPr>
            <w:noProof/>
            <w:webHidden/>
          </w:rPr>
          <w:fldChar w:fldCharType="separate"/>
        </w:r>
        <w:r>
          <w:rPr>
            <w:noProof/>
            <w:webHidden/>
          </w:rPr>
          <w:t>7</w:t>
        </w:r>
        <w:r>
          <w:rPr>
            <w:noProof/>
            <w:webHidden/>
          </w:rPr>
          <w:fldChar w:fldCharType="end"/>
        </w:r>
      </w:hyperlink>
    </w:p>
    <w:p w:rsidR="001B1997" w:rsidRDefault="001B199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27048" w:history="1">
        <w:r w:rsidRPr="00950A03">
          <w:rPr>
            <w:rStyle w:val="Hyperlink"/>
            <w:noProof/>
          </w:rPr>
          <w:t>6</w:t>
        </w:r>
        <w:r>
          <w:rPr>
            <w:rFonts w:asciiTheme="minorHAnsi" w:eastAsiaTheme="minorEastAsia" w:hAnsiTheme="minorHAnsi" w:cstheme="minorBidi"/>
            <w:noProof/>
            <w:szCs w:val="22"/>
            <w:lang w:val="de-DE" w:eastAsia="de-DE"/>
          </w:rPr>
          <w:tab/>
        </w:r>
        <w:r w:rsidRPr="00950A03">
          <w:rPr>
            <w:rStyle w:val="Hyperlink"/>
            <w:noProof/>
          </w:rPr>
          <w:t>Fire safety management</w:t>
        </w:r>
        <w:r>
          <w:rPr>
            <w:noProof/>
            <w:webHidden/>
          </w:rPr>
          <w:tab/>
        </w:r>
        <w:r>
          <w:rPr>
            <w:noProof/>
            <w:webHidden/>
          </w:rPr>
          <w:fldChar w:fldCharType="begin"/>
        </w:r>
        <w:r>
          <w:rPr>
            <w:noProof/>
            <w:webHidden/>
          </w:rPr>
          <w:instrText xml:space="preserve"> PAGEREF _Toc138427048 \h </w:instrText>
        </w:r>
        <w:r>
          <w:rPr>
            <w:noProof/>
            <w:webHidden/>
          </w:rPr>
        </w:r>
        <w:r>
          <w:rPr>
            <w:noProof/>
            <w:webHidden/>
          </w:rPr>
          <w:fldChar w:fldCharType="separate"/>
        </w:r>
        <w:r>
          <w:rPr>
            <w:noProof/>
            <w:webHidden/>
          </w:rPr>
          <w:t>8</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49" w:history="1">
        <w:r w:rsidRPr="00950A03">
          <w:rPr>
            <w:rStyle w:val="Hyperlink"/>
            <w:noProof/>
          </w:rPr>
          <w:t>Action in the event of fire</w:t>
        </w:r>
        <w:r>
          <w:rPr>
            <w:noProof/>
            <w:webHidden/>
          </w:rPr>
          <w:tab/>
        </w:r>
        <w:r>
          <w:rPr>
            <w:noProof/>
            <w:webHidden/>
          </w:rPr>
          <w:fldChar w:fldCharType="begin"/>
        </w:r>
        <w:r>
          <w:rPr>
            <w:noProof/>
            <w:webHidden/>
          </w:rPr>
          <w:instrText xml:space="preserve"> PAGEREF _Toc138427049 \h </w:instrText>
        </w:r>
        <w:r>
          <w:rPr>
            <w:noProof/>
            <w:webHidden/>
          </w:rPr>
        </w:r>
        <w:r>
          <w:rPr>
            <w:noProof/>
            <w:webHidden/>
          </w:rPr>
          <w:fldChar w:fldCharType="separate"/>
        </w:r>
        <w:r>
          <w:rPr>
            <w:noProof/>
            <w:webHidden/>
          </w:rPr>
          <w:t>8</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50" w:history="1">
        <w:r w:rsidRPr="00950A03">
          <w:rPr>
            <w:rStyle w:val="Hyperlink"/>
            <w:noProof/>
          </w:rPr>
          <w:t>Signs and emergency lighting</w:t>
        </w:r>
        <w:r>
          <w:rPr>
            <w:noProof/>
            <w:webHidden/>
          </w:rPr>
          <w:tab/>
        </w:r>
        <w:r>
          <w:rPr>
            <w:noProof/>
            <w:webHidden/>
          </w:rPr>
          <w:fldChar w:fldCharType="begin"/>
        </w:r>
        <w:r>
          <w:rPr>
            <w:noProof/>
            <w:webHidden/>
          </w:rPr>
          <w:instrText xml:space="preserve"> PAGEREF _Toc138427050 \h </w:instrText>
        </w:r>
        <w:r>
          <w:rPr>
            <w:noProof/>
            <w:webHidden/>
          </w:rPr>
        </w:r>
        <w:r>
          <w:rPr>
            <w:noProof/>
            <w:webHidden/>
          </w:rPr>
          <w:fldChar w:fldCharType="separate"/>
        </w:r>
        <w:r>
          <w:rPr>
            <w:noProof/>
            <w:webHidden/>
          </w:rPr>
          <w:t>8</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51" w:history="1">
        <w:r w:rsidRPr="00950A03">
          <w:rPr>
            <w:rStyle w:val="Hyperlink"/>
            <w:noProof/>
          </w:rPr>
          <w:t>Fire fighting equipment</w:t>
        </w:r>
        <w:r>
          <w:rPr>
            <w:noProof/>
            <w:webHidden/>
          </w:rPr>
          <w:tab/>
        </w:r>
        <w:r>
          <w:rPr>
            <w:noProof/>
            <w:webHidden/>
          </w:rPr>
          <w:fldChar w:fldCharType="begin"/>
        </w:r>
        <w:r>
          <w:rPr>
            <w:noProof/>
            <w:webHidden/>
          </w:rPr>
          <w:instrText xml:space="preserve"> PAGEREF _Toc138427051 \h </w:instrText>
        </w:r>
        <w:r>
          <w:rPr>
            <w:noProof/>
            <w:webHidden/>
          </w:rPr>
        </w:r>
        <w:r>
          <w:rPr>
            <w:noProof/>
            <w:webHidden/>
          </w:rPr>
          <w:fldChar w:fldCharType="separate"/>
        </w:r>
        <w:r>
          <w:rPr>
            <w:noProof/>
            <w:webHidden/>
          </w:rPr>
          <w:t>8</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52" w:history="1">
        <w:r w:rsidRPr="00950A03">
          <w:rPr>
            <w:rStyle w:val="Hyperlink"/>
            <w:noProof/>
          </w:rPr>
          <w:t>Decorations</w:t>
        </w:r>
        <w:r>
          <w:rPr>
            <w:noProof/>
            <w:webHidden/>
          </w:rPr>
          <w:tab/>
        </w:r>
        <w:r>
          <w:rPr>
            <w:noProof/>
            <w:webHidden/>
          </w:rPr>
          <w:fldChar w:fldCharType="begin"/>
        </w:r>
        <w:r>
          <w:rPr>
            <w:noProof/>
            <w:webHidden/>
          </w:rPr>
          <w:instrText xml:space="preserve"> PAGEREF _Toc138427052 \h </w:instrText>
        </w:r>
        <w:r>
          <w:rPr>
            <w:noProof/>
            <w:webHidden/>
          </w:rPr>
        </w:r>
        <w:r>
          <w:rPr>
            <w:noProof/>
            <w:webHidden/>
          </w:rPr>
          <w:fldChar w:fldCharType="separate"/>
        </w:r>
        <w:r>
          <w:rPr>
            <w:noProof/>
            <w:webHidden/>
          </w:rPr>
          <w:t>8</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53" w:history="1">
        <w:r w:rsidRPr="00950A03">
          <w:rPr>
            <w:rStyle w:val="Hyperlink"/>
            <w:noProof/>
          </w:rPr>
          <w:t>Staff training</w:t>
        </w:r>
        <w:r>
          <w:rPr>
            <w:noProof/>
            <w:webHidden/>
          </w:rPr>
          <w:tab/>
        </w:r>
        <w:r>
          <w:rPr>
            <w:noProof/>
            <w:webHidden/>
          </w:rPr>
          <w:fldChar w:fldCharType="begin"/>
        </w:r>
        <w:r>
          <w:rPr>
            <w:noProof/>
            <w:webHidden/>
          </w:rPr>
          <w:instrText xml:space="preserve"> PAGEREF _Toc138427053 \h </w:instrText>
        </w:r>
        <w:r>
          <w:rPr>
            <w:noProof/>
            <w:webHidden/>
          </w:rPr>
        </w:r>
        <w:r>
          <w:rPr>
            <w:noProof/>
            <w:webHidden/>
          </w:rPr>
          <w:fldChar w:fldCharType="separate"/>
        </w:r>
        <w:r>
          <w:rPr>
            <w:noProof/>
            <w:webHidden/>
          </w:rPr>
          <w:t>8</w:t>
        </w:r>
        <w:r>
          <w:rPr>
            <w:noProof/>
            <w:webHidden/>
          </w:rPr>
          <w:fldChar w:fldCharType="end"/>
        </w:r>
      </w:hyperlink>
    </w:p>
    <w:p w:rsidR="001B1997" w:rsidRDefault="001B199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27054" w:history="1">
        <w:r w:rsidRPr="00950A03">
          <w:rPr>
            <w:rStyle w:val="Hyperlink"/>
            <w:noProof/>
          </w:rPr>
          <w:t>7</w:t>
        </w:r>
        <w:r>
          <w:rPr>
            <w:rFonts w:asciiTheme="minorHAnsi" w:eastAsiaTheme="minorEastAsia" w:hAnsiTheme="minorHAnsi" w:cstheme="minorBidi"/>
            <w:noProof/>
            <w:szCs w:val="22"/>
            <w:lang w:val="de-DE" w:eastAsia="de-DE"/>
          </w:rPr>
          <w:tab/>
        </w:r>
        <w:r w:rsidRPr="00950A03">
          <w:rPr>
            <w:rStyle w:val="Hyperlink"/>
            <w:noProof/>
          </w:rPr>
          <w:t>Housekeeping</w:t>
        </w:r>
        <w:r>
          <w:rPr>
            <w:noProof/>
            <w:webHidden/>
          </w:rPr>
          <w:tab/>
        </w:r>
        <w:r>
          <w:rPr>
            <w:noProof/>
            <w:webHidden/>
          </w:rPr>
          <w:fldChar w:fldCharType="begin"/>
        </w:r>
        <w:r>
          <w:rPr>
            <w:noProof/>
            <w:webHidden/>
          </w:rPr>
          <w:instrText xml:space="preserve"> PAGEREF _Toc138427054 \h </w:instrText>
        </w:r>
        <w:r>
          <w:rPr>
            <w:noProof/>
            <w:webHidden/>
          </w:rPr>
        </w:r>
        <w:r>
          <w:rPr>
            <w:noProof/>
            <w:webHidden/>
          </w:rPr>
          <w:fldChar w:fldCharType="separate"/>
        </w:r>
        <w:r>
          <w:rPr>
            <w:noProof/>
            <w:webHidden/>
          </w:rPr>
          <w:t>9</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55" w:history="1">
        <w:r w:rsidRPr="00950A03">
          <w:rPr>
            <w:rStyle w:val="Hyperlink"/>
            <w:noProof/>
          </w:rPr>
          <w:t>Cleaning kitchen equipment</w:t>
        </w:r>
        <w:r>
          <w:rPr>
            <w:noProof/>
            <w:webHidden/>
          </w:rPr>
          <w:tab/>
        </w:r>
        <w:r>
          <w:rPr>
            <w:noProof/>
            <w:webHidden/>
          </w:rPr>
          <w:fldChar w:fldCharType="begin"/>
        </w:r>
        <w:r>
          <w:rPr>
            <w:noProof/>
            <w:webHidden/>
          </w:rPr>
          <w:instrText xml:space="preserve"> PAGEREF _Toc138427055 \h </w:instrText>
        </w:r>
        <w:r>
          <w:rPr>
            <w:noProof/>
            <w:webHidden/>
          </w:rPr>
        </w:r>
        <w:r>
          <w:rPr>
            <w:noProof/>
            <w:webHidden/>
          </w:rPr>
          <w:fldChar w:fldCharType="separate"/>
        </w:r>
        <w:r>
          <w:rPr>
            <w:noProof/>
            <w:webHidden/>
          </w:rPr>
          <w:t>9</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56" w:history="1">
        <w:r w:rsidRPr="00950A03">
          <w:rPr>
            <w:rStyle w:val="Hyperlink"/>
            <w:noProof/>
          </w:rPr>
          <w:t>Storage of materials</w:t>
        </w:r>
        <w:r>
          <w:rPr>
            <w:noProof/>
            <w:webHidden/>
          </w:rPr>
          <w:tab/>
        </w:r>
        <w:r>
          <w:rPr>
            <w:noProof/>
            <w:webHidden/>
          </w:rPr>
          <w:fldChar w:fldCharType="begin"/>
        </w:r>
        <w:r>
          <w:rPr>
            <w:noProof/>
            <w:webHidden/>
          </w:rPr>
          <w:instrText xml:space="preserve"> PAGEREF _Toc138427056 \h </w:instrText>
        </w:r>
        <w:r>
          <w:rPr>
            <w:noProof/>
            <w:webHidden/>
          </w:rPr>
        </w:r>
        <w:r>
          <w:rPr>
            <w:noProof/>
            <w:webHidden/>
          </w:rPr>
          <w:fldChar w:fldCharType="separate"/>
        </w:r>
        <w:r>
          <w:rPr>
            <w:noProof/>
            <w:webHidden/>
          </w:rPr>
          <w:t>9</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57" w:history="1">
        <w:r w:rsidRPr="00950A03">
          <w:rPr>
            <w:rStyle w:val="Hyperlink"/>
            <w:noProof/>
          </w:rPr>
          <w:t>Waste materials</w:t>
        </w:r>
        <w:r>
          <w:rPr>
            <w:noProof/>
            <w:webHidden/>
          </w:rPr>
          <w:tab/>
        </w:r>
        <w:r>
          <w:rPr>
            <w:noProof/>
            <w:webHidden/>
          </w:rPr>
          <w:fldChar w:fldCharType="begin"/>
        </w:r>
        <w:r>
          <w:rPr>
            <w:noProof/>
            <w:webHidden/>
          </w:rPr>
          <w:instrText xml:space="preserve"> PAGEREF _Toc138427057 \h </w:instrText>
        </w:r>
        <w:r>
          <w:rPr>
            <w:noProof/>
            <w:webHidden/>
          </w:rPr>
        </w:r>
        <w:r>
          <w:rPr>
            <w:noProof/>
            <w:webHidden/>
          </w:rPr>
          <w:fldChar w:fldCharType="separate"/>
        </w:r>
        <w:r>
          <w:rPr>
            <w:noProof/>
            <w:webHidden/>
          </w:rPr>
          <w:t>10</w:t>
        </w:r>
        <w:r>
          <w:rPr>
            <w:noProof/>
            <w:webHidden/>
          </w:rPr>
          <w:fldChar w:fldCharType="end"/>
        </w:r>
      </w:hyperlink>
    </w:p>
    <w:p w:rsidR="001B1997" w:rsidRDefault="001B199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27058" w:history="1">
        <w:r w:rsidRPr="00950A03">
          <w:rPr>
            <w:rStyle w:val="Hyperlink"/>
            <w:noProof/>
          </w:rPr>
          <w:t>8</w:t>
        </w:r>
        <w:r>
          <w:rPr>
            <w:rFonts w:asciiTheme="minorHAnsi" w:eastAsiaTheme="minorEastAsia" w:hAnsiTheme="minorHAnsi" w:cstheme="minorBidi"/>
            <w:noProof/>
            <w:szCs w:val="22"/>
            <w:lang w:val="de-DE" w:eastAsia="de-DE"/>
          </w:rPr>
          <w:tab/>
        </w:r>
        <w:r w:rsidRPr="00950A03">
          <w:rPr>
            <w:rStyle w:val="Hyperlink"/>
            <w:noProof/>
          </w:rPr>
          <w:t>Fire protection measures</w:t>
        </w:r>
        <w:r>
          <w:rPr>
            <w:noProof/>
            <w:webHidden/>
          </w:rPr>
          <w:tab/>
        </w:r>
        <w:r>
          <w:rPr>
            <w:noProof/>
            <w:webHidden/>
          </w:rPr>
          <w:fldChar w:fldCharType="begin"/>
        </w:r>
        <w:r>
          <w:rPr>
            <w:noProof/>
            <w:webHidden/>
          </w:rPr>
          <w:instrText xml:space="preserve"> PAGEREF _Toc138427058 \h </w:instrText>
        </w:r>
        <w:r>
          <w:rPr>
            <w:noProof/>
            <w:webHidden/>
          </w:rPr>
        </w:r>
        <w:r>
          <w:rPr>
            <w:noProof/>
            <w:webHidden/>
          </w:rPr>
          <w:fldChar w:fldCharType="separate"/>
        </w:r>
        <w:r>
          <w:rPr>
            <w:noProof/>
            <w:webHidden/>
          </w:rPr>
          <w:t>10</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59" w:history="1">
        <w:r w:rsidRPr="00950A03">
          <w:rPr>
            <w:rStyle w:val="Hyperlink"/>
            <w:noProof/>
          </w:rPr>
          <w:t>In the event of fire</w:t>
        </w:r>
        <w:r>
          <w:rPr>
            <w:noProof/>
            <w:webHidden/>
          </w:rPr>
          <w:tab/>
        </w:r>
        <w:r>
          <w:rPr>
            <w:noProof/>
            <w:webHidden/>
          </w:rPr>
          <w:fldChar w:fldCharType="begin"/>
        </w:r>
        <w:r>
          <w:rPr>
            <w:noProof/>
            <w:webHidden/>
          </w:rPr>
          <w:instrText xml:space="preserve"> PAGEREF _Toc138427059 \h </w:instrText>
        </w:r>
        <w:r>
          <w:rPr>
            <w:noProof/>
            <w:webHidden/>
          </w:rPr>
        </w:r>
        <w:r>
          <w:rPr>
            <w:noProof/>
            <w:webHidden/>
          </w:rPr>
          <w:fldChar w:fldCharType="separate"/>
        </w:r>
        <w:r>
          <w:rPr>
            <w:noProof/>
            <w:webHidden/>
          </w:rPr>
          <w:t>10</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60" w:history="1">
        <w:r w:rsidRPr="00950A03">
          <w:rPr>
            <w:rStyle w:val="Hyperlink"/>
            <w:noProof/>
          </w:rPr>
          <w:t>Fighting fires</w:t>
        </w:r>
        <w:r>
          <w:rPr>
            <w:noProof/>
            <w:webHidden/>
          </w:rPr>
          <w:tab/>
        </w:r>
        <w:r>
          <w:rPr>
            <w:noProof/>
            <w:webHidden/>
          </w:rPr>
          <w:fldChar w:fldCharType="begin"/>
        </w:r>
        <w:r>
          <w:rPr>
            <w:noProof/>
            <w:webHidden/>
          </w:rPr>
          <w:instrText xml:space="preserve"> PAGEREF _Toc138427060 \h </w:instrText>
        </w:r>
        <w:r>
          <w:rPr>
            <w:noProof/>
            <w:webHidden/>
          </w:rPr>
        </w:r>
        <w:r>
          <w:rPr>
            <w:noProof/>
            <w:webHidden/>
          </w:rPr>
          <w:fldChar w:fldCharType="separate"/>
        </w:r>
        <w:r>
          <w:rPr>
            <w:noProof/>
            <w:webHidden/>
          </w:rPr>
          <w:t>10</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61" w:history="1">
        <w:r w:rsidRPr="00950A03">
          <w:rPr>
            <w:rStyle w:val="Hyperlink"/>
            <w:noProof/>
          </w:rPr>
          <w:t>Fixed extinguishing system</w:t>
        </w:r>
        <w:r>
          <w:rPr>
            <w:noProof/>
            <w:webHidden/>
          </w:rPr>
          <w:tab/>
        </w:r>
        <w:r>
          <w:rPr>
            <w:noProof/>
            <w:webHidden/>
          </w:rPr>
          <w:fldChar w:fldCharType="begin"/>
        </w:r>
        <w:r>
          <w:rPr>
            <w:noProof/>
            <w:webHidden/>
          </w:rPr>
          <w:instrText xml:space="preserve"> PAGEREF _Toc138427061 \h </w:instrText>
        </w:r>
        <w:r>
          <w:rPr>
            <w:noProof/>
            <w:webHidden/>
          </w:rPr>
        </w:r>
        <w:r>
          <w:rPr>
            <w:noProof/>
            <w:webHidden/>
          </w:rPr>
          <w:fldChar w:fldCharType="separate"/>
        </w:r>
        <w:r>
          <w:rPr>
            <w:noProof/>
            <w:webHidden/>
          </w:rPr>
          <w:t>10</w:t>
        </w:r>
        <w:r>
          <w:rPr>
            <w:noProof/>
            <w:webHidden/>
          </w:rPr>
          <w:fldChar w:fldCharType="end"/>
        </w:r>
      </w:hyperlink>
    </w:p>
    <w:p w:rsidR="001B1997" w:rsidRDefault="001B1997">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27062" w:history="1">
        <w:r w:rsidRPr="00950A03">
          <w:rPr>
            <w:rStyle w:val="Hyperlink"/>
            <w:noProof/>
          </w:rPr>
          <w:t>9</w:t>
        </w:r>
        <w:r>
          <w:rPr>
            <w:rFonts w:asciiTheme="minorHAnsi" w:eastAsiaTheme="minorEastAsia" w:hAnsiTheme="minorHAnsi" w:cstheme="minorBidi"/>
            <w:noProof/>
            <w:szCs w:val="22"/>
            <w:lang w:val="de-DE" w:eastAsia="de-DE"/>
          </w:rPr>
          <w:tab/>
        </w:r>
        <w:r w:rsidRPr="00950A03">
          <w:rPr>
            <w:rStyle w:val="Hyperlink"/>
            <w:noProof/>
          </w:rPr>
          <w:t>Equipment in the kitchen</w:t>
        </w:r>
        <w:r>
          <w:rPr>
            <w:noProof/>
            <w:webHidden/>
          </w:rPr>
          <w:tab/>
        </w:r>
        <w:r>
          <w:rPr>
            <w:noProof/>
            <w:webHidden/>
          </w:rPr>
          <w:fldChar w:fldCharType="begin"/>
        </w:r>
        <w:r>
          <w:rPr>
            <w:noProof/>
            <w:webHidden/>
          </w:rPr>
          <w:instrText xml:space="preserve"> PAGEREF _Toc138427062 \h </w:instrText>
        </w:r>
        <w:r>
          <w:rPr>
            <w:noProof/>
            <w:webHidden/>
          </w:rPr>
        </w:r>
        <w:r>
          <w:rPr>
            <w:noProof/>
            <w:webHidden/>
          </w:rPr>
          <w:fldChar w:fldCharType="separate"/>
        </w:r>
        <w:r>
          <w:rPr>
            <w:noProof/>
            <w:webHidden/>
          </w:rPr>
          <w:t>11</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63" w:history="1">
        <w:r w:rsidRPr="00950A03">
          <w:rPr>
            <w:rStyle w:val="Hyperlink"/>
            <w:noProof/>
          </w:rPr>
          <w:t>Good spacing</w:t>
        </w:r>
        <w:r>
          <w:rPr>
            <w:noProof/>
            <w:webHidden/>
          </w:rPr>
          <w:tab/>
        </w:r>
        <w:r>
          <w:rPr>
            <w:noProof/>
            <w:webHidden/>
          </w:rPr>
          <w:fldChar w:fldCharType="begin"/>
        </w:r>
        <w:r>
          <w:rPr>
            <w:noProof/>
            <w:webHidden/>
          </w:rPr>
          <w:instrText xml:space="preserve"> PAGEREF _Toc138427063 \h </w:instrText>
        </w:r>
        <w:r>
          <w:rPr>
            <w:noProof/>
            <w:webHidden/>
          </w:rPr>
        </w:r>
        <w:r>
          <w:rPr>
            <w:noProof/>
            <w:webHidden/>
          </w:rPr>
          <w:fldChar w:fldCharType="separate"/>
        </w:r>
        <w:r>
          <w:rPr>
            <w:noProof/>
            <w:webHidden/>
          </w:rPr>
          <w:t>11</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64" w:history="1">
        <w:r w:rsidRPr="00950A03">
          <w:rPr>
            <w:rStyle w:val="Hyperlink"/>
            <w:noProof/>
          </w:rPr>
          <w:t>Equipment: Placement and operation</w:t>
        </w:r>
        <w:r>
          <w:rPr>
            <w:noProof/>
            <w:webHidden/>
          </w:rPr>
          <w:tab/>
        </w:r>
        <w:r>
          <w:rPr>
            <w:noProof/>
            <w:webHidden/>
          </w:rPr>
          <w:fldChar w:fldCharType="begin"/>
        </w:r>
        <w:r>
          <w:rPr>
            <w:noProof/>
            <w:webHidden/>
          </w:rPr>
          <w:instrText xml:space="preserve"> PAGEREF _Toc138427064 \h </w:instrText>
        </w:r>
        <w:r>
          <w:rPr>
            <w:noProof/>
            <w:webHidden/>
          </w:rPr>
        </w:r>
        <w:r>
          <w:rPr>
            <w:noProof/>
            <w:webHidden/>
          </w:rPr>
          <w:fldChar w:fldCharType="separate"/>
        </w:r>
        <w:r>
          <w:rPr>
            <w:noProof/>
            <w:webHidden/>
          </w:rPr>
          <w:t>11</w:t>
        </w:r>
        <w:r>
          <w:rPr>
            <w:noProof/>
            <w:webHidden/>
          </w:rPr>
          <w:fldChar w:fldCharType="end"/>
        </w:r>
      </w:hyperlink>
    </w:p>
    <w:p w:rsidR="001B1997" w:rsidRDefault="001B199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427065" w:history="1">
        <w:r w:rsidRPr="00950A03">
          <w:rPr>
            <w:rStyle w:val="Hyperlink"/>
            <w:noProof/>
          </w:rPr>
          <w:t>10</w:t>
        </w:r>
        <w:r>
          <w:rPr>
            <w:rFonts w:asciiTheme="minorHAnsi" w:eastAsiaTheme="minorEastAsia" w:hAnsiTheme="minorHAnsi" w:cstheme="minorBidi"/>
            <w:noProof/>
            <w:szCs w:val="22"/>
            <w:lang w:val="de-DE" w:eastAsia="de-DE"/>
          </w:rPr>
          <w:tab/>
        </w:r>
        <w:r w:rsidRPr="00950A03">
          <w:rPr>
            <w:rStyle w:val="Hyperlink"/>
            <w:noProof/>
          </w:rPr>
          <w:t>Extraction systems</w:t>
        </w:r>
        <w:r>
          <w:rPr>
            <w:noProof/>
            <w:webHidden/>
          </w:rPr>
          <w:tab/>
        </w:r>
        <w:r>
          <w:rPr>
            <w:noProof/>
            <w:webHidden/>
          </w:rPr>
          <w:fldChar w:fldCharType="begin"/>
        </w:r>
        <w:r>
          <w:rPr>
            <w:noProof/>
            <w:webHidden/>
          </w:rPr>
          <w:instrText xml:space="preserve"> PAGEREF _Toc138427065 \h </w:instrText>
        </w:r>
        <w:r>
          <w:rPr>
            <w:noProof/>
            <w:webHidden/>
          </w:rPr>
        </w:r>
        <w:r>
          <w:rPr>
            <w:noProof/>
            <w:webHidden/>
          </w:rPr>
          <w:fldChar w:fldCharType="separate"/>
        </w:r>
        <w:r>
          <w:rPr>
            <w:noProof/>
            <w:webHidden/>
          </w:rPr>
          <w:t>12</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66" w:history="1">
        <w:r w:rsidRPr="00950A03">
          <w:rPr>
            <w:rStyle w:val="Hyperlink"/>
            <w:noProof/>
          </w:rPr>
          <w:t>Extract ventilation and ducting</w:t>
        </w:r>
        <w:r>
          <w:rPr>
            <w:noProof/>
            <w:webHidden/>
          </w:rPr>
          <w:tab/>
        </w:r>
        <w:r>
          <w:rPr>
            <w:noProof/>
            <w:webHidden/>
          </w:rPr>
          <w:fldChar w:fldCharType="begin"/>
        </w:r>
        <w:r>
          <w:rPr>
            <w:noProof/>
            <w:webHidden/>
          </w:rPr>
          <w:instrText xml:space="preserve"> PAGEREF _Toc138427066 \h </w:instrText>
        </w:r>
        <w:r>
          <w:rPr>
            <w:noProof/>
            <w:webHidden/>
          </w:rPr>
        </w:r>
        <w:r>
          <w:rPr>
            <w:noProof/>
            <w:webHidden/>
          </w:rPr>
          <w:fldChar w:fldCharType="separate"/>
        </w:r>
        <w:r>
          <w:rPr>
            <w:noProof/>
            <w:webHidden/>
          </w:rPr>
          <w:t>12</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67" w:history="1">
        <w:r w:rsidRPr="00950A03">
          <w:rPr>
            <w:rStyle w:val="Hyperlink"/>
            <w:noProof/>
          </w:rPr>
          <w:t>Grease filters and cleaning (see also section 7)</w:t>
        </w:r>
        <w:r>
          <w:rPr>
            <w:noProof/>
            <w:webHidden/>
          </w:rPr>
          <w:tab/>
        </w:r>
        <w:r>
          <w:rPr>
            <w:noProof/>
            <w:webHidden/>
          </w:rPr>
          <w:fldChar w:fldCharType="begin"/>
        </w:r>
        <w:r>
          <w:rPr>
            <w:noProof/>
            <w:webHidden/>
          </w:rPr>
          <w:instrText xml:space="preserve"> PAGEREF _Toc138427067 \h </w:instrText>
        </w:r>
        <w:r>
          <w:rPr>
            <w:noProof/>
            <w:webHidden/>
          </w:rPr>
        </w:r>
        <w:r>
          <w:rPr>
            <w:noProof/>
            <w:webHidden/>
          </w:rPr>
          <w:fldChar w:fldCharType="separate"/>
        </w:r>
        <w:r>
          <w:rPr>
            <w:noProof/>
            <w:webHidden/>
          </w:rPr>
          <w:t>12</w:t>
        </w:r>
        <w:r>
          <w:rPr>
            <w:noProof/>
            <w:webHidden/>
          </w:rPr>
          <w:fldChar w:fldCharType="end"/>
        </w:r>
      </w:hyperlink>
    </w:p>
    <w:p w:rsidR="001B1997" w:rsidRDefault="001B199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427068" w:history="1">
        <w:r w:rsidRPr="00950A03">
          <w:rPr>
            <w:rStyle w:val="Hyperlink"/>
            <w:noProof/>
          </w:rPr>
          <w:t>11</w:t>
        </w:r>
        <w:r>
          <w:rPr>
            <w:rFonts w:asciiTheme="minorHAnsi" w:eastAsiaTheme="minorEastAsia" w:hAnsiTheme="minorHAnsi" w:cstheme="minorBidi"/>
            <w:noProof/>
            <w:szCs w:val="22"/>
            <w:lang w:val="de-DE" w:eastAsia="de-DE"/>
          </w:rPr>
          <w:tab/>
        </w:r>
        <w:r w:rsidRPr="00950A03">
          <w:rPr>
            <w:rStyle w:val="Hyperlink"/>
            <w:noProof/>
          </w:rPr>
          <w:t>Cooking appliances: safety and operating instructions</w:t>
        </w:r>
        <w:r>
          <w:rPr>
            <w:noProof/>
            <w:webHidden/>
          </w:rPr>
          <w:tab/>
        </w:r>
        <w:r>
          <w:rPr>
            <w:noProof/>
            <w:webHidden/>
          </w:rPr>
          <w:fldChar w:fldCharType="begin"/>
        </w:r>
        <w:r>
          <w:rPr>
            <w:noProof/>
            <w:webHidden/>
          </w:rPr>
          <w:instrText xml:space="preserve"> PAGEREF _Toc138427068 \h </w:instrText>
        </w:r>
        <w:r>
          <w:rPr>
            <w:noProof/>
            <w:webHidden/>
          </w:rPr>
        </w:r>
        <w:r>
          <w:rPr>
            <w:noProof/>
            <w:webHidden/>
          </w:rPr>
          <w:fldChar w:fldCharType="separate"/>
        </w:r>
        <w:r>
          <w:rPr>
            <w:noProof/>
            <w:webHidden/>
          </w:rPr>
          <w:t>13</w:t>
        </w:r>
        <w:r>
          <w:rPr>
            <w:noProof/>
            <w:webHidden/>
          </w:rPr>
          <w:fldChar w:fldCharType="end"/>
        </w:r>
      </w:hyperlink>
    </w:p>
    <w:p w:rsidR="001B1997" w:rsidRDefault="001B199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427069" w:history="1">
        <w:r w:rsidRPr="00950A03">
          <w:rPr>
            <w:rStyle w:val="Hyperlink"/>
            <w:noProof/>
          </w:rPr>
          <w:t>12</w:t>
        </w:r>
        <w:r>
          <w:rPr>
            <w:rFonts w:asciiTheme="minorHAnsi" w:eastAsiaTheme="minorEastAsia" w:hAnsiTheme="minorHAnsi" w:cstheme="minorBidi"/>
            <w:noProof/>
            <w:szCs w:val="22"/>
            <w:lang w:val="de-DE" w:eastAsia="de-DE"/>
          </w:rPr>
          <w:tab/>
        </w:r>
        <w:r w:rsidRPr="00950A03">
          <w:rPr>
            <w:rStyle w:val="Hyperlink"/>
            <w:noProof/>
          </w:rPr>
          <w:t>General advice</w:t>
        </w:r>
        <w:r>
          <w:rPr>
            <w:noProof/>
            <w:webHidden/>
          </w:rPr>
          <w:tab/>
        </w:r>
        <w:r>
          <w:rPr>
            <w:noProof/>
            <w:webHidden/>
          </w:rPr>
          <w:fldChar w:fldCharType="begin"/>
        </w:r>
        <w:r>
          <w:rPr>
            <w:noProof/>
            <w:webHidden/>
          </w:rPr>
          <w:instrText xml:space="preserve"> PAGEREF _Toc138427069 \h </w:instrText>
        </w:r>
        <w:r>
          <w:rPr>
            <w:noProof/>
            <w:webHidden/>
          </w:rPr>
        </w:r>
        <w:r>
          <w:rPr>
            <w:noProof/>
            <w:webHidden/>
          </w:rPr>
          <w:fldChar w:fldCharType="separate"/>
        </w:r>
        <w:r>
          <w:rPr>
            <w:noProof/>
            <w:webHidden/>
          </w:rPr>
          <w:t>14</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70" w:history="1">
        <w:r w:rsidRPr="00950A03">
          <w:rPr>
            <w:rStyle w:val="Hyperlink"/>
            <w:noProof/>
          </w:rPr>
          <w:t>Gas safety</w:t>
        </w:r>
        <w:r>
          <w:rPr>
            <w:noProof/>
            <w:webHidden/>
          </w:rPr>
          <w:tab/>
        </w:r>
        <w:r>
          <w:rPr>
            <w:noProof/>
            <w:webHidden/>
          </w:rPr>
          <w:fldChar w:fldCharType="begin"/>
        </w:r>
        <w:r>
          <w:rPr>
            <w:noProof/>
            <w:webHidden/>
          </w:rPr>
          <w:instrText xml:space="preserve"> PAGEREF _Toc138427070 \h </w:instrText>
        </w:r>
        <w:r>
          <w:rPr>
            <w:noProof/>
            <w:webHidden/>
          </w:rPr>
        </w:r>
        <w:r>
          <w:rPr>
            <w:noProof/>
            <w:webHidden/>
          </w:rPr>
          <w:fldChar w:fldCharType="separate"/>
        </w:r>
        <w:r>
          <w:rPr>
            <w:noProof/>
            <w:webHidden/>
          </w:rPr>
          <w:t>14</w:t>
        </w:r>
        <w:r>
          <w:rPr>
            <w:noProof/>
            <w:webHidden/>
          </w:rPr>
          <w:fldChar w:fldCharType="end"/>
        </w:r>
      </w:hyperlink>
    </w:p>
    <w:p w:rsidR="001B1997" w:rsidRDefault="001B1997">
      <w:pPr>
        <w:pStyle w:val="Verzeichnis2"/>
        <w:tabs>
          <w:tab w:val="right" w:leader="dot" w:pos="9627"/>
        </w:tabs>
        <w:rPr>
          <w:rFonts w:asciiTheme="minorHAnsi" w:eastAsiaTheme="minorEastAsia" w:hAnsiTheme="minorHAnsi" w:cstheme="minorBidi"/>
          <w:noProof/>
          <w:szCs w:val="22"/>
          <w:lang w:val="de-DE" w:eastAsia="de-DE"/>
        </w:rPr>
      </w:pPr>
      <w:hyperlink w:anchor="_Toc138427071" w:history="1">
        <w:r w:rsidRPr="00950A03">
          <w:rPr>
            <w:rStyle w:val="Hyperlink"/>
            <w:noProof/>
          </w:rPr>
          <w:t>Electrical safety</w:t>
        </w:r>
        <w:r>
          <w:rPr>
            <w:noProof/>
            <w:webHidden/>
          </w:rPr>
          <w:tab/>
        </w:r>
        <w:r>
          <w:rPr>
            <w:noProof/>
            <w:webHidden/>
          </w:rPr>
          <w:fldChar w:fldCharType="begin"/>
        </w:r>
        <w:r>
          <w:rPr>
            <w:noProof/>
            <w:webHidden/>
          </w:rPr>
          <w:instrText xml:space="preserve"> PAGEREF _Toc138427071 \h </w:instrText>
        </w:r>
        <w:r>
          <w:rPr>
            <w:noProof/>
            <w:webHidden/>
          </w:rPr>
        </w:r>
        <w:r>
          <w:rPr>
            <w:noProof/>
            <w:webHidden/>
          </w:rPr>
          <w:fldChar w:fldCharType="separate"/>
        </w:r>
        <w:r>
          <w:rPr>
            <w:noProof/>
            <w:webHidden/>
          </w:rPr>
          <w:t>14</w:t>
        </w:r>
        <w:r>
          <w:rPr>
            <w:noProof/>
            <w:webHidden/>
          </w:rPr>
          <w:fldChar w:fldCharType="end"/>
        </w:r>
      </w:hyperlink>
    </w:p>
    <w:p w:rsidR="001B1997" w:rsidRDefault="001B199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427072" w:history="1">
        <w:r w:rsidRPr="00950A03">
          <w:rPr>
            <w:rStyle w:val="Hyperlink"/>
            <w:noProof/>
          </w:rPr>
          <w:t>13</w:t>
        </w:r>
        <w:r>
          <w:rPr>
            <w:rFonts w:asciiTheme="minorHAnsi" w:eastAsiaTheme="minorEastAsia" w:hAnsiTheme="minorHAnsi" w:cstheme="minorBidi"/>
            <w:noProof/>
            <w:szCs w:val="22"/>
            <w:lang w:val="de-DE" w:eastAsia="de-DE"/>
          </w:rPr>
          <w:tab/>
        </w:r>
        <w:r w:rsidRPr="00950A03">
          <w:rPr>
            <w:rStyle w:val="Hyperlink"/>
            <w:noProof/>
          </w:rPr>
          <w:t>Summary</w:t>
        </w:r>
        <w:r>
          <w:rPr>
            <w:noProof/>
            <w:webHidden/>
          </w:rPr>
          <w:tab/>
        </w:r>
        <w:r>
          <w:rPr>
            <w:noProof/>
            <w:webHidden/>
          </w:rPr>
          <w:fldChar w:fldCharType="begin"/>
        </w:r>
        <w:r>
          <w:rPr>
            <w:noProof/>
            <w:webHidden/>
          </w:rPr>
          <w:instrText xml:space="preserve"> PAGEREF _Toc138427072 \h </w:instrText>
        </w:r>
        <w:r>
          <w:rPr>
            <w:noProof/>
            <w:webHidden/>
          </w:rPr>
        </w:r>
        <w:r>
          <w:rPr>
            <w:noProof/>
            <w:webHidden/>
          </w:rPr>
          <w:fldChar w:fldCharType="separate"/>
        </w:r>
        <w:r>
          <w:rPr>
            <w:noProof/>
            <w:webHidden/>
          </w:rPr>
          <w:t>14</w:t>
        </w:r>
        <w:r>
          <w:rPr>
            <w:noProof/>
            <w:webHidden/>
          </w:rPr>
          <w:fldChar w:fldCharType="end"/>
        </w:r>
      </w:hyperlink>
    </w:p>
    <w:p w:rsidR="001B1997" w:rsidRDefault="001B199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427073" w:history="1">
        <w:r w:rsidRPr="00950A03">
          <w:rPr>
            <w:rStyle w:val="Hyperlink"/>
            <w:noProof/>
          </w:rPr>
          <w:t>14</w:t>
        </w:r>
        <w:r>
          <w:rPr>
            <w:rFonts w:asciiTheme="minorHAnsi" w:eastAsiaTheme="minorEastAsia" w:hAnsiTheme="minorHAnsi" w:cstheme="minorBidi"/>
            <w:noProof/>
            <w:szCs w:val="22"/>
            <w:lang w:val="de-DE" w:eastAsia="de-DE"/>
          </w:rPr>
          <w:tab/>
        </w:r>
        <w:r w:rsidRPr="00950A03">
          <w:rPr>
            <w:rStyle w:val="Hyperlink"/>
            <w:noProof/>
          </w:rPr>
          <w:t>References</w:t>
        </w:r>
        <w:r>
          <w:rPr>
            <w:noProof/>
            <w:webHidden/>
          </w:rPr>
          <w:tab/>
        </w:r>
        <w:r>
          <w:rPr>
            <w:noProof/>
            <w:webHidden/>
          </w:rPr>
          <w:fldChar w:fldCharType="begin"/>
        </w:r>
        <w:r>
          <w:rPr>
            <w:noProof/>
            <w:webHidden/>
          </w:rPr>
          <w:instrText xml:space="preserve"> PAGEREF _Toc138427073 \h </w:instrText>
        </w:r>
        <w:r>
          <w:rPr>
            <w:noProof/>
            <w:webHidden/>
          </w:rPr>
        </w:r>
        <w:r>
          <w:rPr>
            <w:noProof/>
            <w:webHidden/>
          </w:rPr>
          <w:fldChar w:fldCharType="separate"/>
        </w:r>
        <w:r>
          <w:rPr>
            <w:noProof/>
            <w:webHidden/>
          </w:rPr>
          <w:t>14</w:t>
        </w:r>
        <w:r>
          <w:rPr>
            <w:noProof/>
            <w:webHidden/>
          </w:rPr>
          <w:fldChar w:fldCharType="end"/>
        </w:r>
      </w:hyperlink>
    </w:p>
    <w:p w:rsidR="001B1997" w:rsidRDefault="001B1997">
      <w:pPr>
        <w:pStyle w:val="Verzeichnis1"/>
        <w:tabs>
          <w:tab w:val="right" w:leader="dot" w:pos="9627"/>
        </w:tabs>
        <w:rPr>
          <w:rFonts w:asciiTheme="minorHAnsi" w:eastAsiaTheme="minorEastAsia" w:hAnsiTheme="minorHAnsi" w:cstheme="minorBidi"/>
          <w:noProof/>
          <w:szCs w:val="22"/>
          <w:lang w:val="de-DE" w:eastAsia="de-DE"/>
        </w:rPr>
      </w:pPr>
      <w:hyperlink w:anchor="_Toc138427074" w:history="1">
        <w:r w:rsidRPr="00950A03">
          <w:rPr>
            <w:rStyle w:val="Hyperlink"/>
            <w:noProof/>
          </w:rPr>
          <w:t>Annex 1: Checklist</w:t>
        </w:r>
        <w:r>
          <w:rPr>
            <w:noProof/>
            <w:webHidden/>
          </w:rPr>
          <w:tab/>
        </w:r>
        <w:r>
          <w:rPr>
            <w:noProof/>
            <w:webHidden/>
          </w:rPr>
          <w:fldChar w:fldCharType="begin"/>
        </w:r>
        <w:r>
          <w:rPr>
            <w:noProof/>
            <w:webHidden/>
          </w:rPr>
          <w:instrText xml:space="preserve"> PAGEREF _Toc138427074 \h </w:instrText>
        </w:r>
        <w:r>
          <w:rPr>
            <w:noProof/>
            <w:webHidden/>
          </w:rPr>
        </w:r>
        <w:r>
          <w:rPr>
            <w:noProof/>
            <w:webHidden/>
          </w:rPr>
          <w:fldChar w:fldCharType="separate"/>
        </w:r>
        <w:r>
          <w:rPr>
            <w:noProof/>
            <w:webHidden/>
          </w:rPr>
          <w:t>15</w:t>
        </w:r>
        <w:r>
          <w:rPr>
            <w:noProof/>
            <w:webHidden/>
          </w:rPr>
          <w:fldChar w:fldCharType="end"/>
        </w:r>
      </w:hyperlink>
    </w:p>
    <w:p w:rsidR="001B1997" w:rsidRDefault="001B1997">
      <w:pPr>
        <w:pStyle w:val="Verzeichnis1"/>
        <w:tabs>
          <w:tab w:val="right" w:leader="dot" w:pos="9627"/>
        </w:tabs>
        <w:rPr>
          <w:rFonts w:asciiTheme="minorHAnsi" w:eastAsiaTheme="minorEastAsia" w:hAnsiTheme="minorHAnsi" w:cstheme="minorBidi"/>
          <w:noProof/>
          <w:szCs w:val="22"/>
          <w:lang w:val="de-DE" w:eastAsia="de-DE"/>
        </w:rPr>
      </w:pPr>
      <w:hyperlink w:anchor="_Toc138427075" w:history="1">
        <w:r w:rsidRPr="00950A03">
          <w:rPr>
            <w:rStyle w:val="Hyperlink"/>
            <w:noProof/>
          </w:rPr>
          <w:t>European guidelines</w:t>
        </w:r>
        <w:r>
          <w:rPr>
            <w:noProof/>
            <w:webHidden/>
          </w:rPr>
          <w:tab/>
        </w:r>
        <w:r>
          <w:rPr>
            <w:noProof/>
            <w:webHidden/>
          </w:rPr>
          <w:fldChar w:fldCharType="begin"/>
        </w:r>
        <w:r>
          <w:rPr>
            <w:noProof/>
            <w:webHidden/>
          </w:rPr>
          <w:instrText xml:space="preserve"> PAGEREF _Toc138427075 \h </w:instrText>
        </w:r>
        <w:r>
          <w:rPr>
            <w:noProof/>
            <w:webHidden/>
          </w:rPr>
        </w:r>
        <w:r>
          <w:rPr>
            <w:noProof/>
            <w:webHidden/>
          </w:rPr>
          <w:fldChar w:fldCharType="separate"/>
        </w:r>
        <w:r>
          <w:rPr>
            <w:noProof/>
            <w:webHidden/>
          </w:rPr>
          <w:t>20</w:t>
        </w:r>
        <w:r>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berschrift1"/>
      </w:pPr>
      <w:bookmarkStart w:id="1" w:name="_Toc138427038"/>
      <w:bookmarkEnd w:id="0"/>
      <w:r>
        <w:lastRenderedPageBreak/>
        <w:t>Introduction</w:t>
      </w:r>
      <w:bookmarkEnd w:id="1"/>
    </w:p>
    <w:p w:rsidR="0000398A" w:rsidRDefault="0000398A" w:rsidP="0000398A">
      <w:r>
        <w:t>This Guideline is concerned with fire safety in restaurants. In premises where catering is one of the principal activities, and that includes restaurants, almost twice as many fires occur in kitchens as in any other part of the premises. For that reason the measures described in the Guideline tend to dwell on fire safety in the kitchen, although its theme of risk assessment will involve restaurant management in a survey of fire hazards in all areas and a comprehensive approach to such hazards.</w:t>
      </w:r>
    </w:p>
    <w:p w:rsidR="0000398A" w:rsidRDefault="0000398A" w:rsidP="0000398A"/>
    <w:p w:rsidR="0000398A" w:rsidRDefault="0000398A" w:rsidP="0000398A">
      <w:r>
        <w:t>This guideline is primarily intended for those responsible for safety in restaurants. It is also addressed to the rescue services, consultants, safety companies etc. so that, in course of their work, they may be able to help to increase the levels of fire safety.</w:t>
      </w:r>
    </w:p>
    <w:p w:rsidR="0000398A" w:rsidRDefault="0000398A" w:rsidP="0000398A"/>
    <w:p w:rsidR="0000398A" w:rsidRDefault="0000398A" w:rsidP="0000398A">
      <w:r>
        <w:t>A restaurant where people go to eat will often be a premise with three principal areas:</w:t>
      </w:r>
    </w:p>
    <w:p w:rsidR="0000398A" w:rsidRDefault="0000398A" w:rsidP="0000398A">
      <w:r>
        <w:t>1. The dining area;</w:t>
      </w:r>
    </w:p>
    <w:p w:rsidR="0000398A" w:rsidRDefault="0000398A" w:rsidP="0000398A">
      <w:r>
        <w:t>2. The kitchen/servery/storage room/cold store;</w:t>
      </w:r>
    </w:p>
    <w:p w:rsidR="0000398A" w:rsidRDefault="0000398A" w:rsidP="0000398A">
      <w:r>
        <w:t>3. The cloakrooms; all of which should be subject to a fire risk assessment.</w:t>
      </w:r>
    </w:p>
    <w:p w:rsidR="0000398A" w:rsidRDefault="0000398A" w:rsidP="0000398A"/>
    <w:p w:rsidR="0000398A" w:rsidRPr="0000398A" w:rsidRDefault="0000398A" w:rsidP="0000398A">
      <w:pPr>
        <w:rPr>
          <w:b/>
        </w:rPr>
      </w:pPr>
      <w:r w:rsidRPr="0000398A">
        <w:rPr>
          <w:b/>
        </w:rPr>
        <w:t>The dining area</w:t>
      </w:r>
    </w:p>
    <w:p w:rsidR="0000398A" w:rsidRDefault="0000398A" w:rsidP="0000398A">
      <w:r>
        <w:t>The risk assessment of the dining area (which may include a bar) will cover such topics as:</w:t>
      </w:r>
    </w:p>
    <w:p w:rsidR="0000398A" w:rsidRPr="0000398A" w:rsidRDefault="0000398A" w:rsidP="0000398A">
      <w:pPr>
        <w:numPr>
          <w:ilvl w:val="0"/>
          <w:numId w:val="3"/>
        </w:numPr>
        <w:jc w:val="both"/>
        <w:rPr>
          <w:lang w:val="en-US"/>
        </w:rPr>
      </w:pPr>
      <w:r>
        <w:t>C</w:t>
      </w:r>
      <w:r w:rsidRPr="0000398A">
        <w:rPr>
          <w:lang w:val="en-US"/>
        </w:rPr>
        <w:t>ombustible materials such as elements of the structure itself, the surface linings, decorations and furnishings, and their likely performance in the event of a fire;</w:t>
      </w:r>
    </w:p>
    <w:p w:rsidR="0000398A" w:rsidRPr="0000398A" w:rsidRDefault="0000398A" w:rsidP="0000398A">
      <w:pPr>
        <w:numPr>
          <w:ilvl w:val="0"/>
          <w:numId w:val="3"/>
        </w:numPr>
        <w:jc w:val="both"/>
        <w:rPr>
          <w:lang w:val="en-US"/>
        </w:rPr>
      </w:pPr>
      <w:r w:rsidRPr="0000398A">
        <w:rPr>
          <w:lang w:val="en-US"/>
        </w:rPr>
        <w:t>diners and their activities (including smoking);</w:t>
      </w:r>
    </w:p>
    <w:p w:rsidR="0000398A" w:rsidRPr="0000398A" w:rsidRDefault="0000398A" w:rsidP="0000398A">
      <w:pPr>
        <w:numPr>
          <w:ilvl w:val="0"/>
          <w:numId w:val="3"/>
        </w:numPr>
        <w:jc w:val="both"/>
        <w:rPr>
          <w:lang w:val="en-US"/>
        </w:rPr>
      </w:pPr>
      <w:r w:rsidRPr="0000398A">
        <w:rPr>
          <w:lang w:val="en-US"/>
        </w:rPr>
        <w:t>the use of candles on tables;</w:t>
      </w:r>
    </w:p>
    <w:p w:rsidR="0000398A" w:rsidRPr="0000398A" w:rsidRDefault="0000398A" w:rsidP="0000398A">
      <w:pPr>
        <w:numPr>
          <w:ilvl w:val="0"/>
          <w:numId w:val="3"/>
        </w:numPr>
        <w:jc w:val="both"/>
        <w:rPr>
          <w:lang w:val="en-US"/>
        </w:rPr>
      </w:pPr>
      <w:r w:rsidRPr="0000398A">
        <w:rPr>
          <w:lang w:val="en-US"/>
        </w:rPr>
        <w:t>open fires in the restaurant;</w:t>
      </w:r>
    </w:p>
    <w:p w:rsidR="0000398A" w:rsidRPr="0000398A" w:rsidRDefault="0000398A" w:rsidP="0000398A">
      <w:pPr>
        <w:numPr>
          <w:ilvl w:val="0"/>
          <w:numId w:val="3"/>
        </w:numPr>
        <w:jc w:val="both"/>
        <w:rPr>
          <w:lang w:val="en-US"/>
        </w:rPr>
      </w:pPr>
      <w:r w:rsidRPr="0000398A">
        <w:rPr>
          <w:lang w:val="en-US"/>
        </w:rPr>
        <w:t>the placement of tables and chairs, and routes to the exits;</w:t>
      </w:r>
    </w:p>
    <w:p w:rsidR="0000398A" w:rsidRPr="0000398A" w:rsidRDefault="0000398A" w:rsidP="0000398A">
      <w:pPr>
        <w:numPr>
          <w:ilvl w:val="0"/>
          <w:numId w:val="3"/>
        </w:numPr>
        <w:jc w:val="both"/>
        <w:rPr>
          <w:lang w:val="en-US"/>
        </w:rPr>
      </w:pPr>
      <w:r w:rsidRPr="0000398A">
        <w:rPr>
          <w:lang w:val="en-US"/>
        </w:rPr>
        <w:t>the need to keep the fire exits unobstructed and to permit ready passage through fire exit doors;</w:t>
      </w:r>
    </w:p>
    <w:p w:rsidR="0000398A" w:rsidRPr="0000398A" w:rsidRDefault="0000398A" w:rsidP="0000398A">
      <w:pPr>
        <w:numPr>
          <w:ilvl w:val="0"/>
          <w:numId w:val="3"/>
        </w:numPr>
        <w:jc w:val="both"/>
        <w:rPr>
          <w:lang w:val="en-US"/>
        </w:rPr>
      </w:pPr>
      <w:r w:rsidRPr="0000398A">
        <w:rPr>
          <w:lang w:val="en-US"/>
        </w:rPr>
        <w:t>signs (and emergency lighting) for fire routes and exits;</w:t>
      </w:r>
    </w:p>
    <w:p w:rsidR="0000398A" w:rsidRPr="0000398A" w:rsidRDefault="0000398A" w:rsidP="0000398A">
      <w:pPr>
        <w:numPr>
          <w:ilvl w:val="0"/>
          <w:numId w:val="3"/>
        </w:numPr>
        <w:jc w:val="both"/>
        <w:rPr>
          <w:lang w:val="en-US"/>
        </w:rPr>
      </w:pPr>
      <w:r w:rsidRPr="0000398A">
        <w:rPr>
          <w:lang w:val="en-US"/>
        </w:rPr>
        <w:t>the evacuation procedure;</w:t>
      </w:r>
    </w:p>
    <w:p w:rsidR="0000398A" w:rsidRPr="0000398A" w:rsidRDefault="0000398A" w:rsidP="0000398A">
      <w:pPr>
        <w:numPr>
          <w:ilvl w:val="0"/>
          <w:numId w:val="3"/>
        </w:numPr>
        <w:jc w:val="both"/>
        <w:rPr>
          <w:lang w:val="en-US"/>
        </w:rPr>
      </w:pPr>
      <w:r w:rsidRPr="0000398A">
        <w:rPr>
          <w:lang w:val="en-US"/>
        </w:rPr>
        <w:t>cooking processes carried out in  the dining area;</w:t>
      </w:r>
    </w:p>
    <w:p w:rsidR="0000398A" w:rsidRPr="0000398A" w:rsidRDefault="0000398A" w:rsidP="0000398A">
      <w:pPr>
        <w:numPr>
          <w:ilvl w:val="0"/>
          <w:numId w:val="3"/>
        </w:numPr>
        <w:jc w:val="both"/>
        <w:rPr>
          <w:lang w:val="en-US"/>
        </w:rPr>
      </w:pPr>
      <w:r w:rsidRPr="0000398A">
        <w:rPr>
          <w:lang w:val="en-US"/>
        </w:rPr>
        <w:t>fire safety equipment.</w:t>
      </w:r>
    </w:p>
    <w:p w:rsidR="0000398A" w:rsidRDefault="0000398A" w:rsidP="0000398A"/>
    <w:p w:rsidR="0000398A" w:rsidRPr="0000398A" w:rsidRDefault="0000398A" w:rsidP="0000398A">
      <w:pPr>
        <w:rPr>
          <w:b/>
        </w:rPr>
      </w:pPr>
      <w:r w:rsidRPr="0000398A">
        <w:rPr>
          <w:b/>
        </w:rPr>
        <w:t>The kitchen area</w:t>
      </w:r>
    </w:p>
    <w:p w:rsidR="0000398A" w:rsidRDefault="0000398A" w:rsidP="0000398A">
      <w:r>
        <w:t xml:space="preserve">The kitchen (which may include its storage area(s) and cold room(s)) is the part of a </w:t>
      </w:r>
      <w:r w:rsidR="00501CE9">
        <w:t>restaurant, which is the area of high hazard,</w:t>
      </w:r>
      <w:r>
        <w:t xml:space="preserve"> and it is dealt with at length in the Guideline. It is essential that if fire breaks out in a kitchen it cannot spread to other parts of the premises, and particularly not to the dining area or into escape routes, hence the need for effective compartmentation described in section 4.</w:t>
      </w:r>
    </w:p>
    <w:p w:rsidR="0000398A" w:rsidRDefault="0000398A" w:rsidP="0000398A"/>
    <w:p w:rsidR="0000398A" w:rsidRDefault="0000398A" w:rsidP="0000398A">
      <w:r>
        <w:t>Restaurants vary enormously in their size, layout and style. Their kitchens use increasingly complex equipment to produce food from different cultures. Despite the variety of cooking processes involved, the main fire hazard arising from food preparation is the use of heated fats</w:t>
      </w:r>
      <w:r w:rsidR="00501CE9">
        <w:t xml:space="preserve"> </w:t>
      </w:r>
      <w:r>
        <w:t>and the risk of over-heating the fat due to operator error or failure of a thermostat in equipment. This can be a particular problem if the kitchen is unattended.</w:t>
      </w:r>
    </w:p>
    <w:p w:rsidR="0000398A" w:rsidRDefault="0000398A" w:rsidP="0000398A"/>
    <w:p w:rsidR="0000398A" w:rsidRDefault="0000398A" w:rsidP="0000398A">
      <w:r>
        <w:t>There are only small differences between the safe cooking temperatures of oils and fats (about 205</w:t>
      </w:r>
      <w:r w:rsidR="00501CE9">
        <w:rPr>
          <w:spacing w:val="-1"/>
          <w:position w:val="10"/>
          <w:sz w:val="14"/>
          <w:szCs w:val="14"/>
        </w:rPr>
        <w:t>o</w:t>
      </w:r>
      <w:r>
        <w:t>C), the temperature at which flammable v</w:t>
      </w:r>
      <w:r w:rsidR="00501CE9">
        <w:t>apours are given off (about 230</w:t>
      </w:r>
      <w:r w:rsidR="00501CE9">
        <w:rPr>
          <w:spacing w:val="-1"/>
          <w:position w:val="10"/>
          <w:sz w:val="14"/>
          <w:szCs w:val="14"/>
        </w:rPr>
        <w:t>o</w:t>
      </w:r>
      <w:r>
        <w:t>C) and that at which spontaneous ignition occurs (between 310</w:t>
      </w:r>
      <w:r w:rsidR="00501CE9">
        <w:rPr>
          <w:spacing w:val="-1"/>
          <w:position w:val="10"/>
          <w:sz w:val="14"/>
          <w:szCs w:val="14"/>
        </w:rPr>
        <w:t>o</w:t>
      </w:r>
      <w:r w:rsidR="00501CE9">
        <w:t>C and 360</w:t>
      </w:r>
      <w:r w:rsidR="00501CE9">
        <w:rPr>
          <w:spacing w:val="-1"/>
          <w:position w:val="10"/>
          <w:sz w:val="14"/>
          <w:szCs w:val="14"/>
        </w:rPr>
        <w:t>o</w:t>
      </w:r>
      <w:r>
        <w:t xml:space="preserve">C). The fire related properties of fats change during use; one indication of this is the darkening of the colour resulting from oxidation. </w:t>
      </w:r>
      <w:r>
        <w:lastRenderedPageBreak/>
        <w:t xml:space="preserve">Monitoring the discoloration can be carried out using proprietary charts, available from the manufacturers or suppliers of the product. (It should be noted that throughout this guidance the use of the word ‘fat’ </w:t>
      </w:r>
      <w:r w:rsidR="00501CE9">
        <w:t>might</w:t>
      </w:r>
      <w:r>
        <w:t xml:space="preserve"> freely be interchanged with ‘cooking oil’</w:t>
      </w:r>
      <w:r w:rsidR="00501CE9">
        <w:t>.</w:t>
      </w:r>
    </w:p>
    <w:p w:rsidR="00501CE9" w:rsidRDefault="00501CE9" w:rsidP="0000398A"/>
    <w:p w:rsidR="0000398A" w:rsidRDefault="0000398A" w:rsidP="0000398A">
      <w:r>
        <w:t>Other causes of fire include the spillage or over-filling of fats when changing or replenishing supplies whilst the appliance is hot; the proximity to deep-fat fryers of other cooking equipment which might be a source of ignition; and the direct exposure of grease-removal devices in the fume-extraction systems to flame impingement or hot flue gases from the heat sources of the equipment.</w:t>
      </w:r>
    </w:p>
    <w:p w:rsidR="0000398A" w:rsidRDefault="0000398A" w:rsidP="0000398A"/>
    <w:p w:rsidR="0000398A" w:rsidRDefault="0000398A" w:rsidP="0000398A">
      <w:r>
        <w:t>Deposits of grease building up in extract ducting and the fuel (gas, LPG or electricity) used for cooking can also be serious hazards. Portable equipment introduces further hazards as gas escaping from LPG cartridges and the careless operation of LPG flambé lamps or chefs’ blowlamps can result in fires and serious injury.</w:t>
      </w:r>
    </w:p>
    <w:p w:rsidR="0000398A" w:rsidRDefault="0000398A" w:rsidP="0000398A"/>
    <w:p w:rsidR="0000398A" w:rsidRDefault="0000398A" w:rsidP="0000398A">
      <w:r>
        <w:t>In the kitchen, the fire load includes dry goods, packaging and, as mentioned earlier, fats and oils.</w:t>
      </w:r>
    </w:p>
    <w:p w:rsidR="0000398A" w:rsidRDefault="0000398A" w:rsidP="0000398A"/>
    <w:p w:rsidR="0000398A" w:rsidRPr="00501CE9" w:rsidRDefault="0000398A" w:rsidP="0000398A">
      <w:pPr>
        <w:rPr>
          <w:b/>
        </w:rPr>
      </w:pPr>
      <w:r w:rsidRPr="00501CE9">
        <w:rPr>
          <w:b/>
        </w:rPr>
        <w:t>The cloakrooms</w:t>
      </w:r>
    </w:p>
    <w:p w:rsidR="0000398A" w:rsidRDefault="0000398A" w:rsidP="0000398A">
      <w:r>
        <w:t>General good housekeeping measures apply to the cloakrooms. These areas often lack natural daylight, so emergency lighting is essential and it is important that the alarm can be heard in the cloakrooms.</w:t>
      </w:r>
    </w:p>
    <w:p w:rsidR="004C5941" w:rsidRDefault="004C5941" w:rsidP="004C5941">
      <w:pPr>
        <w:pStyle w:val="berschrift1"/>
        <w:tabs>
          <w:tab w:val="num" w:pos="284"/>
        </w:tabs>
        <w:ind w:left="284" w:hanging="284"/>
      </w:pPr>
      <w:bookmarkStart w:id="2" w:name="_Toc138427039"/>
      <w:r>
        <w:t>Scope</w:t>
      </w:r>
      <w:bookmarkEnd w:id="2"/>
    </w:p>
    <w:p w:rsidR="0000398A" w:rsidRDefault="0000398A" w:rsidP="0000398A">
      <w:r>
        <w:t>Although this publication refers specifically to fire safety in restaurants, the hazards from cooking processes arise in a wide variety of other occupancies, including hotels, factory canteens and residential homes and thus many of the measures that are described here are also applicable in those buildings.</w:t>
      </w:r>
    </w:p>
    <w:p w:rsidR="0000398A" w:rsidRDefault="0000398A" w:rsidP="0000398A"/>
    <w:p w:rsidR="0000398A" w:rsidRDefault="0000398A" w:rsidP="0000398A">
      <w:r>
        <w:t>The principles outlined here are not, however, necessarily applicable in the case of fast food outlets, the open-fronted restaurants that are found in shopping malls, cooking in a domestic environment or mobile catering facilities.</w:t>
      </w:r>
    </w:p>
    <w:p w:rsidR="0000398A" w:rsidRDefault="00501CE9" w:rsidP="00501CE9">
      <w:pPr>
        <w:pStyle w:val="berschrift1"/>
        <w:tabs>
          <w:tab w:val="num" w:pos="284"/>
        </w:tabs>
        <w:ind w:left="284" w:hanging="284"/>
      </w:pPr>
      <w:bookmarkStart w:id="3" w:name="_Toc138427040"/>
      <w:r w:rsidRPr="00501CE9">
        <w:t>Complying with legislation</w:t>
      </w:r>
      <w:bookmarkEnd w:id="3"/>
    </w:p>
    <w:p w:rsidR="00501CE9" w:rsidRDefault="00501CE9" w:rsidP="00501CE9">
      <w:pPr>
        <w:pStyle w:val="berschrift2"/>
        <w:numPr>
          <w:ilvl w:val="0"/>
          <w:numId w:val="0"/>
        </w:numPr>
        <w:ind w:left="431" w:hanging="431"/>
      </w:pPr>
      <w:bookmarkStart w:id="4" w:name="_Toc138427041"/>
      <w:r>
        <w:t>Risk assessment</w:t>
      </w:r>
      <w:bookmarkEnd w:id="4"/>
    </w:p>
    <w:p w:rsidR="00501CE9" w:rsidRPr="00501CE9" w:rsidRDefault="00501CE9" w:rsidP="00501CE9">
      <w:pPr>
        <w:pStyle w:val="Textkrper"/>
        <w:tabs>
          <w:tab w:val="left" w:pos="709"/>
        </w:tabs>
        <w:spacing w:before="1"/>
        <w:ind w:left="709" w:right="613" w:hanging="709"/>
        <w:rPr>
          <w:spacing w:val="-1"/>
        </w:rPr>
      </w:pPr>
      <w:r w:rsidRPr="00501CE9">
        <w:rPr>
          <w:spacing w:val="-1"/>
        </w:rPr>
        <w:t>3.1</w:t>
      </w:r>
      <w:r>
        <w:rPr>
          <w:spacing w:val="-1"/>
        </w:rPr>
        <w:tab/>
      </w:r>
      <w:r w:rsidRPr="00501CE9">
        <w:rPr>
          <w:spacing w:val="-1"/>
        </w:rPr>
        <w:t>Before a restaurant opens for business for the first time</w:t>
      </w:r>
      <w:r>
        <w:rPr>
          <w:spacing w:val="-1"/>
        </w:rPr>
        <w:t>,</w:t>
      </w:r>
      <w:r w:rsidRPr="00501CE9">
        <w:rPr>
          <w:spacing w:val="-1"/>
        </w:rPr>
        <w:t xml:space="preserve"> a fire risk assessment of the premises should be made in compliance with national legislation implementing the Framework and Workplace Directives introduced by the European Council. In most cases such a risk assessment will have to be written down and may need to be available for inspection should the local fire brigade choose to visit the premises.</w:t>
      </w:r>
    </w:p>
    <w:p w:rsidR="00501CE9" w:rsidRDefault="00501CE9" w:rsidP="00501CE9"/>
    <w:p w:rsidR="00501CE9" w:rsidRDefault="00501CE9" w:rsidP="00501CE9">
      <w:pPr>
        <w:ind w:firstLine="709"/>
      </w:pPr>
      <w:r>
        <w:t>The fire risk assessment will need to consider:</w:t>
      </w:r>
    </w:p>
    <w:p w:rsidR="00501CE9" w:rsidRPr="00501CE9" w:rsidRDefault="00501CE9" w:rsidP="00501CE9">
      <w:pPr>
        <w:numPr>
          <w:ilvl w:val="0"/>
          <w:numId w:val="3"/>
        </w:numPr>
        <w:ind w:left="1134" w:hanging="425"/>
        <w:jc w:val="both"/>
        <w:rPr>
          <w:lang w:val="en-US"/>
        </w:rPr>
      </w:pPr>
      <w:r w:rsidRPr="00501CE9">
        <w:rPr>
          <w:lang w:val="en-US"/>
        </w:rPr>
        <w:t>Identifying and minimizing sources of ignition that is present</w:t>
      </w:r>
      <w:r>
        <w:rPr>
          <w:lang w:val="en-US"/>
        </w:rPr>
        <w:t>,</w:t>
      </w:r>
    </w:p>
    <w:p w:rsidR="00501CE9" w:rsidRPr="00501CE9" w:rsidRDefault="00501CE9" w:rsidP="00501CE9">
      <w:pPr>
        <w:numPr>
          <w:ilvl w:val="0"/>
          <w:numId w:val="3"/>
        </w:numPr>
        <w:ind w:left="1134" w:hanging="425"/>
        <w:jc w:val="both"/>
        <w:rPr>
          <w:lang w:val="en-US"/>
        </w:rPr>
      </w:pPr>
      <w:r>
        <w:rPr>
          <w:lang w:val="en-US"/>
        </w:rPr>
        <w:t>i</w:t>
      </w:r>
      <w:r w:rsidRPr="00501CE9">
        <w:rPr>
          <w:lang w:val="en-US"/>
        </w:rPr>
        <w:t>dentifying and minimizing the combustible materials present</w:t>
      </w:r>
      <w:r>
        <w:rPr>
          <w:lang w:val="en-US"/>
        </w:rPr>
        <w:t>,</w:t>
      </w:r>
    </w:p>
    <w:p w:rsidR="00501CE9" w:rsidRPr="00501CE9" w:rsidRDefault="00501CE9" w:rsidP="00501CE9">
      <w:pPr>
        <w:numPr>
          <w:ilvl w:val="0"/>
          <w:numId w:val="3"/>
        </w:numPr>
        <w:ind w:left="1134" w:hanging="425"/>
        <w:jc w:val="both"/>
        <w:rPr>
          <w:lang w:val="en-US"/>
        </w:rPr>
      </w:pPr>
      <w:r>
        <w:rPr>
          <w:lang w:val="en-US"/>
        </w:rPr>
        <w:t>e</w:t>
      </w:r>
      <w:r w:rsidRPr="00501CE9">
        <w:rPr>
          <w:lang w:val="en-US"/>
        </w:rPr>
        <w:t>stimating the number of staff and visitors who may be present in the premises</w:t>
      </w:r>
      <w:r>
        <w:rPr>
          <w:lang w:val="en-US"/>
        </w:rPr>
        <w:t>,</w:t>
      </w:r>
    </w:p>
    <w:p w:rsidR="00501CE9" w:rsidRPr="00501CE9" w:rsidRDefault="00501CE9" w:rsidP="00501CE9">
      <w:pPr>
        <w:numPr>
          <w:ilvl w:val="0"/>
          <w:numId w:val="3"/>
        </w:numPr>
        <w:ind w:left="1134" w:hanging="425"/>
        <w:jc w:val="both"/>
        <w:rPr>
          <w:lang w:val="en-US"/>
        </w:rPr>
      </w:pPr>
      <w:r>
        <w:rPr>
          <w:lang w:val="en-US"/>
        </w:rPr>
        <w:t>f</w:t>
      </w:r>
      <w:r w:rsidRPr="00501CE9">
        <w:rPr>
          <w:lang w:val="en-US"/>
        </w:rPr>
        <w:t xml:space="preserve">oreseeing how people present may react. This may </w:t>
      </w:r>
      <w:r>
        <w:rPr>
          <w:lang w:val="en-US"/>
        </w:rPr>
        <w:t>be dependent on consumption of a</w:t>
      </w:r>
      <w:r w:rsidRPr="00501CE9">
        <w:rPr>
          <w:lang w:val="en-US"/>
        </w:rPr>
        <w:t>lcohol or any permanent or tem</w:t>
      </w:r>
      <w:r>
        <w:rPr>
          <w:lang w:val="en-US"/>
        </w:rPr>
        <w:t>porary disability they may have,</w:t>
      </w:r>
    </w:p>
    <w:p w:rsidR="00501CE9" w:rsidRPr="00501CE9" w:rsidRDefault="00501CE9" w:rsidP="00501CE9">
      <w:pPr>
        <w:numPr>
          <w:ilvl w:val="0"/>
          <w:numId w:val="3"/>
        </w:numPr>
        <w:ind w:left="1134" w:hanging="425"/>
        <w:jc w:val="both"/>
        <w:rPr>
          <w:lang w:val="en-US"/>
        </w:rPr>
      </w:pPr>
      <w:r>
        <w:rPr>
          <w:lang w:val="en-US"/>
        </w:rPr>
        <w:lastRenderedPageBreak/>
        <w:t>a</w:t>
      </w:r>
      <w:r w:rsidRPr="00501CE9">
        <w:rPr>
          <w:lang w:val="en-US"/>
        </w:rPr>
        <w:t>ssessing the adequacy of the existing fire protection measures</w:t>
      </w:r>
      <w:r>
        <w:rPr>
          <w:lang w:val="en-US"/>
        </w:rPr>
        <w:t>,</w:t>
      </w:r>
    </w:p>
    <w:p w:rsidR="00501CE9" w:rsidRPr="00501CE9" w:rsidRDefault="00501CE9" w:rsidP="00501CE9">
      <w:pPr>
        <w:numPr>
          <w:ilvl w:val="0"/>
          <w:numId w:val="3"/>
        </w:numPr>
        <w:ind w:left="1134" w:hanging="425"/>
        <w:jc w:val="both"/>
        <w:rPr>
          <w:lang w:val="en-US"/>
        </w:rPr>
      </w:pPr>
      <w:r>
        <w:rPr>
          <w:lang w:val="en-US"/>
        </w:rPr>
        <w:t>i</w:t>
      </w:r>
      <w:r w:rsidRPr="00501CE9">
        <w:rPr>
          <w:lang w:val="en-US"/>
        </w:rPr>
        <w:t>mplementing any remedial actions that may be necessary as a result of the assessment</w:t>
      </w:r>
      <w:r>
        <w:rPr>
          <w:lang w:val="en-US"/>
        </w:rPr>
        <w:t>,</w:t>
      </w:r>
    </w:p>
    <w:p w:rsidR="00501CE9" w:rsidRPr="00501CE9" w:rsidRDefault="00501CE9" w:rsidP="00501CE9">
      <w:pPr>
        <w:numPr>
          <w:ilvl w:val="0"/>
          <w:numId w:val="3"/>
        </w:numPr>
        <w:ind w:left="1134" w:hanging="425"/>
        <w:jc w:val="both"/>
        <w:rPr>
          <w:lang w:val="en-US"/>
        </w:rPr>
      </w:pPr>
      <w:r>
        <w:rPr>
          <w:lang w:val="en-US"/>
        </w:rPr>
        <w:t>p</w:t>
      </w:r>
      <w:r w:rsidRPr="00501CE9">
        <w:rPr>
          <w:lang w:val="en-US"/>
        </w:rPr>
        <w:t>lanning how the residual risk is to be managed.</w:t>
      </w:r>
    </w:p>
    <w:p w:rsidR="00501CE9" w:rsidRPr="00501CE9" w:rsidRDefault="00501CE9" w:rsidP="00501CE9">
      <w:pPr>
        <w:jc w:val="both"/>
        <w:rPr>
          <w:lang w:val="en-US"/>
        </w:rPr>
      </w:pPr>
    </w:p>
    <w:p w:rsidR="00501CE9" w:rsidRPr="002F3085" w:rsidRDefault="00501CE9" w:rsidP="002F3085">
      <w:pPr>
        <w:ind w:left="709"/>
        <w:rPr>
          <w:rFonts w:eastAsia="Tahoma" w:cstheme="minorBidi"/>
          <w:spacing w:val="-1"/>
          <w:szCs w:val="22"/>
          <w:lang w:val="en-US" w:eastAsia="en-US"/>
        </w:rPr>
      </w:pPr>
      <w:r w:rsidRPr="002F3085">
        <w:rPr>
          <w:rFonts w:eastAsia="Tahoma" w:cstheme="minorBidi"/>
          <w:spacing w:val="-1"/>
          <w:szCs w:val="22"/>
          <w:lang w:val="en-US" w:eastAsia="en-US"/>
        </w:rPr>
        <w:t>The fire risk assessment should be reviewed periodically, especially if refurbishment or construction work is being planned.</w:t>
      </w:r>
    </w:p>
    <w:p w:rsidR="00501CE9" w:rsidRPr="002F3085" w:rsidRDefault="00501CE9" w:rsidP="002F3085">
      <w:pPr>
        <w:ind w:left="709"/>
        <w:rPr>
          <w:rFonts w:eastAsia="Tahoma" w:cstheme="minorBidi"/>
          <w:spacing w:val="-1"/>
          <w:szCs w:val="22"/>
          <w:lang w:val="en-US" w:eastAsia="en-US"/>
        </w:rPr>
      </w:pPr>
    </w:p>
    <w:p w:rsidR="00501CE9" w:rsidRPr="002F3085" w:rsidRDefault="00501CE9" w:rsidP="002F3085">
      <w:pPr>
        <w:pStyle w:val="Textkrper"/>
        <w:tabs>
          <w:tab w:val="left" w:pos="709"/>
        </w:tabs>
        <w:spacing w:before="1"/>
        <w:ind w:left="709" w:right="613" w:hanging="709"/>
        <w:rPr>
          <w:spacing w:val="-1"/>
        </w:rPr>
      </w:pPr>
      <w:r w:rsidRPr="002F3085">
        <w:rPr>
          <w:spacing w:val="-1"/>
        </w:rPr>
        <w:t>3.2</w:t>
      </w:r>
      <w:r w:rsidRPr="002F3085">
        <w:rPr>
          <w:spacing w:val="-1"/>
        </w:rPr>
        <w:tab/>
        <w:t>Other national legislation relating to health, safety and hygiene will also need to be addressed.</w:t>
      </w:r>
    </w:p>
    <w:p w:rsidR="00501CE9" w:rsidRPr="002F3085" w:rsidRDefault="002F3085" w:rsidP="002F3085">
      <w:pPr>
        <w:pStyle w:val="berschrift1"/>
        <w:tabs>
          <w:tab w:val="num" w:pos="284"/>
        </w:tabs>
        <w:ind w:left="284" w:hanging="284"/>
      </w:pPr>
      <w:bookmarkStart w:id="5" w:name="_Toc138427042"/>
      <w:r w:rsidRPr="002F3085">
        <w:t>The construction of the restaurant</w:t>
      </w:r>
      <w:bookmarkEnd w:id="5"/>
    </w:p>
    <w:p w:rsidR="002F3085" w:rsidRPr="002F3085" w:rsidRDefault="002F3085" w:rsidP="002F3085">
      <w:r w:rsidRPr="002F3085">
        <w:t>In addition to measures necessary to comply with legal requirements (see above), the following topics may require consideration.</w:t>
      </w:r>
    </w:p>
    <w:p w:rsidR="0000398A" w:rsidRDefault="002F3085" w:rsidP="002F3085">
      <w:pPr>
        <w:pStyle w:val="berschrift2"/>
        <w:numPr>
          <w:ilvl w:val="0"/>
          <w:numId w:val="0"/>
        </w:numPr>
        <w:ind w:left="431" w:hanging="431"/>
      </w:pPr>
      <w:bookmarkStart w:id="6" w:name="_Toc138427043"/>
      <w:r w:rsidRPr="002F3085">
        <w:t>Compartmentation</w:t>
      </w:r>
      <w:bookmarkEnd w:id="6"/>
    </w:p>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4.1</w:t>
      </w:r>
      <w:r w:rsidRPr="002F3085">
        <w:rPr>
          <w:rFonts w:eastAsia="Tahoma" w:cstheme="minorBidi"/>
          <w:spacing w:val="-1"/>
          <w:szCs w:val="22"/>
          <w:lang w:val="en-US" w:eastAsia="en-US"/>
        </w:rPr>
        <w:tab/>
        <w:t>Wherever possible the cooking should be undertaken in a dedicated fire compartment separated from the customers by a construction that will provide at least 30 minutes fire resistance.</w:t>
      </w:r>
    </w:p>
    <w:p w:rsidR="002F3085" w:rsidRDefault="002F3085" w:rsidP="002F3085"/>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4.2</w:t>
      </w:r>
      <w:r w:rsidRPr="002F3085">
        <w:rPr>
          <w:rFonts w:eastAsia="Tahoma" w:cstheme="minorBidi"/>
          <w:spacing w:val="-1"/>
          <w:szCs w:val="22"/>
          <w:lang w:val="en-US" w:eastAsia="en-US"/>
        </w:rPr>
        <w:tab/>
        <w:t>Storage should be in a separate area.</w:t>
      </w:r>
    </w:p>
    <w:p w:rsidR="002F3085" w:rsidRPr="002F3085" w:rsidRDefault="002F3085" w:rsidP="002F3085">
      <w:pPr>
        <w:tabs>
          <w:tab w:val="left" w:pos="709"/>
        </w:tabs>
        <w:ind w:left="709" w:hanging="709"/>
        <w:rPr>
          <w:rFonts w:eastAsia="Tahoma" w:cstheme="minorBidi"/>
          <w:spacing w:val="-1"/>
          <w:szCs w:val="22"/>
          <w:lang w:val="en-US" w:eastAsia="en-US"/>
        </w:rPr>
      </w:pPr>
    </w:p>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4.3</w:t>
      </w:r>
      <w:r w:rsidRPr="002F3085">
        <w:rPr>
          <w:rFonts w:eastAsia="Tahoma" w:cstheme="minorBidi"/>
          <w:spacing w:val="-1"/>
          <w:szCs w:val="22"/>
          <w:lang w:val="en-US" w:eastAsia="en-US"/>
        </w:rPr>
        <w:tab/>
        <w:t>Any opening between the kitchen and a servery should b</w:t>
      </w:r>
      <w:r>
        <w:rPr>
          <w:rFonts w:eastAsia="Tahoma" w:cstheme="minorBidi"/>
          <w:spacing w:val="-1"/>
          <w:szCs w:val="22"/>
          <w:lang w:val="en-US" w:eastAsia="en-US"/>
        </w:rPr>
        <w:t>e protected by a shutter with a</w:t>
      </w:r>
      <w:r w:rsidRPr="002F3085">
        <w:rPr>
          <w:rFonts w:eastAsia="Tahoma" w:cstheme="minorBidi"/>
          <w:spacing w:val="-1"/>
          <w:szCs w:val="22"/>
          <w:lang w:val="en-US" w:eastAsia="en-US"/>
        </w:rPr>
        <w:t xml:space="preserve"> fire resistance of the same standard as that of the kitchen enclosure. The shutter should be designed to lower automatically in the event of a fire and be closed outside working hours to prevent unauthorized access to the cooking equipment.</w:t>
      </w:r>
    </w:p>
    <w:p w:rsidR="002F3085" w:rsidRPr="002F3085" w:rsidRDefault="002F3085" w:rsidP="002F3085">
      <w:pPr>
        <w:tabs>
          <w:tab w:val="left" w:pos="709"/>
        </w:tabs>
        <w:ind w:left="709" w:hanging="709"/>
        <w:rPr>
          <w:rFonts w:eastAsia="Tahoma" w:cstheme="minorBidi"/>
          <w:spacing w:val="-1"/>
          <w:szCs w:val="22"/>
          <w:lang w:val="en-US" w:eastAsia="en-US"/>
        </w:rPr>
      </w:pPr>
    </w:p>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4.4</w:t>
      </w:r>
      <w:r w:rsidRPr="002F3085">
        <w:rPr>
          <w:rFonts w:eastAsia="Tahoma" w:cstheme="minorBidi"/>
          <w:spacing w:val="-1"/>
          <w:szCs w:val="22"/>
          <w:lang w:val="en-US" w:eastAsia="en-US"/>
        </w:rPr>
        <w:tab/>
        <w:t>Where the fire compartmentation set out in paragraphs 4.1 and 4.3 cannot be integrated into the design of a restaurant, the kitchen and dining areas should both be contained in a compartment offering at least 30 minutes fire resistance and the risk to life be mitigated by the installation of an automatic fire detection and alarm system in accordance with national or European standards.</w:t>
      </w:r>
    </w:p>
    <w:p w:rsidR="002F3085" w:rsidRDefault="002F3085" w:rsidP="002F3085"/>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4.5</w:t>
      </w:r>
      <w:r w:rsidRPr="002F3085">
        <w:rPr>
          <w:rFonts w:eastAsia="Tahoma" w:cstheme="minorBidi"/>
          <w:spacing w:val="-1"/>
          <w:szCs w:val="22"/>
          <w:lang w:val="en-US" w:eastAsia="en-US"/>
        </w:rPr>
        <w:tab/>
        <w:t>The kitchen should have non-combustible walls, floors and ceiling. Any combustible surfaces should be overlaid or lined with non-combustible material.</w:t>
      </w:r>
    </w:p>
    <w:p w:rsidR="002F3085" w:rsidRPr="002F3085" w:rsidRDefault="002F3085" w:rsidP="002F3085">
      <w:pPr>
        <w:tabs>
          <w:tab w:val="left" w:pos="709"/>
        </w:tabs>
        <w:ind w:left="709" w:hanging="709"/>
        <w:rPr>
          <w:rFonts w:eastAsia="Tahoma" w:cstheme="minorBidi"/>
          <w:spacing w:val="-1"/>
          <w:szCs w:val="22"/>
          <w:lang w:val="en-US" w:eastAsia="en-US"/>
        </w:rPr>
      </w:pPr>
    </w:p>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4.6</w:t>
      </w:r>
      <w:r w:rsidRPr="002F3085">
        <w:rPr>
          <w:rFonts w:eastAsia="Tahoma" w:cstheme="minorBidi"/>
          <w:spacing w:val="-1"/>
          <w:szCs w:val="22"/>
          <w:lang w:val="en-US" w:eastAsia="en-US"/>
        </w:rPr>
        <w:tab/>
        <w:t>Gaps around pipes or cable trunking</w:t>
      </w:r>
      <w:r>
        <w:rPr>
          <w:rFonts w:eastAsia="Tahoma" w:cstheme="minorBidi"/>
          <w:spacing w:val="-1"/>
          <w:szCs w:val="22"/>
          <w:lang w:val="en-US" w:eastAsia="en-US"/>
        </w:rPr>
        <w:t>,</w:t>
      </w:r>
      <w:r w:rsidRPr="002F3085">
        <w:rPr>
          <w:rFonts w:eastAsia="Tahoma" w:cstheme="minorBidi"/>
          <w:spacing w:val="-1"/>
          <w:szCs w:val="22"/>
          <w:lang w:val="en-US" w:eastAsia="en-US"/>
        </w:rPr>
        <w:t xml:space="preserve"> which enter or leave the cooking area should be sealed with suitable material so as to provide at least the same level of fire resistance as the element of const</w:t>
      </w:r>
      <w:r>
        <w:rPr>
          <w:rFonts w:eastAsia="Tahoma" w:cstheme="minorBidi"/>
          <w:spacing w:val="-1"/>
          <w:szCs w:val="22"/>
          <w:lang w:val="en-US" w:eastAsia="en-US"/>
        </w:rPr>
        <w:t>ruction in which it is located.</w:t>
      </w:r>
    </w:p>
    <w:p w:rsidR="002F3085" w:rsidRDefault="002F3085" w:rsidP="002F3085">
      <w:pPr>
        <w:pStyle w:val="berschrift2"/>
        <w:numPr>
          <w:ilvl w:val="0"/>
          <w:numId w:val="0"/>
        </w:numPr>
        <w:ind w:left="431" w:hanging="431"/>
      </w:pPr>
      <w:bookmarkStart w:id="7" w:name="_Toc138427044"/>
      <w:r>
        <w:t>Evacuation</w:t>
      </w:r>
      <w:bookmarkEnd w:id="7"/>
    </w:p>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4.7</w:t>
      </w:r>
      <w:r w:rsidRPr="002F3085">
        <w:rPr>
          <w:rFonts w:eastAsia="Tahoma" w:cstheme="minorBidi"/>
          <w:spacing w:val="-1"/>
          <w:szCs w:val="22"/>
          <w:lang w:val="en-US" w:eastAsia="en-US"/>
        </w:rPr>
        <w:tab/>
        <w:t>The design should be such that all persons present should be able to turn their back on a fire and leave the building safely, progressing through areas of decreasing fire risk. (For example, a fire exit route from a restaurant should not lead through a kitchen area.)</w:t>
      </w:r>
    </w:p>
    <w:p w:rsidR="002F3085" w:rsidRPr="002F3085" w:rsidRDefault="002F3085" w:rsidP="002F3085">
      <w:pPr>
        <w:tabs>
          <w:tab w:val="left" w:pos="709"/>
        </w:tabs>
        <w:ind w:left="709" w:hanging="709"/>
        <w:rPr>
          <w:rFonts w:eastAsia="Tahoma" w:cstheme="minorBidi"/>
          <w:spacing w:val="-1"/>
          <w:szCs w:val="22"/>
          <w:lang w:val="en-US" w:eastAsia="en-US"/>
        </w:rPr>
      </w:pPr>
    </w:p>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4.8</w:t>
      </w:r>
      <w:r w:rsidRPr="002F3085">
        <w:rPr>
          <w:rFonts w:eastAsia="Tahoma" w:cstheme="minorBidi"/>
          <w:spacing w:val="-1"/>
          <w:szCs w:val="22"/>
          <w:lang w:val="en-US" w:eastAsia="en-US"/>
        </w:rPr>
        <w:tab/>
        <w:t>Every effort should be made not to have dining areas from which evacuation is only available in one direction.</w:t>
      </w:r>
    </w:p>
    <w:p w:rsidR="00AA5EBB" w:rsidRDefault="00AA5EBB">
      <w:r>
        <w:br w:type="page"/>
      </w:r>
    </w:p>
    <w:p w:rsidR="002F3085" w:rsidRPr="002F3085" w:rsidRDefault="002F3085" w:rsidP="002F3085">
      <w:pPr>
        <w:tabs>
          <w:tab w:val="left" w:pos="709"/>
        </w:tabs>
        <w:ind w:left="709" w:hanging="709"/>
        <w:rPr>
          <w:rFonts w:eastAsia="Tahoma" w:cstheme="minorBidi"/>
          <w:spacing w:val="-1"/>
          <w:szCs w:val="22"/>
          <w:lang w:val="en-US" w:eastAsia="en-US"/>
        </w:rPr>
      </w:pPr>
      <w:bookmarkStart w:id="8" w:name="_GoBack"/>
      <w:bookmarkEnd w:id="8"/>
      <w:r w:rsidRPr="002F3085">
        <w:rPr>
          <w:rFonts w:eastAsia="Tahoma" w:cstheme="minorBidi"/>
          <w:spacing w:val="-1"/>
          <w:szCs w:val="22"/>
          <w:lang w:val="en-US" w:eastAsia="en-US"/>
        </w:rPr>
        <w:lastRenderedPageBreak/>
        <w:t>4.9</w:t>
      </w:r>
      <w:r w:rsidRPr="002F3085">
        <w:rPr>
          <w:rFonts w:eastAsia="Tahoma" w:cstheme="minorBidi"/>
          <w:spacing w:val="-1"/>
          <w:szCs w:val="22"/>
          <w:lang w:val="en-US" w:eastAsia="en-US"/>
        </w:rPr>
        <w:tab/>
        <w:t>In those cases where there is no direct access to the outside or an adjacent fire-resisting compartment, the routes from all areas to the place of safety should be as short as possible and be protected from the remainder of the premises by a construction providing at least 30 minutes fire resistance.</w:t>
      </w:r>
    </w:p>
    <w:p w:rsidR="002F3085" w:rsidRPr="002F3085" w:rsidRDefault="002F3085" w:rsidP="002F3085">
      <w:pPr>
        <w:tabs>
          <w:tab w:val="left" w:pos="709"/>
        </w:tabs>
        <w:ind w:left="709" w:hanging="709"/>
        <w:rPr>
          <w:rFonts w:eastAsia="Tahoma" w:cstheme="minorBidi"/>
          <w:spacing w:val="-1"/>
          <w:szCs w:val="22"/>
          <w:lang w:val="en-US" w:eastAsia="en-US"/>
        </w:rPr>
      </w:pPr>
    </w:p>
    <w:p w:rsidR="002F3085" w:rsidRPr="002F3085" w:rsidRDefault="002F3085" w:rsidP="00A66768">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4.10</w:t>
      </w:r>
      <w:r w:rsidRPr="002F3085">
        <w:rPr>
          <w:rFonts w:eastAsia="Tahoma" w:cstheme="minorBidi"/>
          <w:spacing w:val="-1"/>
          <w:szCs w:val="22"/>
          <w:lang w:val="en-US" w:eastAsia="en-US"/>
        </w:rPr>
        <w:tab/>
        <w:t>The doors listed below should offer at least 30 minutes fire resistance and be fitted with self-closers, or with hold-open devices with smoke detectors (the devices will keep fire doors open during normal business but release the doors to close when a smoke detector is activated</w:t>
      </w:r>
      <w:r>
        <w:rPr>
          <w:rFonts w:eastAsia="Tahoma" w:cstheme="minorBidi"/>
          <w:spacing w:val="-1"/>
          <w:szCs w:val="22"/>
          <w:lang w:val="en-US" w:eastAsia="en-US"/>
        </w:rPr>
        <w:t>; t</w:t>
      </w:r>
      <w:r w:rsidRPr="002F3085">
        <w:rPr>
          <w:rFonts w:eastAsia="Tahoma" w:cstheme="minorBidi"/>
          <w:spacing w:val="-1"/>
          <w:szCs w:val="22"/>
          <w:lang w:val="en-US" w:eastAsia="en-US"/>
        </w:rPr>
        <w:t>he hold-open option is not accepted by fire authorities in some countries, for example the UK</w:t>
      </w:r>
      <w:r w:rsidR="00A66768">
        <w:rPr>
          <w:rFonts w:eastAsia="Tahoma" w:cstheme="minorBidi"/>
          <w:spacing w:val="-1"/>
          <w:szCs w:val="22"/>
          <w:lang w:val="en-US" w:eastAsia="en-US"/>
        </w:rPr>
        <w:t>):</w:t>
      </w:r>
    </w:p>
    <w:p w:rsidR="002F3085" w:rsidRPr="002F3085" w:rsidRDefault="002F3085" w:rsidP="002F3085">
      <w:pPr>
        <w:numPr>
          <w:ilvl w:val="0"/>
          <w:numId w:val="3"/>
        </w:numPr>
        <w:ind w:left="1134" w:hanging="425"/>
        <w:jc w:val="both"/>
        <w:rPr>
          <w:lang w:val="en-US"/>
        </w:rPr>
      </w:pPr>
      <w:r w:rsidRPr="002F3085">
        <w:rPr>
          <w:lang w:val="en-US"/>
        </w:rPr>
        <w:t>Doors between the kitchen and the restaurant</w:t>
      </w:r>
      <w:r w:rsidR="00A66768">
        <w:rPr>
          <w:lang w:val="en-US"/>
        </w:rPr>
        <w:t>.</w:t>
      </w:r>
    </w:p>
    <w:p w:rsidR="002F3085" w:rsidRPr="002F3085" w:rsidRDefault="002F3085" w:rsidP="002F3085">
      <w:pPr>
        <w:numPr>
          <w:ilvl w:val="0"/>
          <w:numId w:val="3"/>
        </w:numPr>
        <w:ind w:left="1134" w:hanging="425"/>
        <w:jc w:val="both"/>
        <w:rPr>
          <w:lang w:val="en-US"/>
        </w:rPr>
      </w:pPr>
      <w:r w:rsidRPr="002F3085">
        <w:rPr>
          <w:lang w:val="en-US"/>
        </w:rPr>
        <w:t>Doors between the kitchen and an escape route</w:t>
      </w:r>
      <w:r w:rsidR="00A66768">
        <w:rPr>
          <w:lang w:val="en-US"/>
        </w:rPr>
        <w:t>.</w:t>
      </w:r>
    </w:p>
    <w:p w:rsidR="002F3085" w:rsidRPr="002F3085" w:rsidRDefault="002F3085" w:rsidP="002F3085">
      <w:pPr>
        <w:numPr>
          <w:ilvl w:val="0"/>
          <w:numId w:val="3"/>
        </w:numPr>
        <w:ind w:left="1134" w:hanging="425"/>
        <w:jc w:val="both"/>
        <w:rPr>
          <w:lang w:val="en-US"/>
        </w:rPr>
      </w:pPr>
      <w:r w:rsidRPr="002F3085">
        <w:rPr>
          <w:lang w:val="en-US"/>
        </w:rPr>
        <w:t>Doors between the restaurant and a corridor leading to the final exit</w:t>
      </w:r>
      <w:r w:rsidR="00A66768">
        <w:rPr>
          <w:lang w:val="en-US"/>
        </w:rPr>
        <w:t>.</w:t>
      </w:r>
    </w:p>
    <w:p w:rsidR="002F3085" w:rsidRPr="002F3085" w:rsidRDefault="002F3085" w:rsidP="002F3085">
      <w:pPr>
        <w:numPr>
          <w:ilvl w:val="0"/>
          <w:numId w:val="3"/>
        </w:numPr>
        <w:ind w:left="1134" w:hanging="425"/>
        <w:jc w:val="both"/>
        <w:rPr>
          <w:lang w:val="en-US"/>
        </w:rPr>
      </w:pPr>
      <w:r w:rsidRPr="002F3085">
        <w:rPr>
          <w:lang w:val="en-US"/>
        </w:rPr>
        <w:t>Doors opening onto the protected corridor from other areas of the premises.</w:t>
      </w:r>
    </w:p>
    <w:p w:rsidR="002F3085" w:rsidRPr="002F3085" w:rsidRDefault="002F3085" w:rsidP="002F3085">
      <w:pPr>
        <w:tabs>
          <w:tab w:val="left" w:pos="709"/>
        </w:tabs>
        <w:ind w:left="709" w:hanging="709"/>
        <w:rPr>
          <w:rFonts w:eastAsia="Tahoma" w:cstheme="minorBidi"/>
          <w:spacing w:val="-1"/>
          <w:szCs w:val="22"/>
          <w:lang w:val="en-US" w:eastAsia="en-US"/>
        </w:rPr>
      </w:pPr>
    </w:p>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4.11</w:t>
      </w:r>
      <w:r w:rsidRPr="002F3085">
        <w:rPr>
          <w:rFonts w:eastAsia="Tahoma" w:cstheme="minorBidi"/>
          <w:spacing w:val="-1"/>
          <w:szCs w:val="22"/>
          <w:lang w:val="en-US" w:eastAsia="en-US"/>
        </w:rPr>
        <w:tab/>
        <w:t>Escape routes from all areas should be of suitable width to allow the maximum number of persons likely to be present to reach a place of safety in about three minutes.</w:t>
      </w:r>
    </w:p>
    <w:p w:rsidR="002F3085" w:rsidRPr="002F3085" w:rsidRDefault="002F3085" w:rsidP="002F3085">
      <w:pPr>
        <w:tabs>
          <w:tab w:val="left" w:pos="709"/>
        </w:tabs>
        <w:ind w:left="709" w:hanging="709"/>
        <w:rPr>
          <w:rFonts w:eastAsia="Tahoma" w:cstheme="minorBidi"/>
          <w:spacing w:val="-1"/>
          <w:szCs w:val="22"/>
          <w:lang w:val="en-US" w:eastAsia="en-US"/>
        </w:rPr>
      </w:pPr>
    </w:p>
    <w:p w:rsidR="002F3085" w:rsidRPr="002F3085" w:rsidRDefault="002F3085" w:rsidP="002F3085">
      <w:pPr>
        <w:tabs>
          <w:tab w:val="left" w:pos="709"/>
        </w:tabs>
        <w:ind w:left="709" w:hanging="709"/>
        <w:rPr>
          <w:rFonts w:eastAsia="Tahoma" w:cstheme="minorBidi"/>
          <w:spacing w:val="-1"/>
          <w:szCs w:val="22"/>
          <w:lang w:val="en-US" w:eastAsia="en-US"/>
        </w:rPr>
      </w:pPr>
      <w:r w:rsidRPr="002F3085">
        <w:rPr>
          <w:rFonts w:eastAsia="Tahoma" w:cstheme="minorBidi"/>
          <w:spacing w:val="-1"/>
          <w:szCs w:val="22"/>
          <w:lang w:val="en-US" w:eastAsia="en-US"/>
        </w:rPr>
        <w:t>4.12</w:t>
      </w:r>
      <w:r w:rsidRPr="002F3085">
        <w:rPr>
          <w:rFonts w:eastAsia="Tahoma" w:cstheme="minorBidi"/>
          <w:spacing w:val="-1"/>
          <w:szCs w:val="22"/>
          <w:lang w:val="en-US" w:eastAsia="en-US"/>
        </w:rPr>
        <w:tab/>
        <w:t>See also 6.10, concerning staff training in evacuation matters.</w:t>
      </w:r>
    </w:p>
    <w:p w:rsidR="0000398A" w:rsidRPr="00850F75" w:rsidRDefault="00850F75" w:rsidP="00850F75">
      <w:pPr>
        <w:pStyle w:val="berschrift1"/>
        <w:tabs>
          <w:tab w:val="num" w:pos="284"/>
        </w:tabs>
        <w:ind w:left="284" w:hanging="284"/>
      </w:pPr>
      <w:bookmarkStart w:id="9" w:name="_Toc138427045"/>
      <w:r w:rsidRPr="00850F75">
        <w:t>Fire detection and alarm installation</w:t>
      </w:r>
      <w:bookmarkEnd w:id="9"/>
    </w:p>
    <w:p w:rsidR="00850F75" w:rsidRDefault="00850F75" w:rsidP="00850F75">
      <w:pPr>
        <w:pStyle w:val="berschrift2"/>
        <w:numPr>
          <w:ilvl w:val="0"/>
          <w:numId w:val="0"/>
        </w:numPr>
        <w:ind w:left="431" w:hanging="431"/>
      </w:pPr>
      <w:bookmarkStart w:id="10" w:name="_Toc138427046"/>
      <w:r>
        <w:t>The fire alarm</w:t>
      </w:r>
      <w:bookmarkEnd w:id="10"/>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5.1</w:t>
      </w:r>
      <w:r w:rsidRPr="00850F75">
        <w:rPr>
          <w:rFonts w:eastAsia="Tahoma" w:cstheme="minorBidi"/>
          <w:spacing w:val="-1"/>
          <w:szCs w:val="22"/>
          <w:lang w:val="en-US" w:eastAsia="en-US"/>
        </w:rPr>
        <w:tab/>
        <w:t>There should be means for raising the alarm in case of fire. The sound of the alarm should be of adequate volume and distinct and louder than from any background noises in the building. In some instances, consideration may need to be given to linking the fire alarm to mute a sound system to allow the alarm to be heard.</w:t>
      </w:r>
    </w:p>
    <w:p w:rsidR="00850F75" w:rsidRPr="00850F75" w:rsidRDefault="00850F75" w:rsidP="00850F75">
      <w:pPr>
        <w:tabs>
          <w:tab w:val="left" w:pos="709"/>
        </w:tabs>
        <w:ind w:left="709" w:hanging="709"/>
        <w:rPr>
          <w:rFonts w:eastAsia="Tahoma" w:cstheme="minorBidi"/>
          <w:spacing w:val="-1"/>
          <w:szCs w:val="22"/>
          <w:lang w:val="en-US" w:eastAsia="en-US"/>
        </w:rPr>
      </w:pPr>
    </w:p>
    <w:p w:rsidR="0000398A"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5.2</w:t>
      </w:r>
      <w:r w:rsidRPr="00850F75">
        <w:rPr>
          <w:rFonts w:eastAsia="Tahoma" w:cstheme="minorBidi"/>
          <w:spacing w:val="-1"/>
          <w:szCs w:val="22"/>
          <w:lang w:val="en-US" w:eastAsia="en-US"/>
        </w:rPr>
        <w:tab/>
        <w:t>The fire alarm should be tested weekly to ensure that it is operating correctly and can be heard in all parts of the premises</w:t>
      </w:r>
      <w:r>
        <w:rPr>
          <w:rFonts w:eastAsia="Tahoma" w:cstheme="minorBidi"/>
          <w:spacing w:val="-1"/>
          <w:szCs w:val="22"/>
          <w:lang w:val="en-US" w:eastAsia="en-US"/>
        </w:rPr>
        <w:t>.</w:t>
      </w:r>
    </w:p>
    <w:p w:rsidR="00850F75" w:rsidRPr="00850F75" w:rsidRDefault="00850F75" w:rsidP="00850F75">
      <w:pPr>
        <w:pStyle w:val="berschrift2"/>
        <w:numPr>
          <w:ilvl w:val="0"/>
          <w:numId w:val="0"/>
        </w:numPr>
        <w:ind w:left="431" w:hanging="431"/>
      </w:pPr>
      <w:bookmarkStart w:id="11" w:name="_Toc138427047"/>
      <w:r w:rsidRPr="00850F75">
        <w:t>Automatic fire detection and alarm system</w:t>
      </w:r>
      <w:bookmarkEnd w:id="11"/>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5.3</w:t>
      </w:r>
      <w:r w:rsidRPr="00850F75">
        <w:rPr>
          <w:rFonts w:eastAsia="Tahoma" w:cstheme="minorBidi"/>
          <w:spacing w:val="-1"/>
          <w:szCs w:val="22"/>
          <w:lang w:val="en-US" w:eastAsia="en-US"/>
        </w:rPr>
        <w:tab/>
        <w:t>Serious consideration should be given to installing an automatic fire detection and alarm system in accordance with European and national standards and linking the system to an alarm receiving center to allow the fire brigade to be called without delay in the event of a fire, especially out of business hours. Such an installation should be designed to protect the whole of the premises.</w:t>
      </w:r>
    </w:p>
    <w:p w:rsidR="00850F75" w:rsidRPr="00850F75" w:rsidRDefault="00850F75" w:rsidP="00850F75">
      <w:pPr>
        <w:tabs>
          <w:tab w:val="left" w:pos="709"/>
        </w:tabs>
        <w:ind w:left="709" w:hanging="709"/>
        <w:rPr>
          <w:rFonts w:eastAsia="Tahoma" w:cstheme="minorBidi"/>
          <w:spacing w:val="-1"/>
          <w:szCs w:val="22"/>
          <w:lang w:val="en-US" w:eastAsia="en-US"/>
        </w:rPr>
      </w:pPr>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5.4</w:t>
      </w:r>
      <w:r w:rsidRPr="00850F75">
        <w:rPr>
          <w:rFonts w:eastAsia="Tahoma" w:cstheme="minorBidi"/>
          <w:spacing w:val="-1"/>
          <w:szCs w:val="22"/>
          <w:lang w:val="en-US" w:eastAsia="en-US"/>
        </w:rPr>
        <w:tab/>
        <w:t>The automatic fire detection and alarm installation should be inspected and maintained according to national standards.</w:t>
      </w:r>
    </w:p>
    <w:p w:rsidR="00850F75" w:rsidRPr="00850F75" w:rsidRDefault="00850F75" w:rsidP="00850F75">
      <w:pPr>
        <w:tabs>
          <w:tab w:val="left" w:pos="709"/>
        </w:tabs>
        <w:ind w:left="709" w:hanging="709"/>
        <w:rPr>
          <w:rFonts w:eastAsia="Tahoma" w:cstheme="minorBidi"/>
          <w:spacing w:val="-1"/>
          <w:szCs w:val="22"/>
          <w:lang w:val="en-US" w:eastAsia="en-US"/>
        </w:rPr>
      </w:pPr>
    </w:p>
    <w:p w:rsid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5.5</w:t>
      </w:r>
      <w:r w:rsidRPr="00850F75">
        <w:rPr>
          <w:rFonts w:eastAsia="Tahoma" w:cstheme="minorBidi"/>
          <w:spacing w:val="-1"/>
          <w:szCs w:val="22"/>
          <w:lang w:val="en-US" w:eastAsia="en-US"/>
        </w:rPr>
        <w:tab/>
        <w:t>Records should be kept of the servicing and testing of the fire detection and alarm system.</w:t>
      </w:r>
    </w:p>
    <w:p w:rsidR="00850F75" w:rsidRDefault="00850F75">
      <w:pPr>
        <w:rPr>
          <w:rFonts w:eastAsia="Tahoma" w:cstheme="minorBidi"/>
          <w:spacing w:val="-1"/>
          <w:szCs w:val="22"/>
          <w:lang w:val="en-US" w:eastAsia="en-US"/>
        </w:rPr>
      </w:pPr>
      <w:r>
        <w:rPr>
          <w:rFonts w:eastAsia="Tahoma" w:cstheme="minorBidi"/>
          <w:spacing w:val="-1"/>
          <w:szCs w:val="22"/>
          <w:lang w:val="en-US" w:eastAsia="en-US"/>
        </w:rPr>
        <w:br w:type="page"/>
      </w:r>
    </w:p>
    <w:p w:rsidR="00850F75" w:rsidRPr="00850F75" w:rsidRDefault="00850F75" w:rsidP="00850F75">
      <w:pPr>
        <w:pStyle w:val="berschrift1"/>
        <w:tabs>
          <w:tab w:val="num" w:pos="284"/>
        </w:tabs>
        <w:ind w:left="284" w:hanging="284"/>
      </w:pPr>
      <w:bookmarkStart w:id="12" w:name="_Toc138427048"/>
      <w:r w:rsidRPr="00850F75">
        <w:lastRenderedPageBreak/>
        <w:t>Fire safety management</w:t>
      </w:r>
      <w:bookmarkEnd w:id="12"/>
    </w:p>
    <w:p w:rsidR="00850F75" w:rsidRPr="00850F75" w:rsidRDefault="00850F75" w:rsidP="00850F75">
      <w:pPr>
        <w:pStyle w:val="berschrift2"/>
        <w:numPr>
          <w:ilvl w:val="0"/>
          <w:numId w:val="0"/>
        </w:numPr>
        <w:ind w:left="431" w:hanging="431"/>
      </w:pPr>
      <w:bookmarkStart w:id="13" w:name="_Toc138427049"/>
      <w:r w:rsidRPr="00850F75">
        <w:t>Action in the event of fire</w:t>
      </w:r>
      <w:bookmarkEnd w:id="13"/>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6.1</w:t>
      </w:r>
      <w:r w:rsidRPr="00850F75">
        <w:rPr>
          <w:rFonts w:eastAsia="Tahoma" w:cstheme="minorBidi"/>
          <w:spacing w:val="-1"/>
          <w:szCs w:val="22"/>
          <w:lang w:val="en-US" w:eastAsia="en-US"/>
        </w:rPr>
        <w:tab/>
        <w:t>Suitable plans should be formulated, and staff trained, to assist everyone to leave the premises in the event of a fire. This includes anyone with a disability. Fire action notices should be displayed prominently in the building. This is often done by posting the notices next to the fire alarm call points.</w:t>
      </w:r>
    </w:p>
    <w:p w:rsidR="00850F75" w:rsidRDefault="00850F75" w:rsidP="00850F75">
      <w:pPr>
        <w:pStyle w:val="berschrift2"/>
        <w:numPr>
          <w:ilvl w:val="0"/>
          <w:numId w:val="0"/>
        </w:numPr>
        <w:ind w:left="431" w:hanging="431"/>
      </w:pPr>
      <w:bookmarkStart w:id="14" w:name="_Toc138427050"/>
      <w:r>
        <w:t>Signs and emergency lighting</w:t>
      </w:r>
      <w:bookmarkEnd w:id="14"/>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6.2</w:t>
      </w:r>
      <w:r w:rsidRPr="00850F75">
        <w:rPr>
          <w:rFonts w:eastAsia="Tahoma" w:cstheme="minorBidi"/>
          <w:spacing w:val="-1"/>
          <w:szCs w:val="22"/>
          <w:lang w:val="en-US" w:eastAsia="en-US"/>
        </w:rPr>
        <w:tab/>
        <w:t>All fire exit routes should be clearly marked in accordance with the requirements of national legislation implementing the EU Safety Signs Directive. Signs should also be displayed, as necessary, indicating fire doors that should be kept shut and any lift that should not be used in the event of fire.</w:t>
      </w:r>
    </w:p>
    <w:p w:rsidR="00850F75" w:rsidRPr="00850F75" w:rsidRDefault="00850F75" w:rsidP="00850F75">
      <w:pPr>
        <w:tabs>
          <w:tab w:val="left" w:pos="709"/>
        </w:tabs>
        <w:ind w:left="709" w:hanging="709"/>
        <w:rPr>
          <w:rFonts w:eastAsia="Tahoma" w:cstheme="minorBidi"/>
          <w:spacing w:val="-1"/>
          <w:szCs w:val="22"/>
          <w:lang w:val="en-US" w:eastAsia="en-US"/>
        </w:rPr>
      </w:pPr>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6.3</w:t>
      </w:r>
      <w:r w:rsidRPr="00850F75">
        <w:rPr>
          <w:rFonts w:eastAsia="Tahoma" w:cstheme="minorBidi"/>
          <w:spacing w:val="-1"/>
          <w:szCs w:val="22"/>
          <w:lang w:val="en-US" w:eastAsia="en-US"/>
        </w:rPr>
        <w:tab/>
        <w:t>Emergency lighting should be installed and maintained according to national standards to allow everyone present to find their way to the nearest fire exit, and to reach a place of safety. Luminaires should be installed to ensure that changes in direction and level and fire alarm c</w:t>
      </w:r>
      <w:r>
        <w:rPr>
          <w:rFonts w:eastAsia="Tahoma" w:cstheme="minorBidi"/>
          <w:spacing w:val="-1"/>
          <w:szCs w:val="22"/>
          <w:lang w:val="en-US" w:eastAsia="en-US"/>
        </w:rPr>
        <w:t>all points are clearly visible.</w:t>
      </w:r>
    </w:p>
    <w:p w:rsidR="00850F75" w:rsidRDefault="00850F75" w:rsidP="00850F75">
      <w:pPr>
        <w:pStyle w:val="berschrift2"/>
        <w:numPr>
          <w:ilvl w:val="0"/>
          <w:numId w:val="0"/>
        </w:numPr>
        <w:ind w:left="431" w:hanging="431"/>
      </w:pPr>
      <w:bookmarkStart w:id="15" w:name="_Toc138427051"/>
      <w:r>
        <w:t>Fire fighting equipment</w:t>
      </w:r>
      <w:bookmarkEnd w:id="15"/>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6.4</w:t>
      </w:r>
      <w:r w:rsidRPr="00850F75">
        <w:rPr>
          <w:rFonts w:eastAsia="Tahoma" w:cstheme="minorBidi"/>
          <w:spacing w:val="-1"/>
          <w:szCs w:val="22"/>
          <w:lang w:val="en-US" w:eastAsia="en-US"/>
        </w:rPr>
        <w:tab/>
        <w:t>There should be an adequate provision of suitable fire extinguishers and other appropriate firefighting equipment. All firefighting equipment, fixed or portable, should be provided in accordance with European and national standards.</w:t>
      </w:r>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 xml:space="preserve"> </w:t>
      </w:r>
    </w:p>
    <w:p w:rsidR="00850F75" w:rsidRPr="00850F75" w:rsidRDefault="00850F75" w:rsidP="00850F75">
      <w:pPr>
        <w:tabs>
          <w:tab w:val="left" w:pos="709"/>
        </w:tabs>
        <w:ind w:left="709" w:hanging="709"/>
        <w:rPr>
          <w:rFonts w:eastAsia="Tahoma" w:cstheme="minorBidi"/>
          <w:spacing w:val="-1"/>
          <w:szCs w:val="22"/>
          <w:lang w:val="en-US" w:eastAsia="en-US"/>
        </w:rPr>
      </w:pPr>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6.5</w:t>
      </w:r>
      <w:r w:rsidRPr="00850F75">
        <w:rPr>
          <w:rFonts w:eastAsia="Tahoma" w:cstheme="minorBidi"/>
          <w:spacing w:val="-1"/>
          <w:szCs w:val="22"/>
          <w:lang w:val="en-US" w:eastAsia="en-US"/>
        </w:rPr>
        <w:tab/>
        <w:t>All fire protection equipment should be serviced and maintained in accordance with the relevant national standards by competent engineers.</w:t>
      </w:r>
    </w:p>
    <w:p w:rsidR="00850F75" w:rsidRPr="00850F75" w:rsidRDefault="00850F75" w:rsidP="00850F75">
      <w:pPr>
        <w:tabs>
          <w:tab w:val="left" w:pos="709"/>
        </w:tabs>
        <w:ind w:left="709" w:hanging="709"/>
        <w:rPr>
          <w:rFonts w:eastAsia="Tahoma" w:cstheme="minorBidi"/>
          <w:spacing w:val="-1"/>
          <w:szCs w:val="22"/>
          <w:lang w:val="en-US" w:eastAsia="en-US"/>
        </w:rPr>
      </w:pPr>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6.6</w:t>
      </w:r>
      <w:r w:rsidRPr="00850F75">
        <w:rPr>
          <w:rFonts w:eastAsia="Tahoma" w:cstheme="minorBidi"/>
          <w:spacing w:val="-1"/>
          <w:szCs w:val="22"/>
          <w:lang w:val="en-US" w:eastAsia="en-US"/>
        </w:rPr>
        <w:tab/>
        <w:t>Suitable records should be kept of the servicing and maintenance of all fire protection equipment.</w:t>
      </w:r>
    </w:p>
    <w:p w:rsidR="00850F75" w:rsidRDefault="00850F75" w:rsidP="00850F75">
      <w:pPr>
        <w:pStyle w:val="berschrift2"/>
        <w:numPr>
          <w:ilvl w:val="0"/>
          <w:numId w:val="0"/>
        </w:numPr>
        <w:ind w:left="431" w:hanging="431"/>
      </w:pPr>
      <w:bookmarkStart w:id="16" w:name="_Toc138427052"/>
      <w:r>
        <w:t>Decorations</w:t>
      </w:r>
      <w:bookmarkEnd w:id="16"/>
    </w:p>
    <w:p w:rsidR="00850F75" w:rsidRDefault="00850F75" w:rsidP="00850F75"/>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6.7</w:t>
      </w:r>
      <w:r w:rsidRPr="00850F75">
        <w:rPr>
          <w:rFonts w:eastAsia="Tahoma" w:cstheme="minorBidi"/>
          <w:spacing w:val="-1"/>
          <w:szCs w:val="22"/>
          <w:lang w:val="en-US" w:eastAsia="en-US"/>
        </w:rPr>
        <w:tab/>
        <w:t>All lanterns and table decorations with naked flames should be of a design that automatically extinguish if knocked over.</w:t>
      </w:r>
    </w:p>
    <w:p w:rsidR="00850F75" w:rsidRPr="00850F75" w:rsidRDefault="00850F75" w:rsidP="00850F75">
      <w:pPr>
        <w:tabs>
          <w:tab w:val="left" w:pos="709"/>
        </w:tabs>
        <w:ind w:left="709" w:hanging="709"/>
        <w:rPr>
          <w:rFonts w:eastAsia="Tahoma" w:cstheme="minorBidi"/>
          <w:spacing w:val="-1"/>
          <w:szCs w:val="22"/>
          <w:lang w:val="en-US" w:eastAsia="en-US"/>
        </w:rPr>
      </w:pPr>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6.8</w:t>
      </w:r>
      <w:r w:rsidRPr="00850F75">
        <w:rPr>
          <w:rFonts w:eastAsia="Tahoma" w:cstheme="minorBidi"/>
          <w:spacing w:val="-1"/>
          <w:szCs w:val="22"/>
          <w:lang w:val="en-US" w:eastAsia="en-US"/>
        </w:rPr>
        <w:tab/>
        <w:t>All materials used to decorate the premises, including artificial flowers and decorations used at the time of Christmas and other festivals, should be inherently flame retardant or treated so as not to produce a sustained flame or melt and drip when a small pilot flame is applied to the material.</w:t>
      </w:r>
    </w:p>
    <w:p w:rsidR="00850F75" w:rsidRDefault="00850F75" w:rsidP="00850F75">
      <w:pPr>
        <w:pStyle w:val="berschrift2"/>
        <w:numPr>
          <w:ilvl w:val="0"/>
          <w:numId w:val="0"/>
        </w:numPr>
        <w:ind w:left="431" w:hanging="431"/>
      </w:pPr>
      <w:bookmarkStart w:id="17" w:name="_Toc138427053"/>
      <w:r>
        <w:t>Staff training</w:t>
      </w:r>
      <w:bookmarkEnd w:id="17"/>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6.9</w:t>
      </w:r>
      <w:r w:rsidRPr="00850F75">
        <w:rPr>
          <w:rFonts w:eastAsia="Tahoma" w:cstheme="minorBidi"/>
          <w:spacing w:val="-1"/>
          <w:szCs w:val="22"/>
          <w:lang w:val="en-US" w:eastAsia="en-US"/>
        </w:rPr>
        <w:tab/>
        <w:t xml:space="preserve">All new staff should receive induction training on their first day at work and subsequently receive additional fire safety awareness training and instruction in any specific duties they may have in the event of a fire. The staff training should take into account any language </w:t>
      </w:r>
      <w:r w:rsidRPr="00850F75">
        <w:rPr>
          <w:rFonts w:eastAsia="Tahoma" w:cstheme="minorBidi"/>
          <w:spacing w:val="-1"/>
          <w:szCs w:val="22"/>
          <w:lang w:val="en-US" w:eastAsia="en-US"/>
        </w:rPr>
        <w:lastRenderedPageBreak/>
        <w:t>difficulties among the staff and should be carried out to ensure that all staff, including temporary staff, attend training sessions periodically.</w:t>
      </w:r>
    </w:p>
    <w:p w:rsidR="00850F75" w:rsidRPr="00850F75" w:rsidRDefault="00850F75" w:rsidP="00850F75">
      <w:pPr>
        <w:tabs>
          <w:tab w:val="left" w:pos="709"/>
        </w:tabs>
        <w:ind w:left="709" w:hanging="709"/>
        <w:rPr>
          <w:rFonts w:eastAsia="Tahoma" w:cstheme="minorBidi"/>
          <w:spacing w:val="-1"/>
          <w:szCs w:val="22"/>
          <w:lang w:val="en-US" w:eastAsia="en-US"/>
        </w:rPr>
      </w:pPr>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6.10</w:t>
      </w:r>
      <w:r w:rsidRPr="00850F75">
        <w:rPr>
          <w:rFonts w:eastAsia="Tahoma" w:cstheme="minorBidi"/>
          <w:spacing w:val="-1"/>
          <w:szCs w:val="22"/>
          <w:lang w:val="en-US" w:eastAsia="en-US"/>
        </w:rPr>
        <w:tab/>
        <w:t>One of the elements of staff training should be a fire drill but there are practical difficulties in undertaking fire drills in restaurants. Staff may, however, be required to participate in periodic ‘walk through exercises’ before the restaurant opens for business.</w:t>
      </w:r>
    </w:p>
    <w:p w:rsidR="00850F75" w:rsidRPr="00850F75" w:rsidRDefault="00850F75" w:rsidP="00850F75">
      <w:pPr>
        <w:tabs>
          <w:tab w:val="left" w:pos="709"/>
        </w:tabs>
        <w:ind w:left="709" w:hanging="709"/>
        <w:rPr>
          <w:rFonts w:eastAsia="Tahoma" w:cstheme="minorBidi"/>
          <w:spacing w:val="-1"/>
          <w:szCs w:val="22"/>
          <w:lang w:val="en-US" w:eastAsia="en-US"/>
        </w:rPr>
      </w:pPr>
    </w:p>
    <w:p w:rsidR="00850F75" w:rsidRPr="00850F75" w:rsidRDefault="00850F75" w:rsidP="00850F75">
      <w:pPr>
        <w:tabs>
          <w:tab w:val="left" w:pos="709"/>
        </w:tabs>
        <w:ind w:left="709" w:hanging="709"/>
        <w:rPr>
          <w:rFonts w:eastAsia="Tahoma" w:cstheme="minorBidi"/>
          <w:spacing w:val="-1"/>
          <w:szCs w:val="22"/>
          <w:lang w:val="en-US" w:eastAsia="en-US"/>
        </w:rPr>
      </w:pPr>
      <w:r w:rsidRPr="00850F75">
        <w:rPr>
          <w:rFonts w:eastAsia="Tahoma" w:cstheme="minorBidi"/>
          <w:spacing w:val="-1"/>
          <w:szCs w:val="22"/>
          <w:lang w:val="en-US" w:eastAsia="en-US"/>
        </w:rPr>
        <w:t>6.11</w:t>
      </w:r>
      <w:r w:rsidRPr="00850F75">
        <w:rPr>
          <w:rFonts w:eastAsia="Tahoma" w:cstheme="minorBidi"/>
          <w:spacing w:val="-1"/>
          <w:szCs w:val="22"/>
          <w:lang w:val="en-US" w:eastAsia="en-US"/>
        </w:rPr>
        <w:tab/>
        <w:t>Appropriate records should be kept of all staff training.</w:t>
      </w:r>
    </w:p>
    <w:p w:rsidR="008614F6" w:rsidRPr="008614F6" w:rsidRDefault="008614F6" w:rsidP="008614F6">
      <w:pPr>
        <w:pStyle w:val="berschrift1"/>
        <w:tabs>
          <w:tab w:val="num" w:pos="284"/>
        </w:tabs>
        <w:ind w:left="284" w:hanging="284"/>
      </w:pPr>
      <w:bookmarkStart w:id="18" w:name="_Toc138427054"/>
      <w:r w:rsidRPr="008614F6">
        <w:t>Housekeeping</w:t>
      </w:r>
      <w:bookmarkEnd w:id="18"/>
    </w:p>
    <w:p w:rsidR="008614F6" w:rsidRPr="008614F6" w:rsidRDefault="008614F6" w:rsidP="008614F6">
      <w:pPr>
        <w:pStyle w:val="berschrift2"/>
        <w:numPr>
          <w:ilvl w:val="0"/>
          <w:numId w:val="0"/>
        </w:numPr>
        <w:ind w:left="431" w:hanging="431"/>
      </w:pPr>
      <w:bookmarkStart w:id="19" w:name="_Toc138427055"/>
      <w:r w:rsidRPr="008614F6">
        <w:t>Cleaning kitchen equipment</w:t>
      </w:r>
      <w:bookmarkEnd w:id="19"/>
    </w:p>
    <w:p w:rsidR="008614F6" w:rsidRPr="008614F6" w:rsidRDefault="008614F6" w:rsidP="008614F6">
      <w:pPr>
        <w:rPr>
          <w:rFonts w:eastAsia="Tahoma" w:cstheme="minorBidi"/>
          <w:spacing w:val="-1"/>
          <w:szCs w:val="22"/>
          <w:lang w:val="en-US" w:eastAsia="en-US"/>
        </w:rPr>
      </w:pPr>
      <w:r w:rsidRPr="008614F6">
        <w:rPr>
          <w:rFonts w:eastAsia="Tahoma" w:cstheme="minorBidi"/>
          <w:spacing w:val="-1"/>
          <w:szCs w:val="22"/>
          <w:lang w:val="en-US" w:eastAsia="en-US"/>
        </w:rPr>
        <w:t>Section 9 deals with the technicalities of equipment in the kitchen. However, the equipment is used, it is vital for fire prevention that kitchens and their equipment are kept free from grease and oil residues.</w:t>
      </w:r>
    </w:p>
    <w:p w:rsidR="008614F6" w:rsidRPr="008614F6" w:rsidRDefault="008614F6" w:rsidP="008614F6">
      <w:pPr>
        <w:rPr>
          <w:rFonts w:eastAsia="Tahoma" w:cstheme="minorBidi"/>
          <w:spacing w:val="-1"/>
          <w:szCs w:val="22"/>
          <w:lang w:val="en-US" w:eastAsia="en-US"/>
        </w:rPr>
      </w:pPr>
    </w:p>
    <w:p w:rsidR="00850F75" w:rsidRDefault="008614F6" w:rsidP="008614F6">
      <w:pPr>
        <w:tabs>
          <w:tab w:val="left" w:pos="709"/>
        </w:tabs>
        <w:ind w:left="709" w:hanging="709"/>
        <w:rPr>
          <w:rFonts w:eastAsia="Tahoma" w:cstheme="minorBidi"/>
          <w:spacing w:val="-1"/>
          <w:szCs w:val="22"/>
          <w:lang w:val="en-US" w:eastAsia="en-US"/>
        </w:rPr>
      </w:pPr>
      <w:r w:rsidRPr="008614F6">
        <w:rPr>
          <w:rFonts w:eastAsia="Tahoma" w:cstheme="minorBidi"/>
          <w:spacing w:val="-1"/>
          <w:szCs w:val="22"/>
          <w:lang w:val="en-US" w:eastAsia="en-US"/>
        </w:rPr>
        <w:t>7.1</w:t>
      </w:r>
      <w:r w:rsidRPr="008614F6">
        <w:rPr>
          <w:rFonts w:eastAsia="Tahoma" w:cstheme="minorBidi"/>
          <w:spacing w:val="-1"/>
          <w:szCs w:val="22"/>
          <w:lang w:val="en-US" w:eastAsia="en-US"/>
        </w:rPr>
        <w:tab/>
        <w:t>Cleaning of the surfaces of all cooking equipment hoods and canopies, ductwork, fans, burners and fixed fire extinguishing equipment should be carried out at frequent intervals to prevent contamination by grease or oil. Grease tends to accumulate at specific points     and particular attention should be given to cleaning concealed areas formed by corners and lips</w:t>
      </w:r>
      <w:r>
        <w:rPr>
          <w:rFonts w:eastAsia="Tahoma" w:cstheme="minorBidi"/>
          <w:spacing w:val="-1"/>
          <w:szCs w:val="22"/>
          <w:lang w:val="en-US" w:eastAsia="en-US"/>
        </w:rPr>
        <w:t>.</w:t>
      </w:r>
    </w:p>
    <w:p w:rsidR="008614F6" w:rsidRPr="00850F75" w:rsidRDefault="008614F6" w:rsidP="008614F6">
      <w:pPr>
        <w:tabs>
          <w:tab w:val="left" w:pos="709"/>
        </w:tabs>
        <w:ind w:left="709" w:hanging="709"/>
        <w:rPr>
          <w:rFonts w:eastAsia="Tahoma" w:cstheme="minorBidi"/>
          <w:spacing w:val="-1"/>
          <w:szCs w:val="22"/>
          <w:lang w:val="en-US" w:eastAsia="en-US"/>
        </w:rPr>
      </w:pPr>
    </w:p>
    <w:p w:rsidR="008614F6" w:rsidRPr="008614F6" w:rsidRDefault="008614F6" w:rsidP="008614F6">
      <w:pPr>
        <w:tabs>
          <w:tab w:val="left" w:pos="709"/>
        </w:tabs>
        <w:ind w:left="709" w:hanging="709"/>
        <w:rPr>
          <w:rFonts w:eastAsia="Tahoma" w:cstheme="minorBidi"/>
          <w:spacing w:val="-1"/>
          <w:szCs w:val="22"/>
          <w:lang w:val="en-US" w:eastAsia="en-US"/>
        </w:rPr>
      </w:pPr>
      <w:r w:rsidRPr="008614F6">
        <w:rPr>
          <w:rFonts w:eastAsia="Tahoma" w:cstheme="minorBidi"/>
          <w:spacing w:val="-1"/>
          <w:szCs w:val="22"/>
          <w:lang w:val="en-US" w:eastAsia="en-US"/>
        </w:rPr>
        <w:t>7.2</w:t>
      </w:r>
      <w:r w:rsidRPr="008614F6">
        <w:rPr>
          <w:rFonts w:eastAsia="Tahoma" w:cstheme="minorBidi"/>
          <w:spacing w:val="-1"/>
          <w:szCs w:val="22"/>
          <w:lang w:val="en-US" w:eastAsia="en-US"/>
        </w:rPr>
        <w:tab/>
        <w:t>Frequent cleaning of filters or other grease removal devices is particularly important. Cleaning intervals depend on the type of equipment and the extent of its use and should be in accordance with the current best practice.</w:t>
      </w:r>
    </w:p>
    <w:p w:rsidR="008614F6" w:rsidRPr="008614F6" w:rsidRDefault="008614F6" w:rsidP="008614F6">
      <w:pPr>
        <w:tabs>
          <w:tab w:val="left" w:pos="709"/>
        </w:tabs>
        <w:ind w:left="709" w:hanging="709"/>
        <w:rPr>
          <w:rFonts w:eastAsia="Tahoma" w:cstheme="minorBidi"/>
          <w:spacing w:val="-1"/>
          <w:szCs w:val="22"/>
          <w:lang w:val="en-US" w:eastAsia="en-US"/>
        </w:rPr>
      </w:pPr>
    </w:p>
    <w:p w:rsidR="008614F6" w:rsidRPr="008614F6" w:rsidRDefault="008614F6" w:rsidP="008614F6">
      <w:pPr>
        <w:tabs>
          <w:tab w:val="left" w:pos="709"/>
        </w:tabs>
        <w:ind w:left="709" w:hanging="709"/>
        <w:rPr>
          <w:rFonts w:eastAsia="Tahoma" w:cstheme="minorBidi"/>
          <w:spacing w:val="-1"/>
          <w:szCs w:val="22"/>
          <w:lang w:val="en-US" w:eastAsia="en-US"/>
        </w:rPr>
      </w:pPr>
      <w:r w:rsidRPr="008614F6">
        <w:rPr>
          <w:rFonts w:eastAsia="Tahoma" w:cstheme="minorBidi"/>
          <w:spacing w:val="-1"/>
          <w:szCs w:val="22"/>
          <w:lang w:val="en-US" w:eastAsia="en-US"/>
        </w:rPr>
        <w:t>7.3</w:t>
      </w:r>
      <w:r w:rsidRPr="008614F6">
        <w:rPr>
          <w:rFonts w:eastAsia="Tahoma" w:cstheme="minorBidi"/>
          <w:spacing w:val="-1"/>
          <w:szCs w:val="22"/>
          <w:lang w:val="en-US" w:eastAsia="en-US"/>
        </w:rPr>
        <w:tab/>
        <w:t>Cleaning of filters does not remove the need for the periodic inspections of the inside of ductwork and the extraction motor to check for build-up of grease deposits. Cleaning should take place at intervals not exceeding 12 months, preferably by specialist contractors. This may require the cutting of openings in the ductwork if none has been provided (see section 10.7). Such cutting of openings should only be carried out by a suitable method controlled by a hot work permit after an appropriate risk assessment.</w:t>
      </w:r>
    </w:p>
    <w:p w:rsidR="008614F6" w:rsidRPr="008614F6" w:rsidRDefault="008614F6" w:rsidP="008614F6">
      <w:pPr>
        <w:tabs>
          <w:tab w:val="left" w:pos="709"/>
        </w:tabs>
        <w:ind w:left="709" w:hanging="709"/>
        <w:rPr>
          <w:rFonts w:eastAsia="Tahoma" w:cstheme="minorBidi"/>
          <w:spacing w:val="-1"/>
          <w:szCs w:val="22"/>
          <w:lang w:val="en-US" w:eastAsia="en-US"/>
        </w:rPr>
      </w:pPr>
    </w:p>
    <w:p w:rsidR="008614F6" w:rsidRPr="008614F6" w:rsidRDefault="008614F6" w:rsidP="00474612">
      <w:pPr>
        <w:tabs>
          <w:tab w:val="left" w:pos="709"/>
        </w:tabs>
        <w:ind w:left="709" w:hanging="709"/>
        <w:rPr>
          <w:rFonts w:eastAsia="Tahoma" w:cstheme="minorBidi"/>
          <w:spacing w:val="-1"/>
          <w:szCs w:val="22"/>
          <w:lang w:val="en-US" w:eastAsia="en-US"/>
        </w:rPr>
      </w:pPr>
      <w:r w:rsidRPr="008614F6">
        <w:rPr>
          <w:rFonts w:eastAsia="Tahoma" w:cstheme="minorBidi"/>
          <w:spacing w:val="-1"/>
          <w:szCs w:val="22"/>
          <w:lang w:val="en-US" w:eastAsia="en-US"/>
        </w:rPr>
        <w:t>7.4</w:t>
      </w:r>
      <w:r w:rsidRPr="008614F6">
        <w:rPr>
          <w:rFonts w:eastAsia="Tahoma" w:cstheme="minorBidi"/>
          <w:spacing w:val="-1"/>
          <w:szCs w:val="22"/>
          <w:lang w:val="en-US" w:eastAsia="en-US"/>
        </w:rPr>
        <w:tab/>
        <w:t>Flammable solvents and cl</w:t>
      </w:r>
      <w:r w:rsidR="00474612">
        <w:rPr>
          <w:rFonts w:eastAsia="Tahoma" w:cstheme="minorBidi"/>
          <w:spacing w:val="-1"/>
          <w:szCs w:val="22"/>
          <w:lang w:val="en-US" w:eastAsia="en-US"/>
        </w:rPr>
        <w:t>eaning aids should not be used.</w:t>
      </w:r>
    </w:p>
    <w:p w:rsidR="008614F6" w:rsidRPr="00474612" w:rsidRDefault="008614F6" w:rsidP="00474612">
      <w:pPr>
        <w:pStyle w:val="berschrift2"/>
        <w:numPr>
          <w:ilvl w:val="0"/>
          <w:numId w:val="0"/>
        </w:numPr>
        <w:ind w:left="431" w:hanging="431"/>
      </w:pPr>
      <w:bookmarkStart w:id="20" w:name="_Toc138427056"/>
      <w:r w:rsidRPr="00474612">
        <w:t>Storage of materials</w:t>
      </w:r>
      <w:bookmarkEnd w:id="20"/>
    </w:p>
    <w:p w:rsidR="008614F6" w:rsidRPr="008614F6" w:rsidRDefault="008614F6" w:rsidP="008614F6">
      <w:pPr>
        <w:tabs>
          <w:tab w:val="left" w:pos="709"/>
        </w:tabs>
        <w:ind w:left="709" w:hanging="709"/>
        <w:rPr>
          <w:rFonts w:eastAsia="Tahoma" w:cstheme="minorBidi"/>
          <w:spacing w:val="-1"/>
          <w:szCs w:val="22"/>
          <w:lang w:val="en-US" w:eastAsia="en-US"/>
        </w:rPr>
      </w:pPr>
      <w:r w:rsidRPr="008614F6">
        <w:rPr>
          <w:rFonts w:eastAsia="Tahoma" w:cstheme="minorBidi"/>
          <w:spacing w:val="-1"/>
          <w:szCs w:val="22"/>
          <w:lang w:val="en-US" w:eastAsia="en-US"/>
        </w:rPr>
        <w:t>7.5</w:t>
      </w:r>
      <w:r w:rsidRPr="008614F6">
        <w:rPr>
          <w:rFonts w:eastAsia="Tahoma" w:cstheme="minorBidi"/>
          <w:spacing w:val="-1"/>
          <w:szCs w:val="22"/>
          <w:lang w:val="en-US" w:eastAsia="en-US"/>
        </w:rPr>
        <w:tab/>
        <w:t>Spare butane cartridges for flambé lamps and chefs’ blowlamps should be stored securely outside the kitchen.</w:t>
      </w:r>
    </w:p>
    <w:p w:rsidR="008614F6" w:rsidRPr="008614F6" w:rsidRDefault="008614F6" w:rsidP="008614F6">
      <w:pPr>
        <w:tabs>
          <w:tab w:val="left" w:pos="709"/>
        </w:tabs>
        <w:ind w:left="709" w:hanging="709"/>
        <w:rPr>
          <w:rFonts w:eastAsia="Tahoma" w:cstheme="minorBidi"/>
          <w:spacing w:val="-1"/>
          <w:szCs w:val="22"/>
          <w:lang w:val="en-US" w:eastAsia="en-US"/>
        </w:rPr>
      </w:pPr>
    </w:p>
    <w:p w:rsidR="008614F6" w:rsidRPr="008614F6" w:rsidRDefault="008614F6" w:rsidP="008614F6">
      <w:pPr>
        <w:tabs>
          <w:tab w:val="left" w:pos="709"/>
        </w:tabs>
        <w:ind w:left="709" w:hanging="709"/>
        <w:rPr>
          <w:rFonts w:eastAsia="Tahoma" w:cstheme="minorBidi"/>
          <w:spacing w:val="-1"/>
          <w:szCs w:val="22"/>
          <w:lang w:val="en-US" w:eastAsia="en-US"/>
        </w:rPr>
      </w:pPr>
      <w:r w:rsidRPr="008614F6">
        <w:rPr>
          <w:rFonts w:eastAsia="Tahoma" w:cstheme="minorBidi"/>
          <w:spacing w:val="-1"/>
          <w:szCs w:val="22"/>
          <w:lang w:val="en-US" w:eastAsia="en-US"/>
        </w:rPr>
        <w:t>7.6</w:t>
      </w:r>
      <w:r w:rsidRPr="008614F6">
        <w:rPr>
          <w:rFonts w:eastAsia="Tahoma" w:cstheme="minorBidi"/>
          <w:spacing w:val="-1"/>
          <w:szCs w:val="22"/>
          <w:lang w:val="en-US" w:eastAsia="en-US"/>
        </w:rPr>
        <w:tab/>
        <w:t>All cleaning chemicals should be stored away from the cooking area.</w:t>
      </w:r>
    </w:p>
    <w:p w:rsidR="008614F6" w:rsidRPr="008614F6" w:rsidRDefault="008614F6" w:rsidP="008614F6">
      <w:pPr>
        <w:tabs>
          <w:tab w:val="left" w:pos="709"/>
        </w:tabs>
        <w:ind w:left="709" w:hanging="709"/>
        <w:rPr>
          <w:rFonts w:eastAsia="Tahoma" w:cstheme="minorBidi"/>
          <w:spacing w:val="-1"/>
          <w:szCs w:val="22"/>
          <w:lang w:val="en-US" w:eastAsia="en-US"/>
        </w:rPr>
      </w:pPr>
    </w:p>
    <w:p w:rsidR="008614F6" w:rsidRDefault="008614F6" w:rsidP="008614F6">
      <w:pPr>
        <w:tabs>
          <w:tab w:val="left" w:pos="709"/>
        </w:tabs>
        <w:ind w:left="709" w:hanging="709"/>
        <w:rPr>
          <w:rFonts w:eastAsia="Tahoma" w:cstheme="minorBidi"/>
          <w:spacing w:val="-1"/>
          <w:szCs w:val="22"/>
          <w:lang w:val="en-US" w:eastAsia="en-US"/>
        </w:rPr>
      </w:pPr>
      <w:r w:rsidRPr="008614F6">
        <w:rPr>
          <w:rFonts w:eastAsia="Tahoma" w:cstheme="minorBidi"/>
          <w:spacing w:val="-1"/>
          <w:szCs w:val="22"/>
          <w:lang w:val="en-US" w:eastAsia="en-US"/>
        </w:rPr>
        <w:t>7.7</w:t>
      </w:r>
      <w:r w:rsidRPr="008614F6">
        <w:rPr>
          <w:rFonts w:eastAsia="Tahoma" w:cstheme="minorBidi"/>
          <w:spacing w:val="-1"/>
          <w:szCs w:val="22"/>
          <w:lang w:val="en-US" w:eastAsia="en-US"/>
        </w:rPr>
        <w:tab/>
        <w:t>Clean linen should be stored in a cool dry place to reduce the likelihood of self heating of any fatty residues.</w:t>
      </w:r>
    </w:p>
    <w:p w:rsidR="00474612" w:rsidRDefault="00474612">
      <w:pPr>
        <w:rPr>
          <w:rFonts w:eastAsia="Tahoma" w:cstheme="minorBidi"/>
          <w:spacing w:val="-1"/>
          <w:szCs w:val="22"/>
          <w:lang w:val="en-US" w:eastAsia="en-US"/>
        </w:rPr>
      </w:pPr>
      <w:r>
        <w:rPr>
          <w:rFonts w:eastAsia="Tahoma" w:cstheme="minorBidi"/>
          <w:spacing w:val="-1"/>
          <w:szCs w:val="22"/>
          <w:lang w:val="en-US" w:eastAsia="en-US"/>
        </w:rPr>
        <w:br w:type="page"/>
      </w:r>
    </w:p>
    <w:p w:rsidR="008614F6" w:rsidRPr="00474612" w:rsidRDefault="008614F6" w:rsidP="00474612">
      <w:pPr>
        <w:pStyle w:val="berschrift2"/>
        <w:numPr>
          <w:ilvl w:val="0"/>
          <w:numId w:val="0"/>
        </w:numPr>
        <w:ind w:left="431" w:hanging="431"/>
      </w:pPr>
      <w:bookmarkStart w:id="21" w:name="_Toc138427057"/>
      <w:r w:rsidRPr="00474612">
        <w:lastRenderedPageBreak/>
        <w:t>Waste materials</w:t>
      </w:r>
      <w:bookmarkEnd w:id="21"/>
    </w:p>
    <w:p w:rsidR="008614F6" w:rsidRPr="008614F6" w:rsidRDefault="008614F6" w:rsidP="008614F6">
      <w:pPr>
        <w:tabs>
          <w:tab w:val="left" w:pos="709"/>
        </w:tabs>
        <w:ind w:left="709" w:hanging="709"/>
        <w:rPr>
          <w:rFonts w:eastAsia="Tahoma" w:cstheme="minorBidi"/>
          <w:spacing w:val="-1"/>
          <w:szCs w:val="22"/>
          <w:lang w:val="en-US" w:eastAsia="en-US"/>
        </w:rPr>
      </w:pPr>
      <w:r w:rsidRPr="008614F6">
        <w:rPr>
          <w:rFonts w:eastAsia="Tahoma" w:cstheme="minorBidi"/>
          <w:spacing w:val="-1"/>
          <w:szCs w:val="22"/>
          <w:lang w:val="en-US" w:eastAsia="en-US"/>
        </w:rPr>
        <w:t>7.8</w:t>
      </w:r>
      <w:r w:rsidRPr="008614F6">
        <w:rPr>
          <w:rFonts w:eastAsia="Tahoma" w:cstheme="minorBidi"/>
          <w:spacing w:val="-1"/>
          <w:szCs w:val="22"/>
          <w:lang w:val="en-US" w:eastAsia="en-US"/>
        </w:rPr>
        <w:tab/>
        <w:t xml:space="preserve">All </w:t>
      </w:r>
      <w:r w:rsidR="00474612" w:rsidRPr="008614F6">
        <w:rPr>
          <w:rFonts w:eastAsia="Tahoma" w:cstheme="minorBidi"/>
          <w:spacing w:val="-1"/>
          <w:szCs w:val="22"/>
          <w:lang w:val="en-US" w:eastAsia="en-US"/>
        </w:rPr>
        <w:t>refuse, which accumulates,</w:t>
      </w:r>
      <w:r w:rsidRPr="008614F6">
        <w:rPr>
          <w:rFonts w:eastAsia="Tahoma" w:cstheme="minorBidi"/>
          <w:spacing w:val="-1"/>
          <w:szCs w:val="22"/>
          <w:lang w:val="en-US" w:eastAsia="en-US"/>
        </w:rPr>
        <w:t xml:space="preserve"> should be collected at regular intervals and stored outside the premises. Combustible waste materials should be stored in non-combustible waste containers.</w:t>
      </w:r>
    </w:p>
    <w:p w:rsidR="008614F6" w:rsidRPr="008614F6" w:rsidRDefault="008614F6" w:rsidP="008614F6">
      <w:pPr>
        <w:tabs>
          <w:tab w:val="left" w:pos="709"/>
        </w:tabs>
        <w:ind w:left="709" w:hanging="709"/>
        <w:rPr>
          <w:rFonts w:eastAsia="Tahoma" w:cstheme="minorBidi"/>
          <w:spacing w:val="-1"/>
          <w:szCs w:val="22"/>
          <w:lang w:val="en-US" w:eastAsia="en-US"/>
        </w:rPr>
      </w:pPr>
    </w:p>
    <w:p w:rsidR="00850F75" w:rsidRPr="008614F6" w:rsidRDefault="008614F6" w:rsidP="008614F6">
      <w:pPr>
        <w:tabs>
          <w:tab w:val="left" w:pos="709"/>
        </w:tabs>
        <w:ind w:left="709" w:hanging="709"/>
        <w:rPr>
          <w:rFonts w:eastAsia="Tahoma" w:cstheme="minorBidi"/>
          <w:spacing w:val="-1"/>
          <w:szCs w:val="22"/>
          <w:lang w:val="en-US" w:eastAsia="en-US"/>
        </w:rPr>
      </w:pPr>
      <w:r w:rsidRPr="008614F6">
        <w:rPr>
          <w:rFonts w:eastAsia="Tahoma" w:cstheme="minorBidi"/>
          <w:spacing w:val="-1"/>
          <w:szCs w:val="22"/>
          <w:lang w:val="en-US" w:eastAsia="en-US"/>
        </w:rPr>
        <w:t>7.9</w:t>
      </w:r>
      <w:r w:rsidRPr="008614F6">
        <w:rPr>
          <w:rFonts w:eastAsia="Tahoma" w:cstheme="minorBidi"/>
          <w:spacing w:val="-1"/>
          <w:szCs w:val="22"/>
          <w:lang w:val="en-US" w:eastAsia="en-US"/>
        </w:rPr>
        <w:tab/>
        <w:t>The contents of ashtrays must not be collected and stored with other waste materials. Ashtrays should be emptied into special, self-closing metal bins which are to be stored outside the premises.</w:t>
      </w:r>
    </w:p>
    <w:p w:rsidR="00474612" w:rsidRDefault="00474612" w:rsidP="00474612">
      <w:pPr>
        <w:pStyle w:val="berschrift1"/>
        <w:tabs>
          <w:tab w:val="num" w:pos="284"/>
        </w:tabs>
        <w:ind w:left="284" w:hanging="284"/>
      </w:pPr>
      <w:bookmarkStart w:id="22" w:name="_Toc138427058"/>
      <w:r>
        <w:t>Fire protection measures</w:t>
      </w:r>
      <w:bookmarkEnd w:id="22"/>
    </w:p>
    <w:p w:rsidR="00474612" w:rsidRDefault="00474612" w:rsidP="00474612">
      <w:pPr>
        <w:pStyle w:val="berschrift2"/>
        <w:numPr>
          <w:ilvl w:val="0"/>
          <w:numId w:val="0"/>
        </w:numPr>
        <w:ind w:left="431" w:hanging="431"/>
      </w:pPr>
      <w:bookmarkStart w:id="23" w:name="_Toc138427059"/>
      <w:r>
        <w:t>In the event of fire</w:t>
      </w:r>
      <w:bookmarkEnd w:id="23"/>
    </w:p>
    <w:p w:rsidR="0000398A"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w:t>
      </w:r>
      <w:r>
        <w:rPr>
          <w:rFonts w:eastAsia="Tahoma" w:cstheme="minorBidi"/>
          <w:spacing w:val="-1"/>
          <w:szCs w:val="22"/>
          <w:lang w:val="en-US" w:eastAsia="en-US"/>
        </w:rPr>
        <w:t>1</w:t>
      </w:r>
      <w:r>
        <w:rPr>
          <w:rFonts w:eastAsia="Tahoma" w:cstheme="minorBidi"/>
          <w:spacing w:val="-1"/>
          <w:szCs w:val="22"/>
          <w:lang w:val="en-US" w:eastAsia="en-US"/>
        </w:rPr>
        <w:tab/>
      </w:r>
      <w:r w:rsidRPr="00474612">
        <w:rPr>
          <w:rFonts w:eastAsia="Tahoma" w:cstheme="minorBidi"/>
          <w:spacing w:val="-1"/>
          <w:szCs w:val="22"/>
          <w:lang w:val="en-US" w:eastAsia="en-US"/>
        </w:rPr>
        <w:t>There should be adequate provision of suitable firefighting equipment. See also 6.4, 6.5 and 6.6</w:t>
      </w:r>
      <w:r>
        <w:rPr>
          <w:rFonts w:eastAsia="Tahoma" w:cstheme="minorBidi"/>
          <w:spacing w:val="-1"/>
          <w:szCs w:val="22"/>
          <w:lang w:val="en-US" w:eastAsia="en-US"/>
        </w:rPr>
        <w:t>.</w:t>
      </w:r>
    </w:p>
    <w:p w:rsidR="00474612" w:rsidRPr="00474612" w:rsidRDefault="00474612" w:rsidP="00474612">
      <w:pPr>
        <w:tabs>
          <w:tab w:val="left" w:pos="709"/>
        </w:tabs>
        <w:ind w:left="709" w:hanging="709"/>
        <w:rPr>
          <w:rFonts w:eastAsia="Tahoma" w:cstheme="minorBidi"/>
          <w:spacing w:val="-1"/>
          <w:szCs w:val="22"/>
          <w:lang w:val="en-US" w:eastAsia="en-US"/>
        </w:rPr>
      </w:pPr>
    </w:p>
    <w:p w:rsidR="00474612"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8.2</w:t>
      </w:r>
      <w:r w:rsidRPr="00474612">
        <w:rPr>
          <w:rFonts w:eastAsia="Tahoma" w:cstheme="minorBidi"/>
          <w:spacing w:val="-1"/>
          <w:szCs w:val="22"/>
          <w:lang w:val="en-US" w:eastAsia="en-US"/>
        </w:rPr>
        <w:tab/>
        <w:t>If an automatic fire detection and alarm system is fitted in the restaurant (see section 5), all staff should be given basic instruction about its purpose and effect.</w:t>
      </w:r>
    </w:p>
    <w:p w:rsidR="00474612" w:rsidRPr="00474612" w:rsidRDefault="00474612" w:rsidP="00474612">
      <w:pPr>
        <w:tabs>
          <w:tab w:val="left" w:pos="709"/>
        </w:tabs>
        <w:ind w:left="709" w:hanging="709"/>
        <w:rPr>
          <w:rFonts w:eastAsia="Tahoma" w:cstheme="minorBidi"/>
          <w:spacing w:val="-1"/>
          <w:szCs w:val="22"/>
          <w:lang w:val="en-US" w:eastAsia="en-US"/>
        </w:rPr>
      </w:pPr>
    </w:p>
    <w:p w:rsidR="00474612"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8.3</w:t>
      </w:r>
      <w:r w:rsidRPr="00474612">
        <w:rPr>
          <w:rFonts w:eastAsia="Tahoma" w:cstheme="minorBidi"/>
          <w:spacing w:val="-1"/>
          <w:szCs w:val="22"/>
          <w:lang w:val="en-US" w:eastAsia="en-US"/>
        </w:rPr>
        <w:tab/>
        <w:t>Kitchen staff should be thoroughly instructed as to the hazards associated with fighting cooking oil and fat fires.</w:t>
      </w:r>
    </w:p>
    <w:p w:rsidR="00474612" w:rsidRPr="00474612" w:rsidRDefault="00474612" w:rsidP="00474612">
      <w:pPr>
        <w:tabs>
          <w:tab w:val="left" w:pos="709"/>
        </w:tabs>
        <w:ind w:left="709" w:hanging="709"/>
        <w:rPr>
          <w:rFonts w:eastAsia="Tahoma" w:cstheme="minorBidi"/>
          <w:spacing w:val="-1"/>
          <w:szCs w:val="22"/>
          <w:lang w:val="en-US" w:eastAsia="en-US"/>
        </w:rPr>
      </w:pPr>
    </w:p>
    <w:p w:rsidR="00474612"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8.4</w:t>
      </w:r>
      <w:r w:rsidRPr="00474612">
        <w:rPr>
          <w:rFonts w:eastAsia="Tahoma" w:cstheme="minorBidi"/>
          <w:spacing w:val="-1"/>
          <w:szCs w:val="22"/>
          <w:lang w:val="en-US" w:eastAsia="en-US"/>
        </w:rPr>
        <w:tab/>
        <w:t>A notice showing the action to be taken in the event of fire should be prominently displayed in the cooking area. In particular, the notice should require the prompt shutdown             of the heat supply and extraction s</w:t>
      </w:r>
      <w:r>
        <w:rPr>
          <w:rFonts w:eastAsia="Tahoma" w:cstheme="minorBidi"/>
          <w:spacing w:val="-1"/>
          <w:szCs w:val="22"/>
          <w:lang w:val="en-US" w:eastAsia="en-US"/>
        </w:rPr>
        <w:t>ystem.</w:t>
      </w:r>
    </w:p>
    <w:p w:rsidR="00474612" w:rsidRDefault="00474612" w:rsidP="00474612">
      <w:pPr>
        <w:pStyle w:val="berschrift2"/>
        <w:numPr>
          <w:ilvl w:val="0"/>
          <w:numId w:val="0"/>
        </w:numPr>
        <w:ind w:left="431" w:hanging="431"/>
      </w:pPr>
      <w:bookmarkStart w:id="24" w:name="_Toc138427060"/>
      <w:r>
        <w:t>Fighting fires</w:t>
      </w:r>
      <w:bookmarkEnd w:id="24"/>
    </w:p>
    <w:p w:rsidR="00474612"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8.5</w:t>
      </w:r>
      <w:r w:rsidRPr="00474612">
        <w:rPr>
          <w:rFonts w:eastAsia="Tahoma" w:cstheme="minorBidi"/>
          <w:spacing w:val="-1"/>
          <w:szCs w:val="22"/>
          <w:lang w:val="en-US" w:eastAsia="en-US"/>
        </w:rPr>
        <w:tab/>
        <w:t>Staff should be made familiar with the operation and correct method of use of portable fire extinguishing appliances and any fixed fire extinguishing system.</w:t>
      </w:r>
    </w:p>
    <w:p w:rsidR="00474612" w:rsidRPr="00474612" w:rsidRDefault="00474612" w:rsidP="00474612">
      <w:pPr>
        <w:tabs>
          <w:tab w:val="left" w:pos="709"/>
        </w:tabs>
        <w:ind w:left="709" w:hanging="709"/>
        <w:rPr>
          <w:rFonts w:eastAsia="Tahoma" w:cstheme="minorBidi"/>
          <w:spacing w:val="-1"/>
          <w:szCs w:val="22"/>
          <w:lang w:val="en-US" w:eastAsia="en-US"/>
        </w:rPr>
      </w:pPr>
    </w:p>
    <w:p w:rsidR="00474612"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8.6</w:t>
      </w:r>
      <w:r w:rsidRPr="00474612">
        <w:rPr>
          <w:rFonts w:eastAsia="Tahoma" w:cstheme="minorBidi"/>
          <w:spacing w:val="-1"/>
          <w:szCs w:val="22"/>
          <w:lang w:val="en-US" w:eastAsia="en-US"/>
        </w:rPr>
        <w:tab/>
        <w:t>Where deep fat fryers are in use, a wet chemical (Type F) fire extinguisher should be provided. Other extinguishers should be provided as appropriate for use where electrical equipment is in operation.</w:t>
      </w:r>
    </w:p>
    <w:p w:rsidR="00474612" w:rsidRPr="00474612" w:rsidRDefault="00474612" w:rsidP="00474612">
      <w:pPr>
        <w:tabs>
          <w:tab w:val="left" w:pos="709"/>
        </w:tabs>
        <w:ind w:left="709" w:hanging="709"/>
        <w:rPr>
          <w:rFonts w:eastAsia="Tahoma" w:cstheme="minorBidi"/>
          <w:spacing w:val="-1"/>
          <w:szCs w:val="22"/>
          <w:lang w:val="en-US" w:eastAsia="en-US"/>
        </w:rPr>
      </w:pPr>
    </w:p>
    <w:p w:rsidR="00474612"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8.7</w:t>
      </w:r>
      <w:r w:rsidRPr="00474612">
        <w:rPr>
          <w:rFonts w:eastAsia="Tahoma" w:cstheme="minorBidi"/>
          <w:spacing w:val="-1"/>
          <w:szCs w:val="22"/>
          <w:lang w:val="en-US" w:eastAsia="en-US"/>
        </w:rPr>
        <w:tab/>
        <w:t>At least one fire blanket should be available.</w:t>
      </w:r>
    </w:p>
    <w:p w:rsidR="00474612" w:rsidRPr="00474612" w:rsidRDefault="00474612" w:rsidP="00474612">
      <w:pPr>
        <w:tabs>
          <w:tab w:val="left" w:pos="709"/>
        </w:tabs>
        <w:ind w:left="709" w:hanging="709"/>
        <w:rPr>
          <w:rFonts w:eastAsia="Tahoma" w:cstheme="minorBidi"/>
          <w:spacing w:val="-1"/>
          <w:szCs w:val="22"/>
          <w:lang w:val="en-US" w:eastAsia="en-US"/>
        </w:rPr>
      </w:pPr>
    </w:p>
    <w:p w:rsidR="00474612"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8.8</w:t>
      </w:r>
      <w:r w:rsidRPr="00474612">
        <w:rPr>
          <w:rFonts w:eastAsia="Tahoma" w:cstheme="minorBidi"/>
          <w:spacing w:val="-1"/>
          <w:szCs w:val="22"/>
          <w:lang w:val="en-US" w:eastAsia="en-US"/>
        </w:rPr>
        <w:tab/>
        <w:t>All firefighting equipment should be easily and safely accessible.</w:t>
      </w:r>
    </w:p>
    <w:p w:rsidR="00474612" w:rsidRPr="00474612" w:rsidRDefault="00474612" w:rsidP="00474612">
      <w:pPr>
        <w:tabs>
          <w:tab w:val="left" w:pos="709"/>
        </w:tabs>
        <w:ind w:left="709" w:hanging="709"/>
        <w:rPr>
          <w:rFonts w:eastAsia="Tahoma" w:cstheme="minorBidi"/>
          <w:spacing w:val="-1"/>
          <w:szCs w:val="22"/>
          <w:lang w:val="en-US" w:eastAsia="en-US"/>
        </w:rPr>
      </w:pPr>
    </w:p>
    <w:p w:rsidR="00474612"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8.9</w:t>
      </w:r>
      <w:r w:rsidRPr="00474612">
        <w:rPr>
          <w:rFonts w:eastAsia="Tahoma" w:cstheme="minorBidi"/>
          <w:spacing w:val="-1"/>
          <w:szCs w:val="22"/>
          <w:lang w:val="en-US" w:eastAsia="en-US"/>
        </w:rPr>
        <w:tab/>
        <w:t>Staff training should address the correct method for fighting a fire involving burning gas. Such a fire should not be extinguished before the gas supply has been turned off; this is to prevent the production of an explo</w:t>
      </w:r>
      <w:r>
        <w:rPr>
          <w:rFonts w:eastAsia="Tahoma" w:cstheme="minorBidi"/>
          <w:spacing w:val="-1"/>
          <w:szCs w:val="22"/>
          <w:lang w:val="en-US" w:eastAsia="en-US"/>
        </w:rPr>
        <w:t>sive mixture of gas in the air.</w:t>
      </w:r>
    </w:p>
    <w:p w:rsidR="00474612" w:rsidRDefault="00474612" w:rsidP="00474612">
      <w:pPr>
        <w:pStyle w:val="berschrift2"/>
        <w:numPr>
          <w:ilvl w:val="0"/>
          <w:numId w:val="0"/>
        </w:numPr>
        <w:ind w:left="431" w:hanging="431"/>
      </w:pPr>
      <w:bookmarkStart w:id="25" w:name="_Toc138427061"/>
      <w:r>
        <w:t>Fixed extinguishing system</w:t>
      </w:r>
      <w:bookmarkEnd w:id="25"/>
    </w:p>
    <w:p w:rsidR="00474612"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8.10</w:t>
      </w:r>
      <w:r w:rsidRPr="00474612">
        <w:rPr>
          <w:rFonts w:eastAsia="Tahoma" w:cstheme="minorBidi"/>
          <w:spacing w:val="-1"/>
          <w:szCs w:val="22"/>
          <w:lang w:val="en-US" w:eastAsia="en-US"/>
        </w:rPr>
        <w:tab/>
        <w:t xml:space="preserve">It is recommended that a suitable fixed extinguishing system, installed by a third party approved company, be provided, with both manual and automatic operation, to protect cooking equipment, overhead canopies and ducting system. The operation of the fixed </w:t>
      </w:r>
      <w:r w:rsidRPr="00474612">
        <w:rPr>
          <w:rFonts w:eastAsia="Tahoma" w:cstheme="minorBidi"/>
          <w:spacing w:val="-1"/>
          <w:szCs w:val="22"/>
          <w:lang w:val="en-US" w:eastAsia="en-US"/>
        </w:rPr>
        <w:lastRenderedPageBreak/>
        <w:t>firefighting installation should automatically shut down the fuel supply and extraction system.</w:t>
      </w:r>
    </w:p>
    <w:p w:rsidR="00474612" w:rsidRPr="00474612" w:rsidRDefault="00474612" w:rsidP="00474612">
      <w:pPr>
        <w:tabs>
          <w:tab w:val="left" w:pos="709"/>
        </w:tabs>
        <w:ind w:left="709" w:hanging="709"/>
        <w:rPr>
          <w:rFonts w:eastAsia="Tahoma" w:cstheme="minorBidi"/>
          <w:spacing w:val="-1"/>
          <w:szCs w:val="22"/>
          <w:lang w:val="en-US" w:eastAsia="en-US"/>
        </w:rPr>
      </w:pPr>
    </w:p>
    <w:p w:rsidR="0000398A" w:rsidRPr="00474612" w:rsidRDefault="00474612" w:rsidP="00474612">
      <w:pPr>
        <w:tabs>
          <w:tab w:val="left" w:pos="709"/>
        </w:tabs>
        <w:ind w:left="709" w:hanging="709"/>
        <w:rPr>
          <w:rFonts w:eastAsia="Tahoma" w:cstheme="minorBidi"/>
          <w:spacing w:val="-1"/>
          <w:szCs w:val="22"/>
          <w:lang w:val="en-US" w:eastAsia="en-US"/>
        </w:rPr>
      </w:pPr>
      <w:r w:rsidRPr="00474612">
        <w:rPr>
          <w:rFonts w:eastAsia="Tahoma" w:cstheme="minorBidi"/>
          <w:spacing w:val="-1"/>
          <w:szCs w:val="22"/>
          <w:lang w:val="en-US" w:eastAsia="en-US"/>
        </w:rPr>
        <w:t>8.11</w:t>
      </w:r>
      <w:r w:rsidRPr="00474612">
        <w:rPr>
          <w:rFonts w:eastAsia="Tahoma" w:cstheme="minorBidi"/>
          <w:spacing w:val="-1"/>
          <w:szCs w:val="22"/>
          <w:lang w:val="en-US" w:eastAsia="en-US"/>
        </w:rPr>
        <w:tab/>
        <w:t>The advantages of having an automatic fire extinguishing system installed to protect the whole restaurant area should be considered</w:t>
      </w:r>
      <w:r>
        <w:rPr>
          <w:rFonts w:eastAsia="Tahoma" w:cstheme="minorBidi"/>
          <w:spacing w:val="-1"/>
          <w:szCs w:val="22"/>
          <w:lang w:val="en-US" w:eastAsia="en-US"/>
        </w:rPr>
        <w:t>.</w:t>
      </w:r>
    </w:p>
    <w:p w:rsidR="00B575BE" w:rsidRDefault="00B575BE" w:rsidP="00B575BE">
      <w:pPr>
        <w:pStyle w:val="berschrift1"/>
        <w:tabs>
          <w:tab w:val="num" w:pos="284"/>
        </w:tabs>
        <w:ind w:left="284" w:hanging="284"/>
      </w:pPr>
      <w:bookmarkStart w:id="26" w:name="_Toc138427062"/>
      <w:r>
        <w:t>Equipment in the kitchen</w:t>
      </w:r>
      <w:bookmarkEnd w:id="26"/>
    </w:p>
    <w:p w:rsidR="00B575BE" w:rsidRDefault="00B575BE" w:rsidP="00B575BE">
      <w:pPr>
        <w:pStyle w:val="berschrift2"/>
        <w:numPr>
          <w:ilvl w:val="0"/>
          <w:numId w:val="0"/>
        </w:numPr>
        <w:ind w:left="431" w:hanging="431"/>
      </w:pPr>
      <w:bookmarkStart w:id="27" w:name="_Toc138427063"/>
      <w:r>
        <w:t>Good spacing</w:t>
      </w:r>
      <w:bookmarkEnd w:id="27"/>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9.1</w:t>
      </w:r>
      <w:r w:rsidRPr="00B575BE">
        <w:rPr>
          <w:rFonts w:eastAsia="Tahoma" w:cstheme="minorBidi"/>
          <w:spacing w:val="-1"/>
          <w:szCs w:val="22"/>
          <w:lang w:val="en-US" w:eastAsia="en-US"/>
        </w:rPr>
        <w:tab/>
        <w:t>An adequate area should be provided in the kitchen to allow for the safe movement of staff and their escape in an emergency. This area should be kept clear of obstructions.</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9.2</w:t>
      </w:r>
      <w:r w:rsidRPr="00B575BE">
        <w:rPr>
          <w:rFonts w:eastAsia="Tahoma" w:cstheme="minorBidi"/>
          <w:spacing w:val="-1"/>
          <w:szCs w:val="22"/>
          <w:lang w:val="en-US" w:eastAsia="en-US"/>
        </w:rPr>
        <w:tab/>
        <w:t>Adequate means of access and clearance should be maintained around cooking equipment for cle</w:t>
      </w:r>
      <w:r>
        <w:rPr>
          <w:rFonts w:eastAsia="Tahoma" w:cstheme="minorBidi"/>
          <w:spacing w:val="-1"/>
          <w:szCs w:val="22"/>
          <w:lang w:val="en-US" w:eastAsia="en-US"/>
        </w:rPr>
        <w:t>aning and maintenance purposes.</w:t>
      </w:r>
    </w:p>
    <w:p w:rsidR="00B575BE" w:rsidRDefault="00B575BE" w:rsidP="00B575BE">
      <w:pPr>
        <w:pStyle w:val="berschrift2"/>
        <w:numPr>
          <w:ilvl w:val="0"/>
          <w:numId w:val="0"/>
        </w:numPr>
        <w:ind w:left="431" w:hanging="431"/>
      </w:pPr>
      <w:bookmarkStart w:id="28" w:name="_Toc138427064"/>
      <w:r>
        <w:t>Equipment: Placement and operation</w:t>
      </w:r>
      <w:bookmarkEnd w:id="28"/>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9.3</w:t>
      </w:r>
      <w:r w:rsidRPr="00B575BE">
        <w:rPr>
          <w:rFonts w:eastAsia="Tahoma" w:cstheme="minorBidi"/>
          <w:spacing w:val="-1"/>
          <w:szCs w:val="22"/>
          <w:lang w:val="en-US" w:eastAsia="en-US"/>
        </w:rPr>
        <w:tab/>
        <w:t>Any appliance where oil or fat is used for cooking should not be located immediately beneath water pipes. Sprinklers should not be installed where the discharge may come into contact with cooking oil.</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9.4</w:t>
      </w:r>
      <w:r w:rsidRPr="00B575BE">
        <w:rPr>
          <w:rFonts w:eastAsia="Tahoma" w:cstheme="minorBidi"/>
          <w:spacing w:val="-1"/>
          <w:szCs w:val="22"/>
          <w:lang w:val="en-US" w:eastAsia="en-US"/>
        </w:rPr>
        <w:tab/>
        <w:t>The installation of cooking equipment should be fully in accordance with the manufacturer’s instructions.</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9.5</w:t>
      </w:r>
      <w:r w:rsidRPr="00B575BE">
        <w:rPr>
          <w:rFonts w:eastAsia="Tahoma" w:cstheme="minorBidi"/>
          <w:spacing w:val="-1"/>
          <w:szCs w:val="22"/>
          <w:lang w:val="en-US" w:eastAsia="en-US"/>
        </w:rPr>
        <w:tab/>
        <w:t>The connection of the equipment to the power or gas supply should be carried out either by the manufacturer or by an accredited contractor.</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9.6</w:t>
      </w:r>
      <w:r w:rsidRPr="00B575BE">
        <w:rPr>
          <w:rFonts w:eastAsia="Tahoma" w:cstheme="minorBidi"/>
          <w:spacing w:val="-1"/>
          <w:szCs w:val="22"/>
          <w:lang w:val="en-US" w:eastAsia="en-US"/>
        </w:rPr>
        <w:tab/>
        <w:t>All electrical equipment should be installed in accordance with the national standard and be subject to periodic inspection, which should be recorded.</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9.7</w:t>
      </w:r>
      <w:r w:rsidRPr="00B575BE">
        <w:rPr>
          <w:rFonts w:eastAsia="Tahoma" w:cstheme="minorBidi"/>
          <w:spacing w:val="-1"/>
          <w:szCs w:val="22"/>
          <w:lang w:val="en-US" w:eastAsia="en-US"/>
        </w:rPr>
        <w:tab/>
        <w:t>Where cookers are supplied by liquefied petroleum gas, the installation should comply with relevant national standards or best practice.</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9.8</w:t>
      </w:r>
      <w:r w:rsidRPr="00B575BE">
        <w:rPr>
          <w:rFonts w:eastAsia="Tahoma" w:cstheme="minorBidi"/>
          <w:spacing w:val="-1"/>
          <w:szCs w:val="22"/>
          <w:lang w:val="en-US" w:eastAsia="en-US"/>
        </w:rPr>
        <w:tab/>
        <w:t>Fuel pipes and electrical wiring and equipment should be sited so that they are not susceptible to the effects of heat, water vapour, grease or mechanical damage. Where appropriate, they should also be protected from the weather.</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9.9</w:t>
      </w:r>
      <w:r w:rsidRPr="00B575BE">
        <w:rPr>
          <w:rFonts w:eastAsia="Tahoma" w:cstheme="minorBidi"/>
          <w:spacing w:val="-1"/>
          <w:szCs w:val="22"/>
          <w:lang w:val="en-US" w:eastAsia="en-US"/>
        </w:rPr>
        <w:tab/>
        <w:t>Means should be provided for the emergency shutdown of power, fuel supply and the extraction system to all cooking equipment. The emergency shutdown device should be clearly labelled and be readily accessible, adjacent to the main escape route.</w:t>
      </w:r>
    </w:p>
    <w:p w:rsidR="00B575BE" w:rsidRPr="00B575BE" w:rsidRDefault="00B575BE" w:rsidP="00B575BE">
      <w:pPr>
        <w:tabs>
          <w:tab w:val="left" w:pos="709"/>
        </w:tabs>
        <w:ind w:left="709" w:hanging="709"/>
        <w:rPr>
          <w:rFonts w:eastAsia="Tahoma" w:cstheme="minorBidi"/>
          <w:spacing w:val="-1"/>
          <w:szCs w:val="22"/>
          <w:lang w:val="en-US" w:eastAsia="en-US"/>
        </w:rPr>
      </w:pPr>
    </w:p>
    <w:p w:rsidR="0000398A"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9.10</w:t>
      </w:r>
      <w:r w:rsidRPr="00B575BE">
        <w:rPr>
          <w:rFonts w:eastAsia="Tahoma" w:cstheme="minorBidi"/>
          <w:spacing w:val="-1"/>
          <w:szCs w:val="22"/>
          <w:lang w:val="en-US" w:eastAsia="en-US"/>
        </w:rPr>
        <w:tab/>
        <w:t>Deep fat fryers should be equipped with a separate high temperature limit control, of a non-self-resetting type, to shut off the heat source should the temperature of the fat exceed 230oC. This high temperature limit device should not operate the same gas valve as any automatic temperature control</w:t>
      </w:r>
      <w:r>
        <w:rPr>
          <w:rFonts w:eastAsia="Tahoma" w:cstheme="minorBidi"/>
          <w:spacing w:val="-1"/>
          <w:szCs w:val="22"/>
          <w:lang w:val="en-US" w:eastAsia="en-US"/>
        </w:rPr>
        <w:t>.</w:t>
      </w:r>
    </w:p>
    <w:p w:rsidR="00B575BE" w:rsidRDefault="00B575BE" w:rsidP="00B575BE">
      <w:pPr>
        <w:pStyle w:val="berschrift1"/>
        <w:tabs>
          <w:tab w:val="num" w:pos="284"/>
        </w:tabs>
        <w:ind w:left="284" w:hanging="284"/>
      </w:pPr>
      <w:bookmarkStart w:id="29" w:name="_Toc138427065"/>
      <w:r>
        <w:lastRenderedPageBreak/>
        <w:t>Extraction systems</w:t>
      </w:r>
      <w:bookmarkEnd w:id="29"/>
    </w:p>
    <w:p w:rsidR="00B575BE" w:rsidRDefault="00B575BE" w:rsidP="00B575BE">
      <w:pPr>
        <w:pStyle w:val="berschrift2"/>
        <w:numPr>
          <w:ilvl w:val="0"/>
          <w:numId w:val="0"/>
        </w:numPr>
        <w:ind w:left="431" w:hanging="431"/>
      </w:pPr>
      <w:bookmarkStart w:id="30" w:name="_Toc138427066"/>
      <w:r>
        <w:t>Extract ventilation and ducting</w:t>
      </w:r>
      <w:bookmarkEnd w:id="30"/>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10.1</w:t>
      </w:r>
      <w:r w:rsidRPr="00B575BE">
        <w:rPr>
          <w:rFonts w:eastAsia="Tahoma" w:cstheme="minorBidi"/>
          <w:spacing w:val="-1"/>
          <w:szCs w:val="22"/>
          <w:lang w:val="en-US" w:eastAsia="en-US"/>
        </w:rPr>
        <w:tab/>
        <w:t>Mechanical extract ventilation should be provided for all cooking equipment producing heat, fumes and products of combustion. It is important that the heat and fume extraction ducting leading from deep fat fryers is separate from the ducting that extracts combustion products from the burners.</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10.2</w:t>
      </w:r>
      <w:r w:rsidRPr="00B575BE">
        <w:rPr>
          <w:rFonts w:eastAsia="Tahoma" w:cstheme="minorBidi"/>
          <w:spacing w:val="-1"/>
          <w:szCs w:val="22"/>
          <w:lang w:val="en-US" w:eastAsia="en-US"/>
        </w:rPr>
        <w:tab/>
        <w:t>Extraction should be via an overhead canopy and ducting system that discharges to the open in such a manner, that grease will not be deposited on the building or adjoining properties.</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10.3</w:t>
      </w:r>
      <w:r w:rsidRPr="00B575BE">
        <w:rPr>
          <w:rFonts w:eastAsia="Tahoma" w:cstheme="minorBidi"/>
          <w:spacing w:val="-1"/>
          <w:szCs w:val="22"/>
          <w:lang w:val="en-US" w:eastAsia="en-US"/>
        </w:rPr>
        <w:tab/>
        <w:t>Hoods, canopies and ducts should be constructed of, and supported by, galvanised or stainless steel of a substantial gauge, having all seams and joints liquid-tight, with smooth surfaces to facilitate cleaning.</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10.4</w:t>
      </w:r>
      <w:r w:rsidRPr="00B575BE">
        <w:rPr>
          <w:rFonts w:eastAsia="Tahoma" w:cstheme="minorBidi"/>
          <w:spacing w:val="-1"/>
          <w:szCs w:val="22"/>
          <w:lang w:val="en-US" w:eastAsia="en-US"/>
        </w:rPr>
        <w:tab/>
        <w:t>Lighting arrangements under canopies should be selected for their suitability in the presence of heat and grease.</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10.5</w:t>
      </w:r>
      <w:r w:rsidRPr="00B575BE">
        <w:rPr>
          <w:rFonts w:eastAsia="Tahoma" w:cstheme="minorBidi"/>
          <w:spacing w:val="-1"/>
          <w:szCs w:val="22"/>
          <w:lang w:val="en-US" w:eastAsia="en-US"/>
        </w:rPr>
        <w:tab/>
        <w:t>Extract ducting should be as short as practicable and the design should comply with any local byelaws. The ducts should preferably pass directly to the open and should not pass through, or be contained within, floor or ceiling voids, or roof spaces where exposed combustible materials are present.</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10.6</w:t>
      </w:r>
      <w:r w:rsidRPr="00B575BE">
        <w:rPr>
          <w:rFonts w:eastAsia="Tahoma" w:cstheme="minorBidi"/>
          <w:spacing w:val="-1"/>
          <w:szCs w:val="22"/>
          <w:lang w:val="en-US" w:eastAsia="en-US"/>
        </w:rPr>
        <w:tab/>
        <w:t>Bends or dips in the design of the ductwork where residues might collect should be avoided and the whole of the ducting should be accessible for cleaning. At each change in direction of the duct, an opening with a grease-tight cover should be provided for inspection and cleaning.</w:t>
      </w:r>
    </w:p>
    <w:p w:rsidR="00B575BE" w:rsidRPr="00B575BE" w:rsidRDefault="00B575BE" w:rsidP="00B575BE">
      <w:pPr>
        <w:tabs>
          <w:tab w:val="left" w:pos="709"/>
        </w:tabs>
        <w:ind w:left="709" w:hanging="709"/>
        <w:rPr>
          <w:rFonts w:eastAsia="Tahoma" w:cstheme="minorBidi"/>
          <w:spacing w:val="-1"/>
          <w:szCs w:val="22"/>
          <w:lang w:val="en-US" w:eastAsia="en-US"/>
        </w:rPr>
      </w:pPr>
    </w:p>
    <w:p w:rsidR="00B575BE"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10.7</w:t>
      </w:r>
      <w:r w:rsidRPr="00B575BE">
        <w:rPr>
          <w:rFonts w:eastAsia="Tahoma" w:cstheme="minorBidi"/>
          <w:spacing w:val="-1"/>
          <w:szCs w:val="22"/>
          <w:lang w:val="en-US" w:eastAsia="en-US"/>
        </w:rPr>
        <w:tab/>
        <w:t>In those cases where it is not possible to install the ducting as indicated in paragraphs 10.5 and 10.6, it should be enclosed in a service shaft of non-combustible construction having a fire resistance of at least 30 minutes and with access points to facilitate cleaning of the extract ductwork throughout its length.</w:t>
      </w:r>
    </w:p>
    <w:p w:rsidR="00B575BE" w:rsidRPr="00B575BE" w:rsidRDefault="00B575BE" w:rsidP="00B575BE">
      <w:pPr>
        <w:tabs>
          <w:tab w:val="left" w:pos="709"/>
        </w:tabs>
        <w:ind w:left="709" w:hanging="709"/>
        <w:rPr>
          <w:rFonts w:eastAsia="Tahoma" w:cstheme="minorBidi"/>
          <w:spacing w:val="-1"/>
          <w:szCs w:val="22"/>
          <w:lang w:val="en-US" w:eastAsia="en-US"/>
        </w:rPr>
      </w:pPr>
    </w:p>
    <w:p w:rsidR="00474612" w:rsidRPr="00B575BE" w:rsidRDefault="00B575BE" w:rsidP="00B575BE">
      <w:pPr>
        <w:tabs>
          <w:tab w:val="left" w:pos="709"/>
        </w:tabs>
        <w:ind w:left="709" w:hanging="709"/>
        <w:rPr>
          <w:rFonts w:eastAsia="Tahoma" w:cstheme="minorBidi"/>
          <w:spacing w:val="-1"/>
          <w:szCs w:val="22"/>
          <w:lang w:val="en-US" w:eastAsia="en-US"/>
        </w:rPr>
      </w:pPr>
      <w:r w:rsidRPr="00B575BE">
        <w:rPr>
          <w:rFonts w:eastAsia="Tahoma" w:cstheme="minorBidi"/>
          <w:spacing w:val="-1"/>
          <w:szCs w:val="22"/>
          <w:lang w:val="en-US" w:eastAsia="en-US"/>
        </w:rPr>
        <w:t>10.8</w:t>
      </w:r>
      <w:r w:rsidRPr="00B575BE">
        <w:rPr>
          <w:rFonts w:eastAsia="Tahoma" w:cstheme="minorBidi"/>
          <w:spacing w:val="-1"/>
          <w:szCs w:val="22"/>
          <w:lang w:val="en-US" w:eastAsia="en-US"/>
        </w:rPr>
        <w:tab/>
        <w:t>Where a duct passes through any combustible material, it should be cut away for a distance of at least 150mm from the duct and the space filled with non-combustible insulation. Ducts, hoods and canopies should have a clearance of at least 150mm from combustible material, including combustible partitions and floors and, where necessary, should be protected with a non-combustible insulating material.</w:t>
      </w:r>
    </w:p>
    <w:p w:rsidR="00AE44D2" w:rsidRDefault="00AE44D2" w:rsidP="00AE44D2">
      <w:pPr>
        <w:pStyle w:val="berschrift2"/>
        <w:numPr>
          <w:ilvl w:val="0"/>
          <w:numId w:val="0"/>
        </w:numPr>
        <w:ind w:left="431" w:hanging="431"/>
      </w:pPr>
      <w:bookmarkStart w:id="31" w:name="_Toc138427067"/>
      <w:r>
        <w:t>Grease filters and cleaning (see also section 7)</w:t>
      </w:r>
      <w:bookmarkEnd w:id="31"/>
    </w:p>
    <w:p w:rsidR="00AE44D2" w:rsidRDefault="00AE44D2" w:rsidP="00AE3E27">
      <w:pPr>
        <w:tabs>
          <w:tab w:val="left" w:pos="709"/>
        </w:tabs>
        <w:ind w:left="709" w:hanging="709"/>
      </w:pPr>
      <w:r w:rsidRPr="00AE3E27">
        <w:rPr>
          <w:rFonts w:eastAsia="Tahoma" w:cstheme="minorBidi"/>
          <w:spacing w:val="-1"/>
          <w:szCs w:val="22"/>
          <w:lang w:val="en-US" w:eastAsia="en-US"/>
        </w:rPr>
        <w:t>10.9</w:t>
      </w:r>
      <w:r w:rsidRPr="00AE3E27">
        <w:rPr>
          <w:rFonts w:eastAsia="Tahoma" w:cstheme="minorBidi"/>
          <w:spacing w:val="-1"/>
          <w:szCs w:val="22"/>
          <w:lang w:val="en-US" w:eastAsia="en-US"/>
        </w:rPr>
        <w:tab/>
        <w:t>Filters, traps or other grease removal devices should be provided; a residue trap should be installed at the base of any vertical riser. These devices should not be sited where they are</w:t>
      </w:r>
      <w:r w:rsidR="00AE3E27">
        <w:rPr>
          <w:rFonts w:eastAsia="Tahoma" w:cstheme="minorBidi"/>
          <w:spacing w:val="-1"/>
          <w:szCs w:val="22"/>
          <w:lang w:val="en-US" w:eastAsia="en-US"/>
        </w:rPr>
        <w:t xml:space="preserve"> </w:t>
      </w:r>
      <w:r>
        <w:t xml:space="preserve">liable to be exposed to direct flame impingement or hot flue gases. The distance of the grease removal devices from the heat source should be at least 500mm </w:t>
      </w:r>
      <w:r w:rsidR="00AE3E27">
        <w:t>unless,</w:t>
      </w:r>
      <w:r>
        <w:t xml:space="preserve"> there is suitable protection, for example by a steel baffle plate.</w:t>
      </w:r>
    </w:p>
    <w:p w:rsidR="00AE3E27" w:rsidRDefault="00AE3E27">
      <w:r>
        <w:br w:type="page"/>
      </w:r>
    </w:p>
    <w:p w:rsidR="00AE44D2" w:rsidRPr="00AE3E27" w:rsidRDefault="00AE44D2"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lastRenderedPageBreak/>
        <w:t>10.10</w:t>
      </w:r>
      <w:r w:rsidRPr="00AE3E27">
        <w:rPr>
          <w:rFonts w:eastAsia="Tahoma" w:cstheme="minorBidi"/>
          <w:spacing w:val="-1"/>
          <w:szCs w:val="22"/>
          <w:lang w:val="en-US" w:eastAsia="en-US"/>
        </w:rPr>
        <w:tab/>
        <w:t>All grease-removal devices, including their frames, should be constructed of non- combustible material and installed in the extract ducting or canopy in a readily accessible position to facilitate cleaning and be as close as possible to the appliance.</w:t>
      </w:r>
    </w:p>
    <w:p w:rsidR="00AE44D2" w:rsidRPr="00AE3E27" w:rsidRDefault="00AE44D2" w:rsidP="00AE3E27">
      <w:pPr>
        <w:tabs>
          <w:tab w:val="left" w:pos="709"/>
        </w:tabs>
        <w:ind w:left="709" w:hanging="709"/>
        <w:rPr>
          <w:rFonts w:eastAsia="Tahoma" w:cstheme="minorBidi"/>
          <w:spacing w:val="-1"/>
          <w:szCs w:val="22"/>
          <w:lang w:val="en-US" w:eastAsia="en-US"/>
        </w:rPr>
      </w:pPr>
    </w:p>
    <w:p w:rsidR="00AE44D2" w:rsidRPr="00AE3E27" w:rsidRDefault="00AE44D2"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10.11</w:t>
      </w:r>
      <w:r w:rsidRPr="00AE3E27">
        <w:rPr>
          <w:rFonts w:eastAsia="Tahoma" w:cstheme="minorBidi"/>
          <w:spacing w:val="-1"/>
          <w:szCs w:val="22"/>
          <w:lang w:val="en-US" w:eastAsia="en-US"/>
        </w:rPr>
        <w:tab/>
        <w:t>Records should be kept of the cleaning of the extract systems.</w:t>
      </w:r>
    </w:p>
    <w:p w:rsidR="00AE3E27" w:rsidRPr="00AE3E27" w:rsidRDefault="00AE3E27" w:rsidP="00AE3E27">
      <w:pPr>
        <w:pStyle w:val="berschrift1"/>
        <w:tabs>
          <w:tab w:val="num" w:pos="284"/>
        </w:tabs>
        <w:ind w:left="284" w:hanging="284"/>
      </w:pPr>
      <w:bookmarkStart w:id="32" w:name="_Toc138427068"/>
      <w:r w:rsidRPr="00AE3E27">
        <w:t>Cooking appliances: safety and operating instructions</w:t>
      </w:r>
      <w:bookmarkEnd w:id="32"/>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11.1</w:t>
      </w:r>
      <w:r w:rsidRPr="00AE3E27">
        <w:rPr>
          <w:rFonts w:eastAsia="Tahoma" w:cstheme="minorBidi"/>
          <w:spacing w:val="-1"/>
          <w:szCs w:val="22"/>
          <w:lang w:val="en-US" w:eastAsia="en-US"/>
        </w:rPr>
        <w:tab/>
        <w:t>Cooking appliances should be operated and serviced in accordance with the manufacturer’s instructions.</w:t>
      </w:r>
    </w:p>
    <w:p w:rsidR="00AE3E27" w:rsidRPr="00AE3E27" w:rsidRDefault="00AE3E27" w:rsidP="00AE3E27">
      <w:pPr>
        <w:tabs>
          <w:tab w:val="left" w:pos="709"/>
        </w:tabs>
        <w:ind w:left="709" w:hanging="709"/>
        <w:rPr>
          <w:rFonts w:eastAsia="Tahoma" w:cstheme="minorBidi"/>
          <w:spacing w:val="-1"/>
          <w:szCs w:val="22"/>
          <w:lang w:val="en-US" w:eastAsia="en-US"/>
        </w:rPr>
      </w:pPr>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11.2</w:t>
      </w:r>
      <w:r w:rsidRPr="00AE3E27">
        <w:rPr>
          <w:rFonts w:eastAsia="Tahoma" w:cstheme="minorBidi"/>
          <w:spacing w:val="-1"/>
          <w:szCs w:val="22"/>
          <w:lang w:val="en-US" w:eastAsia="en-US"/>
        </w:rPr>
        <w:tab/>
        <w:t>Operators should be thoroughly instructed in the correct use of the equipment and the danger of ignition from the overheating of fats.</w:t>
      </w:r>
    </w:p>
    <w:p w:rsidR="00AE3E27" w:rsidRPr="00AE3E27" w:rsidRDefault="00AE3E27" w:rsidP="00AE3E27">
      <w:pPr>
        <w:tabs>
          <w:tab w:val="left" w:pos="709"/>
        </w:tabs>
        <w:ind w:left="709" w:hanging="709"/>
        <w:rPr>
          <w:rFonts w:eastAsia="Tahoma" w:cstheme="minorBidi"/>
          <w:spacing w:val="-1"/>
          <w:szCs w:val="22"/>
          <w:lang w:val="en-US" w:eastAsia="en-US"/>
        </w:rPr>
      </w:pPr>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11.3</w:t>
      </w:r>
      <w:r w:rsidRPr="00AE3E27">
        <w:rPr>
          <w:rFonts w:eastAsia="Tahoma" w:cstheme="minorBidi"/>
          <w:spacing w:val="-1"/>
          <w:szCs w:val="22"/>
          <w:lang w:val="en-US" w:eastAsia="en-US"/>
        </w:rPr>
        <w:tab/>
        <w:t>Cooking ranges should be equipped with devices to ensure that the gas or electricity cannot be supplied when the extraction system is not in operation.</w:t>
      </w:r>
    </w:p>
    <w:p w:rsidR="00AE3E27" w:rsidRPr="00AE3E27" w:rsidRDefault="00AE3E27" w:rsidP="00AE3E27">
      <w:pPr>
        <w:tabs>
          <w:tab w:val="left" w:pos="709"/>
        </w:tabs>
        <w:ind w:left="709" w:hanging="709"/>
        <w:rPr>
          <w:rFonts w:eastAsia="Tahoma" w:cstheme="minorBidi"/>
          <w:spacing w:val="-1"/>
          <w:szCs w:val="22"/>
          <w:lang w:val="en-US" w:eastAsia="en-US"/>
        </w:rPr>
      </w:pPr>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11.4</w:t>
      </w:r>
      <w:r w:rsidRPr="00AE3E27">
        <w:rPr>
          <w:rFonts w:eastAsia="Tahoma" w:cstheme="minorBidi"/>
          <w:spacing w:val="-1"/>
          <w:szCs w:val="22"/>
          <w:lang w:val="en-US" w:eastAsia="en-US"/>
        </w:rPr>
        <w:tab/>
        <w:t>Filter equipped extraction systems should not be operated with the filters removed.</w:t>
      </w:r>
    </w:p>
    <w:p w:rsidR="00AE3E27" w:rsidRPr="00AE3E27" w:rsidRDefault="00AE3E27" w:rsidP="00AE3E27">
      <w:pPr>
        <w:tabs>
          <w:tab w:val="left" w:pos="709"/>
        </w:tabs>
        <w:ind w:left="709" w:hanging="709"/>
        <w:rPr>
          <w:rFonts w:eastAsia="Tahoma" w:cstheme="minorBidi"/>
          <w:spacing w:val="-1"/>
          <w:szCs w:val="22"/>
          <w:lang w:val="en-US" w:eastAsia="en-US"/>
        </w:rPr>
      </w:pPr>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11.5</w:t>
      </w:r>
      <w:r w:rsidRPr="00AE3E27">
        <w:rPr>
          <w:rFonts w:eastAsia="Tahoma" w:cstheme="minorBidi"/>
          <w:spacing w:val="-1"/>
          <w:szCs w:val="22"/>
          <w:lang w:val="en-US" w:eastAsia="en-US"/>
        </w:rPr>
        <w:tab/>
        <w:t>Cooking equipment should not be left unattended while the heat source is operating.</w:t>
      </w:r>
    </w:p>
    <w:p w:rsidR="00AE3E27" w:rsidRPr="00AE3E27" w:rsidRDefault="00AE3E27" w:rsidP="00AE3E27">
      <w:pPr>
        <w:tabs>
          <w:tab w:val="left" w:pos="709"/>
        </w:tabs>
        <w:ind w:left="709" w:hanging="709"/>
        <w:rPr>
          <w:rFonts w:eastAsia="Tahoma" w:cstheme="minorBidi"/>
          <w:spacing w:val="-1"/>
          <w:szCs w:val="22"/>
          <w:lang w:val="en-US" w:eastAsia="en-US"/>
        </w:rPr>
      </w:pPr>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11.6</w:t>
      </w:r>
      <w:r w:rsidRPr="00AE3E27">
        <w:rPr>
          <w:rFonts w:eastAsia="Tahoma" w:cstheme="minorBidi"/>
          <w:spacing w:val="-1"/>
          <w:szCs w:val="22"/>
          <w:lang w:val="en-US" w:eastAsia="en-US"/>
        </w:rPr>
        <w:tab/>
        <w:t>The power or fuel supply should be shut off outside working hours, both at the switches at individual appliances and (in the case of electricity) at the kitchen’s main control switch.</w:t>
      </w:r>
    </w:p>
    <w:p w:rsidR="00AE3E27" w:rsidRPr="00AE3E27" w:rsidRDefault="00AE3E27" w:rsidP="00AE3E27">
      <w:pPr>
        <w:tabs>
          <w:tab w:val="left" w:pos="709"/>
        </w:tabs>
        <w:ind w:left="709" w:hanging="709"/>
        <w:rPr>
          <w:rFonts w:eastAsia="Tahoma" w:cstheme="minorBidi"/>
          <w:spacing w:val="-1"/>
          <w:szCs w:val="22"/>
          <w:lang w:val="en-US" w:eastAsia="en-US"/>
        </w:rPr>
      </w:pPr>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11.7</w:t>
      </w:r>
      <w:r w:rsidRPr="00AE3E27">
        <w:rPr>
          <w:rFonts w:eastAsia="Tahoma" w:cstheme="minorBidi"/>
          <w:spacing w:val="-1"/>
          <w:szCs w:val="22"/>
          <w:lang w:val="en-US" w:eastAsia="en-US"/>
        </w:rPr>
        <w:tab/>
        <w:t>Where LPG equipment is installed the gas should be turned off at the cylinder(s), which should be located securely outside the building.</w:t>
      </w:r>
    </w:p>
    <w:p w:rsidR="00AE3E27" w:rsidRPr="00AE3E27" w:rsidRDefault="00AE3E27" w:rsidP="00AE3E27">
      <w:pPr>
        <w:tabs>
          <w:tab w:val="left" w:pos="709"/>
        </w:tabs>
        <w:ind w:left="709" w:hanging="709"/>
        <w:rPr>
          <w:rFonts w:eastAsia="Tahoma" w:cstheme="minorBidi"/>
          <w:spacing w:val="-1"/>
          <w:szCs w:val="22"/>
          <w:lang w:val="en-US" w:eastAsia="en-US"/>
        </w:rPr>
      </w:pPr>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11.8</w:t>
      </w:r>
      <w:r w:rsidRPr="00AE3E27">
        <w:rPr>
          <w:rFonts w:eastAsia="Tahoma" w:cstheme="minorBidi"/>
          <w:spacing w:val="-1"/>
          <w:szCs w:val="22"/>
          <w:lang w:val="en-US" w:eastAsia="en-US"/>
        </w:rPr>
        <w:tab/>
        <w:t>In the case of deep fat fryers</w:t>
      </w:r>
      <w:r>
        <w:rPr>
          <w:rFonts w:eastAsia="Tahoma" w:cstheme="minorBidi"/>
          <w:spacing w:val="-1"/>
          <w:szCs w:val="22"/>
          <w:lang w:val="en-US" w:eastAsia="en-US"/>
        </w:rPr>
        <w:t>,</w:t>
      </w:r>
      <w:r w:rsidRPr="00AE3E27">
        <w:rPr>
          <w:rFonts w:eastAsia="Tahoma" w:cstheme="minorBidi"/>
          <w:spacing w:val="-1"/>
          <w:szCs w:val="22"/>
          <w:lang w:val="en-US" w:eastAsia="en-US"/>
        </w:rPr>
        <w:t xml:space="preserve"> caution should be exercised when changing or replenishing the pan(s) with fat to avoid spillage or overfilling, especially whilst the apparatus is hot.</w:t>
      </w:r>
    </w:p>
    <w:p w:rsidR="00AE3E27" w:rsidRPr="00AE3E27" w:rsidRDefault="00AE3E27" w:rsidP="00AE3E27">
      <w:pPr>
        <w:tabs>
          <w:tab w:val="left" w:pos="709"/>
        </w:tabs>
        <w:ind w:left="709" w:hanging="709"/>
        <w:rPr>
          <w:rFonts w:eastAsia="Tahoma" w:cstheme="minorBidi"/>
          <w:spacing w:val="-1"/>
          <w:szCs w:val="22"/>
          <w:lang w:val="en-US" w:eastAsia="en-US"/>
        </w:rPr>
      </w:pPr>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11.9</w:t>
      </w:r>
      <w:r w:rsidRPr="00AE3E27">
        <w:rPr>
          <w:rFonts w:eastAsia="Tahoma" w:cstheme="minorBidi"/>
          <w:spacing w:val="-1"/>
          <w:szCs w:val="22"/>
          <w:lang w:val="en-US" w:eastAsia="en-US"/>
        </w:rPr>
        <w:tab/>
        <w:t>The cooking oil level in the pan(s) should be maintained within the manufacturer’s recommended minimum and maximum levels for safe operation. The minimum level should be such that under no circumstances is the temperature-sensing device or the electrical heating element exposed during operation.</w:t>
      </w:r>
    </w:p>
    <w:p w:rsidR="00AE3E27" w:rsidRPr="00AE3E27" w:rsidRDefault="00AE3E27" w:rsidP="00AE3E27">
      <w:pPr>
        <w:tabs>
          <w:tab w:val="left" w:pos="709"/>
        </w:tabs>
        <w:ind w:left="709" w:hanging="709"/>
        <w:rPr>
          <w:rFonts w:eastAsia="Tahoma" w:cstheme="minorBidi"/>
          <w:spacing w:val="-1"/>
          <w:szCs w:val="22"/>
          <w:lang w:val="en-US" w:eastAsia="en-US"/>
        </w:rPr>
      </w:pPr>
    </w:p>
    <w:p w:rsidR="00474612"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11.10</w:t>
      </w:r>
      <w:r w:rsidRPr="00AE3E27">
        <w:rPr>
          <w:rFonts w:eastAsia="Tahoma" w:cstheme="minorBidi"/>
          <w:spacing w:val="-1"/>
          <w:szCs w:val="22"/>
          <w:lang w:val="en-US" w:eastAsia="en-US"/>
        </w:rPr>
        <w:tab/>
        <w:t>The fuel supply to cooking equipment and extraction system should be linked so as to be cut off automatically in the event of the operation of an automatic fire extinguishing system in the kitchen.</w:t>
      </w:r>
    </w:p>
    <w:p w:rsidR="00AE3E27" w:rsidRDefault="00AE3E27" w:rsidP="00AE3E27">
      <w:pPr>
        <w:tabs>
          <w:tab w:val="left" w:pos="709"/>
        </w:tabs>
        <w:ind w:left="709" w:hanging="709"/>
        <w:rPr>
          <w:rFonts w:eastAsia="Tahoma" w:cstheme="minorBidi"/>
          <w:spacing w:val="-1"/>
          <w:szCs w:val="22"/>
          <w:lang w:val="en-US" w:eastAsia="en-US"/>
        </w:rPr>
      </w:pPr>
    </w:p>
    <w:p w:rsidR="00AE3E27" w:rsidRP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11.11</w:t>
      </w:r>
      <w:r w:rsidRPr="00AE3E27">
        <w:rPr>
          <w:rFonts w:eastAsia="Tahoma" w:cstheme="minorBidi"/>
          <w:spacing w:val="-1"/>
          <w:szCs w:val="22"/>
          <w:lang w:val="en-US" w:eastAsia="en-US"/>
        </w:rPr>
        <w:tab/>
        <w:t>In addition to the measures outlined in paragraph 9.10, a manual shut off for the fuel supply and extract system should be provided on the escape route from the kitchen. This should be operated when the kitchen is evacuated in response to an alert from the fire detection and alarm system.</w:t>
      </w:r>
    </w:p>
    <w:p w:rsidR="00AE3E27" w:rsidRPr="00AE3E27" w:rsidRDefault="00AE3E27" w:rsidP="00AE3E27">
      <w:pPr>
        <w:tabs>
          <w:tab w:val="left" w:pos="709"/>
        </w:tabs>
        <w:ind w:left="709" w:hanging="709"/>
        <w:rPr>
          <w:rFonts w:eastAsia="Tahoma" w:cstheme="minorBidi"/>
          <w:spacing w:val="-1"/>
          <w:szCs w:val="22"/>
          <w:lang w:val="en-US" w:eastAsia="en-US"/>
        </w:rPr>
      </w:pPr>
    </w:p>
    <w:p w:rsidR="00AE3E27" w:rsidRDefault="00AE3E27" w:rsidP="00AE3E27">
      <w:pPr>
        <w:tabs>
          <w:tab w:val="left" w:pos="709"/>
        </w:tabs>
        <w:ind w:left="709" w:hanging="709"/>
        <w:rPr>
          <w:rFonts w:eastAsia="Tahoma" w:cstheme="minorBidi"/>
          <w:spacing w:val="-1"/>
          <w:szCs w:val="22"/>
          <w:lang w:val="en-US" w:eastAsia="en-US"/>
        </w:rPr>
      </w:pPr>
      <w:r w:rsidRPr="00AE3E27">
        <w:rPr>
          <w:rFonts w:eastAsia="Tahoma" w:cstheme="minorBidi"/>
          <w:spacing w:val="-1"/>
          <w:szCs w:val="22"/>
          <w:lang w:val="en-US" w:eastAsia="en-US"/>
        </w:rPr>
        <w:t>11.12</w:t>
      </w:r>
      <w:r w:rsidRPr="00AE3E27">
        <w:rPr>
          <w:rFonts w:eastAsia="Tahoma" w:cstheme="minorBidi"/>
          <w:spacing w:val="-1"/>
          <w:szCs w:val="22"/>
          <w:lang w:val="en-US" w:eastAsia="en-US"/>
        </w:rPr>
        <w:tab/>
        <w:t>Relevant staff should receive training in the precautions to be taken when reconnecting the fuel supplies.</w:t>
      </w:r>
    </w:p>
    <w:p w:rsidR="00AE3E27" w:rsidRPr="00AE3E27" w:rsidRDefault="00AE3E27" w:rsidP="00AE3E27">
      <w:pPr>
        <w:pStyle w:val="berschrift1"/>
        <w:tabs>
          <w:tab w:val="num" w:pos="284"/>
        </w:tabs>
        <w:ind w:left="284" w:hanging="284"/>
      </w:pPr>
      <w:bookmarkStart w:id="33" w:name="_Toc138427069"/>
      <w:r w:rsidRPr="00AE3E27">
        <w:lastRenderedPageBreak/>
        <w:t>General advice</w:t>
      </w:r>
      <w:bookmarkEnd w:id="33"/>
    </w:p>
    <w:p w:rsidR="00AE3E27" w:rsidRPr="00AE3E27" w:rsidRDefault="00AE3E27" w:rsidP="00AE3E27">
      <w:pPr>
        <w:pStyle w:val="berschrift2"/>
        <w:numPr>
          <w:ilvl w:val="0"/>
          <w:numId w:val="0"/>
        </w:numPr>
        <w:ind w:left="431" w:hanging="431"/>
      </w:pPr>
      <w:bookmarkStart w:id="34" w:name="_Toc138427070"/>
      <w:r w:rsidRPr="00AE3E27">
        <w:t>Gas safety</w:t>
      </w:r>
      <w:bookmarkEnd w:id="34"/>
    </w:p>
    <w:p w:rsidR="00AE3E27" w:rsidRPr="00AE3E27" w:rsidRDefault="00AE3E27" w:rsidP="00AE3E27">
      <w:pPr>
        <w:rPr>
          <w:rFonts w:eastAsia="Tahoma" w:cstheme="minorBidi"/>
          <w:spacing w:val="-1"/>
          <w:szCs w:val="22"/>
          <w:lang w:val="en-US" w:eastAsia="en-US"/>
        </w:rPr>
      </w:pPr>
      <w:r w:rsidRPr="00AE3E27">
        <w:rPr>
          <w:rFonts w:eastAsia="Tahoma" w:cstheme="minorBidi"/>
          <w:spacing w:val="-1"/>
          <w:szCs w:val="22"/>
          <w:lang w:val="en-US" w:eastAsia="en-US"/>
        </w:rPr>
        <w:t xml:space="preserve">If </w:t>
      </w:r>
      <w:r>
        <w:rPr>
          <w:rFonts w:eastAsia="Tahoma" w:cstheme="minorBidi"/>
          <w:spacing w:val="-1"/>
          <w:szCs w:val="22"/>
          <w:lang w:val="en-US" w:eastAsia="en-US"/>
        </w:rPr>
        <w:t>gas is smelled on the premises:</w:t>
      </w:r>
    </w:p>
    <w:p w:rsidR="00AE3E27" w:rsidRPr="00AE3E27" w:rsidRDefault="00AE3E27" w:rsidP="00AE3E27">
      <w:pPr>
        <w:numPr>
          <w:ilvl w:val="0"/>
          <w:numId w:val="3"/>
        </w:numPr>
        <w:jc w:val="both"/>
        <w:rPr>
          <w:lang w:val="en-US"/>
        </w:rPr>
      </w:pPr>
      <w:r w:rsidRPr="00AE3E27">
        <w:rPr>
          <w:lang w:val="en-US"/>
        </w:rPr>
        <w:t>Shut down frying and other gas fueled appliances promptly and safely</w:t>
      </w:r>
      <w:r>
        <w:rPr>
          <w:lang w:val="en-US"/>
        </w:rPr>
        <w:t>.</w:t>
      </w:r>
    </w:p>
    <w:p w:rsidR="00AE3E27" w:rsidRPr="00AE3E27" w:rsidRDefault="00AE3E27" w:rsidP="00AE3E27">
      <w:pPr>
        <w:numPr>
          <w:ilvl w:val="0"/>
          <w:numId w:val="3"/>
        </w:numPr>
        <w:jc w:val="both"/>
        <w:rPr>
          <w:lang w:val="en-US"/>
        </w:rPr>
      </w:pPr>
      <w:r w:rsidRPr="00AE3E27">
        <w:rPr>
          <w:lang w:val="en-US"/>
        </w:rPr>
        <w:t>Turn the gas supply off at the main stopcock</w:t>
      </w:r>
      <w:r>
        <w:rPr>
          <w:lang w:val="en-US"/>
        </w:rPr>
        <w:t>.</w:t>
      </w:r>
    </w:p>
    <w:p w:rsidR="00AE3E27" w:rsidRPr="00AE3E27" w:rsidRDefault="00AE3E27" w:rsidP="00AE3E27">
      <w:pPr>
        <w:numPr>
          <w:ilvl w:val="0"/>
          <w:numId w:val="3"/>
        </w:numPr>
        <w:jc w:val="both"/>
        <w:rPr>
          <w:lang w:val="en-US"/>
        </w:rPr>
      </w:pPr>
      <w:r w:rsidRPr="00AE3E27">
        <w:rPr>
          <w:lang w:val="en-US"/>
        </w:rPr>
        <w:t>Put out all naked flames</w:t>
      </w:r>
      <w:r>
        <w:rPr>
          <w:lang w:val="en-US"/>
        </w:rPr>
        <w:t>.</w:t>
      </w:r>
    </w:p>
    <w:p w:rsidR="00AE3E27" w:rsidRPr="00AE3E27" w:rsidRDefault="00AE3E27" w:rsidP="00AE3E27">
      <w:pPr>
        <w:numPr>
          <w:ilvl w:val="0"/>
          <w:numId w:val="3"/>
        </w:numPr>
        <w:jc w:val="both"/>
        <w:rPr>
          <w:lang w:val="en-US"/>
        </w:rPr>
      </w:pPr>
      <w:r w:rsidRPr="00AE3E27">
        <w:rPr>
          <w:lang w:val="en-US"/>
        </w:rPr>
        <w:t>Open doors and windows to ventilate the building</w:t>
      </w:r>
      <w:r>
        <w:rPr>
          <w:lang w:val="en-US"/>
        </w:rPr>
        <w:t>.</w:t>
      </w:r>
    </w:p>
    <w:p w:rsidR="00AE3E27" w:rsidRPr="00AE3E27" w:rsidRDefault="00AE3E27" w:rsidP="00AE3E27">
      <w:pPr>
        <w:numPr>
          <w:ilvl w:val="0"/>
          <w:numId w:val="3"/>
        </w:numPr>
        <w:jc w:val="both"/>
        <w:rPr>
          <w:lang w:val="en-US"/>
        </w:rPr>
      </w:pPr>
      <w:r w:rsidRPr="00AE3E27">
        <w:rPr>
          <w:lang w:val="en-US"/>
        </w:rPr>
        <w:t>In the case of a leak of mains gas, call the gas supply company for assistance immediately on their 24-hour emergency line</w:t>
      </w:r>
      <w:r>
        <w:rPr>
          <w:lang w:val="en-US"/>
        </w:rPr>
        <w:t>.</w:t>
      </w:r>
    </w:p>
    <w:p w:rsidR="00AE3E27" w:rsidRPr="00AE3E27" w:rsidRDefault="00AE3E27" w:rsidP="00AE3E27">
      <w:pPr>
        <w:numPr>
          <w:ilvl w:val="0"/>
          <w:numId w:val="3"/>
        </w:numPr>
        <w:jc w:val="both"/>
        <w:rPr>
          <w:lang w:val="en-US"/>
        </w:rPr>
      </w:pPr>
      <w:r w:rsidRPr="00AE3E27">
        <w:rPr>
          <w:lang w:val="en-US"/>
        </w:rPr>
        <w:t>Keep people away from the area(s) concerned</w:t>
      </w:r>
      <w:r>
        <w:rPr>
          <w:lang w:val="en-US"/>
        </w:rPr>
        <w:t>.</w:t>
      </w:r>
    </w:p>
    <w:p w:rsidR="00AE3E27" w:rsidRPr="00AE3E27" w:rsidRDefault="00AE3E27" w:rsidP="00AE3E27">
      <w:pPr>
        <w:numPr>
          <w:ilvl w:val="0"/>
          <w:numId w:val="3"/>
        </w:numPr>
        <w:jc w:val="both"/>
        <w:rPr>
          <w:lang w:val="en-US"/>
        </w:rPr>
      </w:pPr>
      <w:r w:rsidRPr="00AE3E27">
        <w:rPr>
          <w:lang w:val="en-US"/>
        </w:rPr>
        <w:t>Do not search for gas leaks with naked flames</w:t>
      </w:r>
      <w:r>
        <w:rPr>
          <w:lang w:val="en-US"/>
        </w:rPr>
        <w:t>.</w:t>
      </w:r>
    </w:p>
    <w:p w:rsidR="00AE3E27" w:rsidRPr="00AE3E27" w:rsidRDefault="00AE3E27" w:rsidP="00AE3E27">
      <w:pPr>
        <w:numPr>
          <w:ilvl w:val="0"/>
          <w:numId w:val="3"/>
        </w:numPr>
        <w:jc w:val="both"/>
        <w:rPr>
          <w:lang w:val="en-US"/>
        </w:rPr>
      </w:pPr>
      <w:r w:rsidRPr="00AE3E27">
        <w:rPr>
          <w:lang w:val="en-US"/>
        </w:rPr>
        <w:t>Do not smoke where there is a smell of gas</w:t>
      </w:r>
      <w:r>
        <w:rPr>
          <w:lang w:val="en-US"/>
        </w:rPr>
        <w:t>.</w:t>
      </w:r>
    </w:p>
    <w:p w:rsidR="00AE3E27" w:rsidRPr="00AE3E27" w:rsidRDefault="00AE3E27" w:rsidP="00AE3E27">
      <w:pPr>
        <w:numPr>
          <w:ilvl w:val="0"/>
          <w:numId w:val="3"/>
        </w:numPr>
        <w:jc w:val="both"/>
        <w:rPr>
          <w:lang w:val="en-US"/>
        </w:rPr>
      </w:pPr>
      <w:r w:rsidRPr="00AE3E27">
        <w:rPr>
          <w:lang w:val="en-US"/>
        </w:rPr>
        <w:t>Do not operate electrical switches</w:t>
      </w:r>
      <w:r>
        <w:rPr>
          <w:lang w:val="en-US"/>
        </w:rPr>
        <w:t>.</w:t>
      </w:r>
    </w:p>
    <w:p w:rsidR="00AE3E27" w:rsidRPr="00AE3E27" w:rsidRDefault="00AE3E27" w:rsidP="00AE3E27">
      <w:pPr>
        <w:rPr>
          <w:rFonts w:eastAsia="Tahoma" w:cstheme="minorBidi"/>
          <w:spacing w:val="-1"/>
          <w:szCs w:val="22"/>
          <w:lang w:val="en-US" w:eastAsia="en-US"/>
        </w:rPr>
      </w:pPr>
    </w:p>
    <w:p w:rsidR="00AE3E27" w:rsidRPr="00AE3E27" w:rsidRDefault="00AE3E27" w:rsidP="00AE3E27">
      <w:pPr>
        <w:rPr>
          <w:rFonts w:eastAsia="Tahoma" w:cstheme="minorBidi"/>
          <w:spacing w:val="-1"/>
          <w:szCs w:val="22"/>
          <w:lang w:val="en-US" w:eastAsia="en-US"/>
        </w:rPr>
      </w:pPr>
      <w:r w:rsidRPr="00AE3E27">
        <w:rPr>
          <w:rFonts w:eastAsia="Tahoma" w:cstheme="minorBidi"/>
          <w:spacing w:val="-1"/>
          <w:szCs w:val="22"/>
          <w:lang w:val="en-US" w:eastAsia="en-US"/>
        </w:rPr>
        <w:t xml:space="preserve">In the case of a gas cylinder that continues to leak after the valve has been, shut the supplier </w:t>
      </w:r>
      <w:r>
        <w:rPr>
          <w:rFonts w:eastAsia="Tahoma" w:cstheme="minorBidi"/>
          <w:spacing w:val="-1"/>
          <w:szCs w:val="22"/>
          <w:lang w:val="en-US" w:eastAsia="en-US"/>
        </w:rPr>
        <w:t>should be contacted for advice.</w:t>
      </w:r>
    </w:p>
    <w:p w:rsidR="00AE3E27" w:rsidRPr="00AE3E27" w:rsidRDefault="00AE3E27" w:rsidP="00AE3E27">
      <w:pPr>
        <w:pStyle w:val="berschrift2"/>
        <w:numPr>
          <w:ilvl w:val="0"/>
          <w:numId w:val="0"/>
        </w:numPr>
        <w:ind w:left="431" w:hanging="431"/>
      </w:pPr>
      <w:bookmarkStart w:id="35" w:name="_Toc138427071"/>
      <w:r w:rsidRPr="00AE3E27">
        <w:t>Electrical safety</w:t>
      </w:r>
      <w:bookmarkEnd w:id="35"/>
    </w:p>
    <w:p w:rsidR="00AE3E27" w:rsidRPr="00AE3E27" w:rsidRDefault="00AE3E27" w:rsidP="00AE3E27">
      <w:pPr>
        <w:rPr>
          <w:rFonts w:eastAsia="Tahoma" w:cstheme="minorBidi"/>
          <w:spacing w:val="-1"/>
          <w:szCs w:val="22"/>
          <w:lang w:val="en-US" w:eastAsia="en-US"/>
        </w:rPr>
      </w:pPr>
      <w:r w:rsidRPr="00AE3E27">
        <w:rPr>
          <w:rFonts w:eastAsia="Tahoma" w:cstheme="minorBidi"/>
          <w:spacing w:val="-1"/>
          <w:szCs w:val="22"/>
          <w:lang w:val="en-US" w:eastAsia="en-US"/>
        </w:rPr>
        <w:t>If damage is visible to electrical; equipment in the kitchen, or the plug or flex associated with the item, it should be switched off and unplugged (in the case of portable equipment). The damage should be reported to someone in authority and the appliance not be used again until suitable remedial action has been taken.</w:t>
      </w:r>
    </w:p>
    <w:p w:rsidR="00AE3E27" w:rsidRPr="00AE3E27" w:rsidRDefault="00AE3E27" w:rsidP="00AE3E27">
      <w:pPr>
        <w:pStyle w:val="berschrift1"/>
        <w:tabs>
          <w:tab w:val="num" w:pos="284"/>
        </w:tabs>
        <w:ind w:left="284" w:hanging="284"/>
      </w:pPr>
      <w:bookmarkStart w:id="36" w:name="_Toc138427072"/>
      <w:r w:rsidRPr="00AE3E27">
        <w:t>Summary</w:t>
      </w:r>
      <w:bookmarkEnd w:id="36"/>
    </w:p>
    <w:p w:rsidR="00AE3E27" w:rsidRPr="00AE3E27" w:rsidRDefault="00AE3E27" w:rsidP="00AE3E27">
      <w:pPr>
        <w:rPr>
          <w:rFonts w:eastAsia="Tahoma" w:cstheme="minorBidi"/>
          <w:spacing w:val="-1"/>
          <w:szCs w:val="22"/>
          <w:lang w:val="en-US" w:eastAsia="en-US"/>
        </w:rPr>
      </w:pPr>
      <w:r w:rsidRPr="00AE3E27">
        <w:rPr>
          <w:rFonts w:eastAsia="Tahoma" w:cstheme="minorBidi"/>
          <w:spacing w:val="-1"/>
          <w:szCs w:val="22"/>
          <w:lang w:val="en-US" w:eastAsia="en-US"/>
        </w:rPr>
        <w:t>If adopted and implemented in a restaurant, the measures in this Guideline will improve the standard of fire safety in the premises. The result, in general terms, will be a restaurant in which:</w:t>
      </w:r>
    </w:p>
    <w:p w:rsidR="00AE3E27" w:rsidRPr="00AE3E27" w:rsidRDefault="00AE3E27" w:rsidP="00AE3E27">
      <w:pPr>
        <w:numPr>
          <w:ilvl w:val="0"/>
          <w:numId w:val="3"/>
        </w:numPr>
        <w:jc w:val="both"/>
        <w:rPr>
          <w:lang w:val="en-US"/>
        </w:rPr>
      </w:pPr>
      <w:r>
        <w:rPr>
          <w:lang w:val="en-US"/>
        </w:rPr>
        <w:t>T</w:t>
      </w:r>
      <w:r w:rsidRPr="00AE3E27">
        <w:rPr>
          <w:lang w:val="en-US"/>
        </w:rPr>
        <w:t>he fire hazards have been recorded and taken into account in a full risk assessment;</w:t>
      </w:r>
    </w:p>
    <w:p w:rsidR="00AE3E27" w:rsidRPr="00AE3E27" w:rsidRDefault="00AE3E27" w:rsidP="00AE3E27">
      <w:pPr>
        <w:numPr>
          <w:ilvl w:val="0"/>
          <w:numId w:val="3"/>
        </w:numPr>
        <w:jc w:val="both"/>
        <w:rPr>
          <w:lang w:val="en-US"/>
        </w:rPr>
      </w:pPr>
      <w:r w:rsidRPr="00AE3E27">
        <w:rPr>
          <w:lang w:val="en-US"/>
        </w:rPr>
        <w:t>the appropriate actions have been taken to remove/reduce/manage the fire hazards;</w:t>
      </w:r>
    </w:p>
    <w:p w:rsidR="00AE3E27" w:rsidRPr="00AE3E27" w:rsidRDefault="00AE3E27" w:rsidP="00AE3E27">
      <w:pPr>
        <w:numPr>
          <w:ilvl w:val="0"/>
          <w:numId w:val="3"/>
        </w:numPr>
        <w:jc w:val="both"/>
        <w:rPr>
          <w:lang w:val="en-US"/>
        </w:rPr>
      </w:pPr>
      <w:r w:rsidRPr="00AE3E27">
        <w:rPr>
          <w:lang w:val="en-US"/>
        </w:rPr>
        <w:t>an automatic fire detection and alarm system is in operation;</w:t>
      </w:r>
    </w:p>
    <w:p w:rsidR="00AE3E27" w:rsidRPr="00AE3E27" w:rsidRDefault="00AE3E27" w:rsidP="00AE3E27">
      <w:pPr>
        <w:numPr>
          <w:ilvl w:val="0"/>
          <w:numId w:val="3"/>
        </w:numPr>
        <w:jc w:val="both"/>
        <w:rPr>
          <w:lang w:val="en-US"/>
        </w:rPr>
      </w:pPr>
      <w:r w:rsidRPr="00AE3E27">
        <w:rPr>
          <w:lang w:val="en-US"/>
        </w:rPr>
        <w:t>cooking areas are segregated from dining areas by fire-resisting walls/doors/shutters;</w:t>
      </w:r>
    </w:p>
    <w:p w:rsidR="00AE3E27" w:rsidRPr="00AE3E27" w:rsidRDefault="00AE3E27" w:rsidP="00AE3E27">
      <w:pPr>
        <w:numPr>
          <w:ilvl w:val="0"/>
          <w:numId w:val="3"/>
        </w:numPr>
        <w:jc w:val="both"/>
        <w:rPr>
          <w:lang w:val="en-US"/>
        </w:rPr>
      </w:pPr>
      <w:r w:rsidRPr="00AE3E27">
        <w:rPr>
          <w:lang w:val="en-US"/>
        </w:rPr>
        <w:t>appropriate firefighting equipment (portable extinguishers, fire blankets and, if necessary, a fixed extinguishing system) is provided;</w:t>
      </w:r>
    </w:p>
    <w:p w:rsidR="00AE3E27" w:rsidRPr="00AE3E27" w:rsidRDefault="00AE3E27" w:rsidP="00AE3E27">
      <w:pPr>
        <w:numPr>
          <w:ilvl w:val="0"/>
          <w:numId w:val="3"/>
        </w:numPr>
        <w:jc w:val="both"/>
        <w:rPr>
          <w:lang w:val="en-US"/>
        </w:rPr>
      </w:pPr>
      <w:r w:rsidRPr="00AE3E27">
        <w:rPr>
          <w:lang w:val="en-US"/>
        </w:rPr>
        <w:t>staff are trained what to do if fire breaks out;</w:t>
      </w:r>
    </w:p>
    <w:p w:rsidR="00AE3E27" w:rsidRPr="00AE3E27" w:rsidRDefault="00AE3E27" w:rsidP="00AE3E27">
      <w:pPr>
        <w:numPr>
          <w:ilvl w:val="0"/>
          <w:numId w:val="3"/>
        </w:numPr>
        <w:jc w:val="both"/>
        <w:rPr>
          <w:lang w:val="en-US"/>
        </w:rPr>
      </w:pPr>
      <w:r w:rsidRPr="00AE3E27">
        <w:rPr>
          <w:lang w:val="en-US"/>
        </w:rPr>
        <w:t>in the event of fire, there is a well signed fire exit route (or routes) for use by diners and staff; and</w:t>
      </w:r>
    </w:p>
    <w:p w:rsidR="00AE3E27" w:rsidRPr="001C1927" w:rsidRDefault="00AE3E27" w:rsidP="001C1927">
      <w:pPr>
        <w:numPr>
          <w:ilvl w:val="0"/>
          <w:numId w:val="3"/>
        </w:numPr>
        <w:jc w:val="both"/>
        <w:rPr>
          <w:lang w:val="en-US"/>
        </w:rPr>
      </w:pPr>
      <w:r w:rsidRPr="00AE3E27">
        <w:rPr>
          <w:lang w:val="en-US"/>
        </w:rPr>
        <w:t>no fire exit route leads through a kitchen area.</w:t>
      </w:r>
    </w:p>
    <w:p w:rsidR="001C1927" w:rsidRPr="001C1927" w:rsidRDefault="001C1927" w:rsidP="001C1927">
      <w:pPr>
        <w:pStyle w:val="berschrift1"/>
        <w:tabs>
          <w:tab w:val="num" w:pos="284"/>
        </w:tabs>
        <w:ind w:left="284" w:hanging="284"/>
      </w:pPr>
      <w:bookmarkStart w:id="37" w:name="_Toc138427073"/>
      <w:r w:rsidRPr="001C1927">
        <w:t>References</w:t>
      </w:r>
      <w:bookmarkEnd w:id="37"/>
    </w:p>
    <w:p w:rsidR="001C1927" w:rsidRDefault="001C1927" w:rsidP="001C1927">
      <w:pPr>
        <w:numPr>
          <w:ilvl w:val="0"/>
          <w:numId w:val="3"/>
        </w:numPr>
        <w:jc w:val="both"/>
        <w:rPr>
          <w:lang w:val="en-US"/>
        </w:rPr>
      </w:pPr>
      <w:r w:rsidRPr="001C1927">
        <w:rPr>
          <w:lang w:val="en-US"/>
        </w:rPr>
        <w:t xml:space="preserve">CEA 4007, Fire protection systems- specifications for CO2 systems – </w:t>
      </w:r>
      <w:r>
        <w:rPr>
          <w:lang w:val="en-US"/>
        </w:rPr>
        <w:t>P</w:t>
      </w:r>
      <w:r w:rsidRPr="001C1927">
        <w:rPr>
          <w:lang w:val="en-US"/>
        </w:rPr>
        <w:t>lanning and installation, Comité européen des assurances, 2003</w:t>
      </w:r>
      <w:r>
        <w:rPr>
          <w:lang w:val="en-US"/>
        </w:rPr>
        <w:t>;</w:t>
      </w:r>
    </w:p>
    <w:p w:rsidR="00AE3E27" w:rsidRPr="001C1927" w:rsidRDefault="001C1927" w:rsidP="001C1927">
      <w:pPr>
        <w:numPr>
          <w:ilvl w:val="0"/>
          <w:numId w:val="3"/>
        </w:numPr>
        <w:jc w:val="both"/>
        <w:rPr>
          <w:lang w:val="en-US"/>
        </w:rPr>
      </w:pPr>
      <w:r w:rsidRPr="001C1927">
        <w:rPr>
          <w:lang w:val="en-US"/>
        </w:rPr>
        <w:t>EN 17446:2021 "Fire extinguishing systems in professional kitchens - System design, docu</w:t>
      </w:r>
      <w:r>
        <w:rPr>
          <w:lang w:val="en-US"/>
        </w:rPr>
        <w:t>mentation and test requirements</w:t>
      </w:r>
    </w:p>
    <w:p w:rsidR="005D1D84" w:rsidRDefault="005D1D84">
      <w:r>
        <w:br w:type="page"/>
      </w:r>
    </w:p>
    <w:p w:rsidR="007E7E1D" w:rsidRPr="007E7E1D" w:rsidRDefault="007E7E1D" w:rsidP="007E7E1D">
      <w:pPr>
        <w:pStyle w:val="berschrift1"/>
        <w:keepLines/>
        <w:numPr>
          <w:ilvl w:val="0"/>
          <w:numId w:val="0"/>
        </w:numPr>
        <w:spacing w:after="0"/>
      </w:pPr>
      <w:bookmarkStart w:id="38" w:name="_Toc138427074"/>
      <w:r w:rsidRPr="007E7E1D">
        <w:lastRenderedPageBreak/>
        <w:t xml:space="preserve">Annex 1: </w:t>
      </w:r>
      <w:r w:rsidR="005D1D84">
        <w:t>C</w:t>
      </w:r>
      <w:r w:rsidRPr="007E7E1D">
        <w:t>hecklist</w:t>
      </w:r>
      <w:bookmarkEnd w:id="38"/>
    </w:p>
    <w:p w:rsidR="007E7E1D" w:rsidRPr="00FB2FC5" w:rsidRDefault="007E7E1D" w:rsidP="007E7E1D">
      <w:pPr>
        <w:spacing w:line="0" w:lineRule="atLeast"/>
        <w:rPr>
          <w:rFonts w:eastAsia="Tahoma" w:cs="Arial"/>
          <w:bCs/>
          <w:szCs w:val="20"/>
          <w:lang w:val="en-US" w:eastAsia="it-IT"/>
        </w:rPr>
      </w:pPr>
    </w:p>
    <w:tbl>
      <w:tblPr>
        <w:tblStyle w:val="TableNormal"/>
        <w:tblW w:w="0" w:type="auto"/>
        <w:tblInd w:w="136" w:type="dxa"/>
        <w:tblLayout w:type="fixed"/>
        <w:tblLook w:val="01E0" w:firstRow="1" w:lastRow="1" w:firstColumn="1" w:lastColumn="1" w:noHBand="0" w:noVBand="0"/>
      </w:tblPr>
      <w:tblGrid>
        <w:gridCol w:w="1111"/>
        <w:gridCol w:w="6518"/>
        <w:gridCol w:w="607"/>
        <w:gridCol w:w="574"/>
      </w:tblGrid>
      <w:tr w:rsidR="00BA0391" w:rsidTr="0010074C">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before="6" w:line="240" w:lineRule="exact"/>
              <w:ind w:left="102" w:right="206"/>
              <w:rPr>
                <w:rFonts w:ascii="Tahoma" w:eastAsia="Tahoma" w:hAnsi="Tahoma" w:cs="Tahoma"/>
                <w:sz w:val="21"/>
                <w:szCs w:val="21"/>
              </w:rPr>
            </w:pPr>
            <w:r>
              <w:rPr>
                <w:rFonts w:ascii="Tahoma"/>
                <w:i/>
                <w:sz w:val="21"/>
              </w:rPr>
              <w:t>Ref</w:t>
            </w:r>
            <w:r>
              <w:rPr>
                <w:rFonts w:ascii="Tahoma"/>
                <w:i/>
                <w:spacing w:val="21"/>
                <w:w w:val="94"/>
                <w:sz w:val="21"/>
              </w:rPr>
              <w:t xml:space="preserve"> </w:t>
            </w:r>
            <w:r>
              <w:rPr>
                <w:rFonts w:ascii="Tahoma"/>
                <w:i/>
                <w:w w:val="95"/>
                <w:sz w:val="21"/>
              </w:rPr>
              <w:t>para</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2" w:lineRule="exact"/>
              <w:ind w:left="143"/>
              <w:rPr>
                <w:rFonts w:ascii="Tahoma" w:eastAsia="Tahoma" w:hAnsi="Tahoma" w:cs="Tahoma"/>
                <w:sz w:val="21"/>
                <w:szCs w:val="21"/>
              </w:rPr>
            </w:pPr>
            <w:r>
              <w:rPr>
                <w:rFonts w:ascii="Tahoma"/>
                <w:i/>
                <w:sz w:val="21"/>
              </w:rPr>
              <w:t>Yes</w:t>
            </w:r>
          </w:p>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2" w:lineRule="exact"/>
              <w:ind w:left="157"/>
              <w:rPr>
                <w:rFonts w:ascii="Tahoma" w:eastAsia="Tahoma" w:hAnsi="Tahoma" w:cs="Tahoma"/>
                <w:sz w:val="21"/>
                <w:szCs w:val="21"/>
              </w:rPr>
            </w:pPr>
            <w:r>
              <w:rPr>
                <w:rFonts w:ascii="Tahoma"/>
                <w:i/>
                <w:spacing w:val="-2"/>
                <w:sz w:val="21"/>
              </w:rPr>
              <w:t>No</w:t>
            </w:r>
          </w:p>
        </w:tc>
      </w:tr>
      <w:tr w:rsidR="00BA0391" w:rsidTr="0010074C">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before="11"/>
              <w:rPr>
                <w:rFonts w:ascii="Tahoma" w:eastAsia="Tahoma" w:hAnsi="Tahoma" w:cs="Tahoma"/>
                <w:b/>
                <w:bCs/>
                <w:sz w:val="19"/>
                <w:szCs w:val="19"/>
              </w:rPr>
            </w:pPr>
          </w:p>
          <w:p w:rsidR="00BA0391" w:rsidRDefault="00BA0391"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1"/>
                <w:sz w:val="20"/>
              </w:rPr>
              <w:t xml:space="preserve"> </w:t>
            </w:r>
            <w:r>
              <w:rPr>
                <w:rFonts w:ascii="Tahoma"/>
                <w:b/>
                <w:spacing w:val="1"/>
                <w:sz w:val="20"/>
              </w:rPr>
              <w:t>3:</w:t>
            </w:r>
            <w:r>
              <w:rPr>
                <w:rFonts w:ascii="Tahoma"/>
                <w:b/>
                <w:spacing w:val="-10"/>
                <w:sz w:val="20"/>
              </w:rPr>
              <w:t xml:space="preserve"> </w:t>
            </w:r>
            <w:r>
              <w:rPr>
                <w:rFonts w:ascii="Tahoma"/>
                <w:b/>
                <w:sz w:val="20"/>
              </w:rPr>
              <w:t>Risk</w:t>
            </w:r>
            <w:r>
              <w:rPr>
                <w:rFonts w:ascii="Tahoma"/>
                <w:b/>
                <w:spacing w:val="-11"/>
                <w:sz w:val="20"/>
              </w:rPr>
              <w:t xml:space="preserve"> </w:t>
            </w:r>
            <w:r>
              <w:rPr>
                <w:rFonts w:ascii="Tahoma"/>
                <w:b/>
                <w:sz w:val="20"/>
              </w:rPr>
              <w:t>assessment</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3.1</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852"/>
              <w:rPr>
                <w:rFonts w:ascii="Tahoma" w:eastAsia="Tahoma" w:hAnsi="Tahoma" w:cs="Tahoma"/>
                <w:sz w:val="20"/>
                <w:szCs w:val="20"/>
              </w:rPr>
            </w:pPr>
            <w:r>
              <w:rPr>
                <w:rFonts w:ascii="Tahoma"/>
                <w:sz w:val="20"/>
              </w:rPr>
              <w:t>Has</w:t>
            </w:r>
            <w:r>
              <w:rPr>
                <w:rFonts w:ascii="Tahoma"/>
                <w:spacing w:val="-7"/>
                <w:sz w:val="20"/>
              </w:rPr>
              <w:t xml:space="preserve"> </w:t>
            </w:r>
            <w:r>
              <w:rPr>
                <w:rFonts w:ascii="Tahoma"/>
                <w:sz w:val="20"/>
              </w:rPr>
              <w:t>a</w:t>
            </w:r>
            <w:r>
              <w:rPr>
                <w:rFonts w:ascii="Tahoma"/>
                <w:spacing w:val="-6"/>
                <w:sz w:val="20"/>
              </w:rPr>
              <w:t xml:space="preserve"> </w:t>
            </w:r>
            <w:r>
              <w:rPr>
                <w:rFonts w:ascii="Tahoma"/>
                <w:spacing w:val="-1"/>
                <w:sz w:val="20"/>
              </w:rPr>
              <w:t>fire</w:t>
            </w:r>
            <w:r>
              <w:rPr>
                <w:rFonts w:ascii="Tahoma"/>
                <w:spacing w:val="-5"/>
                <w:sz w:val="20"/>
              </w:rPr>
              <w:t xml:space="preserve"> </w:t>
            </w:r>
            <w:r>
              <w:rPr>
                <w:rFonts w:ascii="Tahoma"/>
                <w:sz w:val="20"/>
              </w:rPr>
              <w:t>risk</w:t>
            </w:r>
            <w:r>
              <w:rPr>
                <w:rFonts w:ascii="Tahoma"/>
                <w:spacing w:val="-8"/>
                <w:sz w:val="20"/>
              </w:rPr>
              <w:t xml:space="preserve"> </w:t>
            </w:r>
            <w:r>
              <w:rPr>
                <w:rFonts w:ascii="Tahoma"/>
                <w:sz w:val="20"/>
              </w:rPr>
              <w:t>assessment</w:t>
            </w:r>
            <w:r>
              <w:rPr>
                <w:rFonts w:ascii="Tahoma"/>
                <w:spacing w:val="-3"/>
                <w:sz w:val="20"/>
              </w:rPr>
              <w:t xml:space="preserve"> </w:t>
            </w:r>
            <w:r>
              <w:rPr>
                <w:rFonts w:ascii="Tahoma"/>
                <w:sz w:val="20"/>
              </w:rPr>
              <w:t>been</w:t>
            </w:r>
            <w:r>
              <w:rPr>
                <w:rFonts w:ascii="Tahoma"/>
                <w:spacing w:val="-8"/>
                <w:sz w:val="20"/>
              </w:rPr>
              <w:t xml:space="preserve"> </w:t>
            </w:r>
            <w:r>
              <w:rPr>
                <w:rFonts w:ascii="Tahoma"/>
                <w:sz w:val="20"/>
              </w:rPr>
              <w:t>undertaken</w:t>
            </w:r>
            <w:r>
              <w:rPr>
                <w:rFonts w:ascii="Tahoma"/>
                <w:spacing w:val="-7"/>
                <w:sz w:val="20"/>
              </w:rPr>
              <w:t xml:space="preserve"> </w:t>
            </w:r>
            <w:r>
              <w:rPr>
                <w:rFonts w:ascii="Tahoma"/>
                <w:sz w:val="20"/>
              </w:rPr>
              <w:t>in</w:t>
            </w:r>
            <w:r>
              <w:rPr>
                <w:rFonts w:ascii="Tahoma"/>
                <w:spacing w:val="-5"/>
                <w:sz w:val="20"/>
              </w:rPr>
              <w:t xml:space="preserve"> </w:t>
            </w:r>
            <w:r>
              <w:rPr>
                <w:rFonts w:ascii="Tahoma"/>
                <w:spacing w:val="-1"/>
                <w:sz w:val="20"/>
              </w:rPr>
              <w:t>compliance</w:t>
            </w:r>
            <w:r>
              <w:rPr>
                <w:rFonts w:ascii="Tahoma"/>
                <w:spacing w:val="-5"/>
                <w:sz w:val="20"/>
              </w:rPr>
              <w:t xml:space="preserve"> </w:t>
            </w:r>
            <w:r>
              <w:rPr>
                <w:rFonts w:ascii="Tahoma"/>
                <w:sz w:val="20"/>
              </w:rPr>
              <w:t>with</w:t>
            </w:r>
            <w:r>
              <w:rPr>
                <w:rFonts w:ascii="Tahoma"/>
                <w:spacing w:val="34"/>
                <w:w w:val="99"/>
                <w:sz w:val="20"/>
              </w:rPr>
              <w:t xml:space="preserve"> </w:t>
            </w:r>
            <w:r>
              <w:rPr>
                <w:rFonts w:ascii="Tahoma"/>
                <w:spacing w:val="-1"/>
                <w:sz w:val="20"/>
              </w:rPr>
              <w:t>national</w:t>
            </w:r>
            <w:r>
              <w:rPr>
                <w:rFonts w:ascii="Tahoma"/>
                <w:spacing w:val="-21"/>
                <w:sz w:val="20"/>
              </w:rPr>
              <w:t xml:space="preserve"> </w:t>
            </w:r>
            <w:r>
              <w:rPr>
                <w:rFonts w:ascii="Tahoma"/>
                <w:sz w:val="20"/>
              </w:rPr>
              <w:t>requirements?</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3.1</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99"/>
              <w:rPr>
                <w:rFonts w:ascii="Tahoma" w:eastAsia="Tahoma" w:hAnsi="Tahoma" w:cs="Tahoma"/>
                <w:sz w:val="20"/>
                <w:szCs w:val="20"/>
              </w:rPr>
            </w:pPr>
            <w:r>
              <w:rPr>
                <w:rFonts w:ascii="Tahoma"/>
                <w:sz w:val="20"/>
              </w:rPr>
              <w:t>Is</w:t>
            </w:r>
            <w:r>
              <w:rPr>
                <w:rFonts w:ascii="Tahoma"/>
                <w:spacing w:val="-8"/>
                <w:sz w:val="20"/>
              </w:rPr>
              <w:t xml:space="preserve"> </w:t>
            </w:r>
            <w:r>
              <w:rPr>
                <w:rFonts w:ascii="Tahoma"/>
                <w:spacing w:val="-1"/>
                <w:sz w:val="20"/>
              </w:rPr>
              <w:t>the</w:t>
            </w:r>
            <w:r>
              <w:rPr>
                <w:rFonts w:ascii="Tahoma"/>
                <w:spacing w:val="-6"/>
                <w:sz w:val="20"/>
              </w:rPr>
              <w:t xml:space="preserve"> </w:t>
            </w:r>
            <w:r>
              <w:rPr>
                <w:rFonts w:ascii="Tahoma"/>
                <w:spacing w:val="-1"/>
                <w:sz w:val="20"/>
              </w:rPr>
              <w:t>fire</w:t>
            </w:r>
            <w:r>
              <w:rPr>
                <w:rFonts w:ascii="Tahoma"/>
                <w:spacing w:val="-6"/>
                <w:sz w:val="20"/>
              </w:rPr>
              <w:t xml:space="preserve"> </w:t>
            </w:r>
            <w:r>
              <w:rPr>
                <w:rFonts w:ascii="Tahoma"/>
                <w:sz w:val="20"/>
              </w:rPr>
              <w:t>risk</w:t>
            </w:r>
            <w:r>
              <w:rPr>
                <w:rFonts w:ascii="Tahoma"/>
                <w:spacing w:val="-9"/>
                <w:sz w:val="20"/>
              </w:rPr>
              <w:t xml:space="preserve"> </w:t>
            </w:r>
            <w:r>
              <w:rPr>
                <w:rFonts w:ascii="Tahoma"/>
                <w:sz w:val="20"/>
              </w:rPr>
              <w:t>assessment</w:t>
            </w:r>
            <w:r>
              <w:rPr>
                <w:rFonts w:ascii="Tahoma"/>
                <w:spacing w:val="-4"/>
                <w:sz w:val="20"/>
              </w:rPr>
              <w:t xml:space="preserve"> </w:t>
            </w:r>
            <w:r>
              <w:rPr>
                <w:rFonts w:ascii="Tahoma"/>
                <w:spacing w:val="-1"/>
                <w:sz w:val="20"/>
              </w:rPr>
              <w:t>being</w:t>
            </w:r>
            <w:r>
              <w:rPr>
                <w:rFonts w:ascii="Tahoma"/>
                <w:spacing w:val="-7"/>
                <w:sz w:val="20"/>
              </w:rPr>
              <w:t xml:space="preserve"> </w:t>
            </w:r>
            <w:r>
              <w:rPr>
                <w:rFonts w:ascii="Tahoma"/>
                <w:sz w:val="20"/>
              </w:rPr>
              <w:t>reviewed</w:t>
            </w:r>
            <w:r>
              <w:rPr>
                <w:rFonts w:ascii="Tahoma"/>
                <w:spacing w:val="-8"/>
                <w:sz w:val="20"/>
              </w:rPr>
              <w:t xml:space="preserve"> </w:t>
            </w:r>
            <w:r>
              <w:rPr>
                <w:rFonts w:ascii="Tahoma"/>
                <w:sz w:val="20"/>
              </w:rPr>
              <w:t>periodically?</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3.2</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384"/>
              <w:rPr>
                <w:rFonts w:ascii="Tahoma" w:eastAsia="Tahoma" w:hAnsi="Tahoma" w:cs="Tahoma"/>
                <w:sz w:val="20"/>
                <w:szCs w:val="20"/>
              </w:rPr>
            </w:pPr>
            <w:r>
              <w:rPr>
                <w:rFonts w:ascii="Tahoma"/>
                <w:sz w:val="20"/>
              </w:rPr>
              <w:t>Has</w:t>
            </w:r>
            <w:r>
              <w:rPr>
                <w:rFonts w:ascii="Tahoma"/>
                <w:spacing w:val="-7"/>
                <w:sz w:val="20"/>
              </w:rPr>
              <w:t xml:space="preserve"> </w:t>
            </w:r>
            <w:r>
              <w:rPr>
                <w:rFonts w:ascii="Tahoma"/>
                <w:spacing w:val="-1"/>
                <w:sz w:val="20"/>
              </w:rPr>
              <w:t>other</w:t>
            </w:r>
            <w:r>
              <w:rPr>
                <w:rFonts w:ascii="Tahoma"/>
                <w:spacing w:val="-7"/>
                <w:sz w:val="20"/>
              </w:rPr>
              <w:t xml:space="preserve"> </w:t>
            </w:r>
            <w:r>
              <w:rPr>
                <w:rFonts w:ascii="Tahoma"/>
                <w:sz w:val="20"/>
              </w:rPr>
              <w:t>national</w:t>
            </w:r>
            <w:r>
              <w:rPr>
                <w:rFonts w:ascii="Tahoma"/>
                <w:spacing w:val="-7"/>
                <w:sz w:val="20"/>
              </w:rPr>
              <w:t xml:space="preserve"> </w:t>
            </w:r>
            <w:r>
              <w:rPr>
                <w:rFonts w:ascii="Tahoma"/>
                <w:sz w:val="20"/>
              </w:rPr>
              <w:t>legislation</w:t>
            </w:r>
            <w:r>
              <w:rPr>
                <w:rFonts w:ascii="Tahoma"/>
                <w:spacing w:val="-8"/>
                <w:sz w:val="20"/>
              </w:rPr>
              <w:t xml:space="preserve"> </w:t>
            </w:r>
            <w:r>
              <w:rPr>
                <w:rFonts w:ascii="Tahoma"/>
                <w:spacing w:val="-1"/>
                <w:sz w:val="20"/>
              </w:rPr>
              <w:t>referring</w:t>
            </w:r>
            <w:r>
              <w:rPr>
                <w:rFonts w:ascii="Tahoma"/>
                <w:spacing w:val="-5"/>
                <w:sz w:val="20"/>
              </w:rPr>
              <w:t xml:space="preserve"> </w:t>
            </w:r>
            <w:r>
              <w:rPr>
                <w:rFonts w:ascii="Tahoma"/>
                <w:sz w:val="20"/>
              </w:rPr>
              <w:t>to</w:t>
            </w:r>
            <w:r>
              <w:rPr>
                <w:rFonts w:ascii="Tahoma"/>
                <w:spacing w:val="-7"/>
                <w:sz w:val="20"/>
              </w:rPr>
              <w:t xml:space="preserve"> </w:t>
            </w:r>
            <w:r>
              <w:rPr>
                <w:rFonts w:ascii="Tahoma"/>
                <w:spacing w:val="-1"/>
                <w:sz w:val="20"/>
              </w:rPr>
              <w:t>health,</w:t>
            </w:r>
            <w:r>
              <w:rPr>
                <w:rFonts w:ascii="Tahoma"/>
                <w:spacing w:val="-5"/>
                <w:sz w:val="20"/>
              </w:rPr>
              <w:t xml:space="preserve"> </w:t>
            </w:r>
            <w:r>
              <w:rPr>
                <w:rFonts w:ascii="Tahoma"/>
                <w:sz w:val="20"/>
              </w:rPr>
              <w:t>safety</w:t>
            </w:r>
            <w:r>
              <w:rPr>
                <w:rFonts w:ascii="Tahoma"/>
                <w:spacing w:val="-3"/>
                <w:sz w:val="20"/>
              </w:rPr>
              <w:t xml:space="preserve"> </w:t>
            </w:r>
            <w:r>
              <w:rPr>
                <w:rFonts w:ascii="Tahoma"/>
                <w:sz w:val="20"/>
              </w:rPr>
              <w:t>and</w:t>
            </w:r>
            <w:r>
              <w:rPr>
                <w:rFonts w:ascii="Tahoma"/>
                <w:spacing w:val="-7"/>
                <w:sz w:val="20"/>
              </w:rPr>
              <w:t xml:space="preserve"> </w:t>
            </w:r>
            <w:r>
              <w:rPr>
                <w:rFonts w:ascii="Tahoma"/>
                <w:sz w:val="20"/>
              </w:rPr>
              <w:t>hygiene</w:t>
            </w:r>
            <w:r>
              <w:rPr>
                <w:rFonts w:ascii="Tahoma"/>
                <w:spacing w:val="44"/>
                <w:w w:val="99"/>
                <w:sz w:val="20"/>
              </w:rPr>
              <w:t xml:space="preserve"> </w:t>
            </w:r>
            <w:r>
              <w:rPr>
                <w:rFonts w:ascii="Tahoma"/>
                <w:sz w:val="20"/>
              </w:rPr>
              <w:t>also</w:t>
            </w:r>
            <w:r>
              <w:rPr>
                <w:rFonts w:ascii="Tahoma"/>
                <w:spacing w:val="-10"/>
                <w:sz w:val="20"/>
              </w:rPr>
              <w:t xml:space="preserve"> </w:t>
            </w:r>
            <w:r>
              <w:rPr>
                <w:rFonts w:ascii="Tahoma"/>
                <w:sz w:val="20"/>
              </w:rPr>
              <w:t>been</w:t>
            </w:r>
            <w:r>
              <w:rPr>
                <w:rFonts w:ascii="Tahoma"/>
                <w:spacing w:val="-11"/>
                <w:sz w:val="20"/>
              </w:rPr>
              <w:t xml:space="preserve"> </w:t>
            </w:r>
            <w:r>
              <w:rPr>
                <w:rFonts w:ascii="Tahoma"/>
                <w:sz w:val="20"/>
              </w:rPr>
              <w:t>addressed?</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before="11"/>
              <w:rPr>
                <w:rFonts w:ascii="Tahoma" w:eastAsia="Tahoma" w:hAnsi="Tahoma" w:cs="Tahoma"/>
                <w:b/>
                <w:bCs/>
                <w:sz w:val="19"/>
                <w:szCs w:val="19"/>
              </w:rPr>
            </w:pPr>
          </w:p>
          <w:p w:rsidR="00BA0391" w:rsidRDefault="00BA0391"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6"/>
                <w:sz w:val="20"/>
              </w:rPr>
              <w:t xml:space="preserve"> </w:t>
            </w:r>
            <w:r>
              <w:rPr>
                <w:rFonts w:ascii="Tahoma"/>
                <w:b/>
                <w:spacing w:val="1"/>
                <w:sz w:val="20"/>
              </w:rPr>
              <w:t>4:</w:t>
            </w:r>
            <w:r>
              <w:rPr>
                <w:rFonts w:ascii="Tahoma"/>
                <w:b/>
                <w:spacing w:val="-15"/>
                <w:sz w:val="20"/>
              </w:rPr>
              <w:t xml:space="preserve"> </w:t>
            </w:r>
            <w:r>
              <w:rPr>
                <w:rFonts w:ascii="Tahoma"/>
                <w:b/>
                <w:spacing w:val="-1"/>
                <w:sz w:val="20"/>
              </w:rPr>
              <w:t>Compartmentation</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4.1</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224"/>
              <w:jc w:val="both"/>
              <w:rPr>
                <w:rFonts w:ascii="Tahoma" w:eastAsia="Tahoma" w:hAnsi="Tahoma" w:cs="Tahoma"/>
                <w:sz w:val="20"/>
                <w:szCs w:val="20"/>
              </w:rPr>
            </w:pPr>
            <w:r>
              <w:rPr>
                <w:rFonts w:ascii="Tahoma"/>
                <w:sz w:val="20"/>
              </w:rPr>
              <w:t>Is</w:t>
            </w:r>
            <w:r>
              <w:rPr>
                <w:rFonts w:ascii="Tahoma"/>
                <w:spacing w:val="-7"/>
                <w:sz w:val="20"/>
              </w:rPr>
              <w:t xml:space="preserve"> </w:t>
            </w:r>
            <w:r>
              <w:rPr>
                <w:rFonts w:ascii="Tahoma"/>
                <w:spacing w:val="-1"/>
                <w:sz w:val="20"/>
              </w:rPr>
              <w:t>the</w:t>
            </w:r>
            <w:r>
              <w:rPr>
                <w:rFonts w:ascii="Tahoma"/>
                <w:spacing w:val="-5"/>
                <w:sz w:val="20"/>
              </w:rPr>
              <w:t xml:space="preserve"> </w:t>
            </w:r>
            <w:r>
              <w:rPr>
                <w:rFonts w:ascii="Tahoma"/>
                <w:sz w:val="20"/>
              </w:rPr>
              <w:t>cooking</w:t>
            </w:r>
            <w:r>
              <w:rPr>
                <w:rFonts w:ascii="Tahoma"/>
                <w:spacing w:val="-6"/>
                <w:sz w:val="20"/>
              </w:rPr>
              <w:t xml:space="preserve"> </w:t>
            </w:r>
            <w:r>
              <w:rPr>
                <w:rFonts w:ascii="Tahoma"/>
                <w:sz w:val="20"/>
              </w:rPr>
              <w:t>undertaken</w:t>
            </w:r>
            <w:r>
              <w:rPr>
                <w:rFonts w:ascii="Tahoma"/>
                <w:spacing w:val="-7"/>
                <w:sz w:val="20"/>
              </w:rPr>
              <w:t xml:space="preserve"> </w:t>
            </w:r>
            <w:r>
              <w:rPr>
                <w:rFonts w:ascii="Tahoma"/>
                <w:spacing w:val="1"/>
                <w:sz w:val="20"/>
              </w:rPr>
              <w:t>in</w:t>
            </w:r>
            <w:r>
              <w:rPr>
                <w:rFonts w:ascii="Tahoma"/>
                <w:spacing w:val="-7"/>
                <w:sz w:val="20"/>
              </w:rPr>
              <w:t xml:space="preserve"> </w:t>
            </w:r>
            <w:r>
              <w:rPr>
                <w:rFonts w:ascii="Tahoma"/>
                <w:sz w:val="20"/>
              </w:rPr>
              <w:t>a</w:t>
            </w:r>
            <w:r>
              <w:rPr>
                <w:rFonts w:ascii="Tahoma"/>
                <w:spacing w:val="-5"/>
                <w:sz w:val="20"/>
              </w:rPr>
              <w:t xml:space="preserve"> </w:t>
            </w:r>
            <w:r>
              <w:rPr>
                <w:rFonts w:ascii="Tahoma"/>
                <w:sz w:val="20"/>
              </w:rPr>
              <w:t>dedicated</w:t>
            </w:r>
            <w:r>
              <w:rPr>
                <w:rFonts w:ascii="Tahoma"/>
                <w:spacing w:val="-6"/>
                <w:sz w:val="20"/>
              </w:rPr>
              <w:t xml:space="preserve"> </w:t>
            </w:r>
            <w:r>
              <w:rPr>
                <w:rFonts w:ascii="Tahoma"/>
                <w:spacing w:val="-1"/>
                <w:sz w:val="20"/>
              </w:rPr>
              <w:t>fire</w:t>
            </w:r>
            <w:r>
              <w:rPr>
                <w:rFonts w:ascii="Tahoma"/>
                <w:spacing w:val="-5"/>
                <w:sz w:val="20"/>
              </w:rPr>
              <w:t xml:space="preserve"> </w:t>
            </w:r>
            <w:r>
              <w:rPr>
                <w:rFonts w:ascii="Tahoma"/>
                <w:sz w:val="20"/>
              </w:rPr>
              <w:t>compartment</w:t>
            </w:r>
            <w:r>
              <w:rPr>
                <w:rFonts w:ascii="Tahoma"/>
                <w:spacing w:val="-6"/>
                <w:sz w:val="20"/>
              </w:rPr>
              <w:t xml:space="preserve"> </w:t>
            </w:r>
            <w:r>
              <w:rPr>
                <w:rFonts w:ascii="Tahoma"/>
                <w:sz w:val="20"/>
              </w:rPr>
              <w:t>separated</w:t>
            </w:r>
            <w:r>
              <w:rPr>
                <w:rFonts w:ascii="Tahoma"/>
                <w:spacing w:val="27"/>
                <w:w w:val="99"/>
                <w:sz w:val="20"/>
              </w:rPr>
              <w:t xml:space="preserve"> </w:t>
            </w:r>
            <w:r>
              <w:rPr>
                <w:rFonts w:ascii="Tahoma"/>
                <w:spacing w:val="-1"/>
                <w:sz w:val="20"/>
              </w:rPr>
              <w:t>from</w:t>
            </w:r>
            <w:r>
              <w:rPr>
                <w:rFonts w:ascii="Tahoma"/>
                <w:spacing w:val="-5"/>
                <w:sz w:val="20"/>
              </w:rPr>
              <w:t xml:space="preserve"> </w:t>
            </w:r>
            <w:r>
              <w:rPr>
                <w:rFonts w:ascii="Tahoma"/>
                <w:spacing w:val="-1"/>
                <w:sz w:val="20"/>
              </w:rPr>
              <w:t>customers</w:t>
            </w:r>
            <w:r>
              <w:rPr>
                <w:rFonts w:ascii="Tahoma"/>
                <w:spacing w:val="-6"/>
                <w:sz w:val="20"/>
              </w:rPr>
              <w:t xml:space="preserve"> </w:t>
            </w:r>
            <w:r>
              <w:rPr>
                <w:rFonts w:ascii="Tahoma"/>
                <w:spacing w:val="1"/>
                <w:sz w:val="20"/>
              </w:rPr>
              <w:t>by</w:t>
            </w:r>
            <w:r>
              <w:rPr>
                <w:rFonts w:ascii="Tahoma"/>
                <w:spacing w:val="-6"/>
                <w:sz w:val="20"/>
              </w:rPr>
              <w:t xml:space="preserve"> </w:t>
            </w:r>
            <w:r>
              <w:rPr>
                <w:rFonts w:ascii="Tahoma"/>
                <w:sz w:val="20"/>
              </w:rPr>
              <w:t>a</w:t>
            </w:r>
            <w:r>
              <w:rPr>
                <w:rFonts w:ascii="Tahoma"/>
                <w:spacing w:val="-5"/>
                <w:sz w:val="20"/>
              </w:rPr>
              <w:t xml:space="preserve"> </w:t>
            </w:r>
            <w:r>
              <w:rPr>
                <w:rFonts w:ascii="Tahoma"/>
                <w:sz w:val="20"/>
              </w:rPr>
              <w:t>construction</w:t>
            </w:r>
            <w:r>
              <w:rPr>
                <w:rFonts w:ascii="Tahoma"/>
                <w:spacing w:val="-6"/>
                <w:sz w:val="20"/>
              </w:rPr>
              <w:t xml:space="preserve"> </w:t>
            </w:r>
            <w:r>
              <w:rPr>
                <w:rFonts w:ascii="Tahoma"/>
                <w:sz w:val="20"/>
              </w:rPr>
              <w:t>that</w:t>
            </w:r>
            <w:r>
              <w:rPr>
                <w:rFonts w:ascii="Tahoma"/>
                <w:spacing w:val="-5"/>
                <w:sz w:val="20"/>
              </w:rPr>
              <w:t xml:space="preserve"> </w:t>
            </w:r>
            <w:r>
              <w:rPr>
                <w:rFonts w:ascii="Tahoma"/>
                <w:sz w:val="20"/>
              </w:rPr>
              <w:t>will</w:t>
            </w:r>
            <w:r>
              <w:rPr>
                <w:rFonts w:ascii="Tahoma"/>
                <w:spacing w:val="-5"/>
                <w:sz w:val="20"/>
              </w:rPr>
              <w:t xml:space="preserve"> </w:t>
            </w:r>
            <w:r>
              <w:rPr>
                <w:rFonts w:ascii="Tahoma"/>
                <w:sz w:val="20"/>
              </w:rPr>
              <w:t>provide</w:t>
            </w:r>
            <w:r>
              <w:rPr>
                <w:rFonts w:ascii="Tahoma"/>
                <w:spacing w:val="-5"/>
                <w:sz w:val="20"/>
              </w:rPr>
              <w:t xml:space="preserve"> </w:t>
            </w:r>
            <w:r>
              <w:rPr>
                <w:rFonts w:ascii="Tahoma"/>
                <w:sz w:val="20"/>
              </w:rPr>
              <w:t>at</w:t>
            </w:r>
            <w:r>
              <w:rPr>
                <w:rFonts w:ascii="Tahoma"/>
                <w:spacing w:val="-4"/>
                <w:sz w:val="20"/>
              </w:rPr>
              <w:t xml:space="preserve"> </w:t>
            </w:r>
            <w:r>
              <w:rPr>
                <w:rFonts w:ascii="Tahoma"/>
                <w:sz w:val="20"/>
              </w:rPr>
              <w:t>least</w:t>
            </w:r>
            <w:r>
              <w:rPr>
                <w:rFonts w:ascii="Tahoma"/>
                <w:spacing w:val="-5"/>
                <w:sz w:val="20"/>
              </w:rPr>
              <w:t xml:space="preserve"> </w:t>
            </w:r>
            <w:r>
              <w:rPr>
                <w:rFonts w:ascii="Tahoma"/>
                <w:spacing w:val="-1"/>
                <w:sz w:val="20"/>
              </w:rPr>
              <w:t>30</w:t>
            </w:r>
            <w:r>
              <w:rPr>
                <w:rFonts w:ascii="Tahoma"/>
                <w:spacing w:val="-6"/>
                <w:sz w:val="20"/>
              </w:rPr>
              <w:t xml:space="preserve"> </w:t>
            </w:r>
            <w:r>
              <w:rPr>
                <w:rFonts w:ascii="Tahoma"/>
                <w:sz w:val="20"/>
              </w:rPr>
              <w:t>minutes</w:t>
            </w:r>
            <w:r>
              <w:rPr>
                <w:rFonts w:ascii="Tahoma"/>
                <w:spacing w:val="34"/>
                <w:w w:val="99"/>
                <w:sz w:val="20"/>
              </w:rPr>
              <w:t xml:space="preserve"> </w:t>
            </w:r>
            <w:r>
              <w:rPr>
                <w:rFonts w:ascii="Tahoma"/>
                <w:spacing w:val="-1"/>
                <w:sz w:val="20"/>
              </w:rPr>
              <w:t>fire</w:t>
            </w:r>
            <w:r>
              <w:rPr>
                <w:rFonts w:ascii="Tahoma"/>
                <w:spacing w:val="-13"/>
                <w:sz w:val="20"/>
              </w:rPr>
              <w:t xml:space="preserve"> </w:t>
            </w:r>
            <w:r>
              <w:rPr>
                <w:rFonts w:ascii="Tahoma"/>
                <w:sz w:val="20"/>
              </w:rPr>
              <w:t>resistance?</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4.2</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99"/>
              <w:rPr>
                <w:rFonts w:ascii="Tahoma" w:eastAsia="Tahoma" w:hAnsi="Tahoma" w:cs="Tahoma"/>
                <w:sz w:val="20"/>
                <w:szCs w:val="20"/>
              </w:rPr>
            </w:pPr>
            <w:r>
              <w:rPr>
                <w:rFonts w:ascii="Tahoma"/>
                <w:sz w:val="20"/>
              </w:rPr>
              <w:t>Is</w:t>
            </w:r>
            <w:r>
              <w:rPr>
                <w:rFonts w:ascii="Tahoma"/>
                <w:spacing w:val="-7"/>
                <w:sz w:val="20"/>
              </w:rPr>
              <w:t xml:space="preserve"> </w:t>
            </w:r>
            <w:r>
              <w:rPr>
                <w:rFonts w:ascii="Tahoma"/>
                <w:sz w:val="20"/>
              </w:rPr>
              <w:t>storage</w:t>
            </w:r>
            <w:r>
              <w:rPr>
                <w:rFonts w:ascii="Tahoma"/>
                <w:spacing w:val="-6"/>
                <w:sz w:val="20"/>
              </w:rPr>
              <w:t xml:space="preserve"> </w:t>
            </w:r>
            <w:r>
              <w:rPr>
                <w:rFonts w:ascii="Tahoma"/>
                <w:sz w:val="20"/>
              </w:rPr>
              <w:t>in</w:t>
            </w:r>
            <w:r>
              <w:rPr>
                <w:rFonts w:ascii="Tahoma"/>
                <w:spacing w:val="-7"/>
                <w:sz w:val="20"/>
              </w:rPr>
              <w:t xml:space="preserve"> </w:t>
            </w:r>
            <w:r>
              <w:rPr>
                <w:rFonts w:ascii="Tahoma"/>
                <w:sz w:val="20"/>
              </w:rPr>
              <w:t>a</w:t>
            </w:r>
            <w:r>
              <w:rPr>
                <w:rFonts w:ascii="Tahoma"/>
                <w:spacing w:val="-5"/>
                <w:sz w:val="20"/>
              </w:rPr>
              <w:t xml:space="preserve"> </w:t>
            </w:r>
            <w:r>
              <w:rPr>
                <w:rFonts w:ascii="Tahoma"/>
                <w:sz w:val="20"/>
              </w:rPr>
              <w:t>separate</w:t>
            </w:r>
            <w:r>
              <w:rPr>
                <w:rFonts w:ascii="Tahoma"/>
                <w:spacing w:val="-6"/>
                <w:sz w:val="20"/>
              </w:rPr>
              <w:t xml:space="preserve"> </w:t>
            </w:r>
            <w:r>
              <w:rPr>
                <w:rFonts w:ascii="Tahoma"/>
                <w:spacing w:val="-1"/>
                <w:sz w:val="20"/>
              </w:rPr>
              <w:t>fire</w:t>
            </w:r>
            <w:r>
              <w:rPr>
                <w:rFonts w:ascii="Tahoma"/>
                <w:spacing w:val="-3"/>
                <w:sz w:val="20"/>
              </w:rPr>
              <w:t xml:space="preserve"> </w:t>
            </w:r>
            <w:r>
              <w:rPr>
                <w:rFonts w:ascii="Tahoma"/>
                <w:spacing w:val="-1"/>
                <w:sz w:val="20"/>
              </w:rPr>
              <w:t>compartment?</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4.3</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168"/>
              <w:rPr>
                <w:rFonts w:ascii="Tahoma" w:eastAsia="Tahoma" w:hAnsi="Tahoma" w:cs="Tahoma"/>
                <w:sz w:val="20"/>
                <w:szCs w:val="20"/>
              </w:rPr>
            </w:pPr>
            <w:r>
              <w:rPr>
                <w:rFonts w:ascii="Tahoma"/>
                <w:sz w:val="20"/>
              </w:rPr>
              <w:t>Is</w:t>
            </w:r>
            <w:r>
              <w:rPr>
                <w:rFonts w:ascii="Tahoma"/>
                <w:spacing w:val="-6"/>
                <w:sz w:val="20"/>
              </w:rPr>
              <w:t xml:space="preserve"> </w:t>
            </w:r>
            <w:r>
              <w:rPr>
                <w:rFonts w:ascii="Tahoma"/>
                <w:sz w:val="20"/>
              </w:rPr>
              <w:t>any</w:t>
            </w:r>
            <w:r>
              <w:rPr>
                <w:rFonts w:ascii="Tahoma"/>
                <w:spacing w:val="-7"/>
                <w:sz w:val="20"/>
              </w:rPr>
              <w:t xml:space="preserve"> </w:t>
            </w:r>
            <w:r>
              <w:rPr>
                <w:rFonts w:ascii="Tahoma"/>
                <w:sz w:val="20"/>
              </w:rPr>
              <w:t>opening</w:t>
            </w:r>
            <w:r>
              <w:rPr>
                <w:rFonts w:ascii="Tahoma"/>
                <w:spacing w:val="-5"/>
                <w:sz w:val="20"/>
              </w:rPr>
              <w:t xml:space="preserve"> </w:t>
            </w:r>
            <w:r>
              <w:rPr>
                <w:rFonts w:ascii="Tahoma"/>
                <w:sz w:val="20"/>
              </w:rPr>
              <w:t>between</w:t>
            </w:r>
            <w:r>
              <w:rPr>
                <w:rFonts w:ascii="Tahoma"/>
                <w:spacing w:val="-7"/>
                <w:sz w:val="20"/>
              </w:rPr>
              <w:t xml:space="preserve"> </w:t>
            </w:r>
            <w:r>
              <w:rPr>
                <w:rFonts w:ascii="Tahoma"/>
                <w:spacing w:val="1"/>
                <w:sz w:val="20"/>
              </w:rPr>
              <w:t>the</w:t>
            </w:r>
            <w:r>
              <w:rPr>
                <w:rFonts w:ascii="Tahoma"/>
                <w:spacing w:val="-5"/>
                <w:sz w:val="20"/>
              </w:rPr>
              <w:t xml:space="preserve"> </w:t>
            </w:r>
            <w:r>
              <w:rPr>
                <w:rFonts w:ascii="Tahoma"/>
                <w:sz w:val="20"/>
              </w:rPr>
              <w:t>kitchen</w:t>
            </w:r>
            <w:r>
              <w:rPr>
                <w:rFonts w:ascii="Tahoma"/>
                <w:spacing w:val="-6"/>
                <w:sz w:val="20"/>
              </w:rPr>
              <w:t xml:space="preserve"> </w:t>
            </w:r>
            <w:r>
              <w:rPr>
                <w:rFonts w:ascii="Tahoma"/>
                <w:sz w:val="20"/>
              </w:rPr>
              <w:t>and</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z w:val="20"/>
              </w:rPr>
              <w:t>server</w:t>
            </w:r>
            <w:r>
              <w:rPr>
                <w:rFonts w:ascii="Tahoma"/>
                <w:spacing w:val="-6"/>
                <w:sz w:val="20"/>
              </w:rPr>
              <w:t xml:space="preserve"> </w:t>
            </w:r>
            <w:r>
              <w:rPr>
                <w:rFonts w:ascii="Tahoma"/>
                <w:spacing w:val="-1"/>
                <w:sz w:val="20"/>
              </w:rPr>
              <w:t>or</w:t>
            </w:r>
            <w:r>
              <w:rPr>
                <w:rFonts w:ascii="Tahoma"/>
                <w:spacing w:val="-3"/>
                <w:sz w:val="20"/>
              </w:rPr>
              <w:t xml:space="preserve"> </w:t>
            </w:r>
            <w:r>
              <w:rPr>
                <w:rFonts w:ascii="Tahoma"/>
                <w:spacing w:val="-1"/>
                <w:sz w:val="20"/>
              </w:rPr>
              <w:t>dining</w:t>
            </w:r>
            <w:r>
              <w:rPr>
                <w:rFonts w:ascii="Tahoma"/>
                <w:spacing w:val="-6"/>
                <w:sz w:val="20"/>
              </w:rPr>
              <w:t xml:space="preserve"> </w:t>
            </w:r>
            <w:r>
              <w:rPr>
                <w:rFonts w:ascii="Tahoma"/>
                <w:sz w:val="20"/>
              </w:rPr>
              <w:t>area</w:t>
            </w:r>
            <w:r>
              <w:rPr>
                <w:rFonts w:ascii="Tahoma"/>
                <w:spacing w:val="22"/>
                <w:w w:val="99"/>
                <w:sz w:val="20"/>
              </w:rPr>
              <w:t xml:space="preserve"> </w:t>
            </w:r>
            <w:r>
              <w:rPr>
                <w:rFonts w:ascii="Tahoma"/>
                <w:spacing w:val="-1"/>
                <w:sz w:val="20"/>
              </w:rPr>
              <w:t>protected</w:t>
            </w:r>
            <w:r>
              <w:rPr>
                <w:rFonts w:ascii="Tahoma"/>
                <w:spacing w:val="-6"/>
                <w:sz w:val="20"/>
              </w:rPr>
              <w:t xml:space="preserve"> </w:t>
            </w:r>
            <w:r>
              <w:rPr>
                <w:rFonts w:ascii="Tahoma"/>
                <w:sz w:val="20"/>
              </w:rPr>
              <w:t>by</w:t>
            </w:r>
            <w:r>
              <w:rPr>
                <w:rFonts w:ascii="Tahoma"/>
                <w:spacing w:val="-6"/>
                <w:sz w:val="20"/>
              </w:rPr>
              <w:t xml:space="preserve"> </w:t>
            </w:r>
            <w:r>
              <w:rPr>
                <w:rFonts w:ascii="Tahoma"/>
                <w:sz w:val="20"/>
              </w:rPr>
              <w:t>a</w:t>
            </w:r>
            <w:r>
              <w:rPr>
                <w:rFonts w:ascii="Tahoma"/>
                <w:spacing w:val="-5"/>
                <w:sz w:val="20"/>
              </w:rPr>
              <w:t xml:space="preserve"> </w:t>
            </w:r>
            <w:r>
              <w:rPr>
                <w:rFonts w:ascii="Tahoma"/>
                <w:sz w:val="20"/>
              </w:rPr>
              <w:t>shutter</w:t>
            </w:r>
            <w:r>
              <w:rPr>
                <w:rFonts w:ascii="Tahoma"/>
                <w:spacing w:val="-6"/>
                <w:sz w:val="20"/>
              </w:rPr>
              <w:t xml:space="preserve"> </w:t>
            </w:r>
            <w:r>
              <w:rPr>
                <w:rFonts w:ascii="Tahoma"/>
                <w:sz w:val="20"/>
              </w:rPr>
              <w:t>with</w:t>
            </w:r>
            <w:r>
              <w:rPr>
                <w:rFonts w:ascii="Tahoma"/>
                <w:spacing w:val="-3"/>
                <w:sz w:val="20"/>
              </w:rPr>
              <w:t xml:space="preserve"> </w:t>
            </w:r>
            <w:r>
              <w:rPr>
                <w:rFonts w:ascii="Tahoma"/>
                <w:spacing w:val="-1"/>
                <w:sz w:val="20"/>
              </w:rPr>
              <w:t>the</w:t>
            </w:r>
            <w:r>
              <w:rPr>
                <w:rFonts w:ascii="Tahoma"/>
                <w:spacing w:val="-5"/>
                <w:sz w:val="20"/>
              </w:rPr>
              <w:t xml:space="preserve"> </w:t>
            </w:r>
            <w:r>
              <w:rPr>
                <w:rFonts w:ascii="Tahoma"/>
                <w:sz w:val="20"/>
              </w:rPr>
              <w:t>same</w:t>
            </w:r>
            <w:r>
              <w:rPr>
                <w:rFonts w:ascii="Tahoma"/>
                <w:spacing w:val="-4"/>
                <w:sz w:val="20"/>
              </w:rPr>
              <w:t xml:space="preserve"> </w:t>
            </w:r>
            <w:r>
              <w:rPr>
                <w:rFonts w:ascii="Tahoma"/>
                <w:sz w:val="20"/>
              </w:rPr>
              <w:t>standard</w:t>
            </w:r>
            <w:r>
              <w:rPr>
                <w:rFonts w:ascii="Tahoma"/>
                <w:spacing w:val="-6"/>
                <w:sz w:val="20"/>
              </w:rPr>
              <w:t xml:space="preserve"> </w:t>
            </w:r>
            <w:r>
              <w:rPr>
                <w:rFonts w:ascii="Tahoma"/>
                <w:spacing w:val="-1"/>
                <w:sz w:val="20"/>
              </w:rPr>
              <w:t>of</w:t>
            </w:r>
            <w:r>
              <w:rPr>
                <w:rFonts w:ascii="Tahoma"/>
                <w:spacing w:val="-4"/>
                <w:sz w:val="20"/>
              </w:rPr>
              <w:t xml:space="preserve"> </w:t>
            </w:r>
            <w:r>
              <w:rPr>
                <w:rFonts w:ascii="Tahoma"/>
                <w:spacing w:val="-1"/>
                <w:sz w:val="20"/>
              </w:rPr>
              <w:t>fire</w:t>
            </w:r>
            <w:r>
              <w:rPr>
                <w:rFonts w:ascii="Tahoma"/>
                <w:spacing w:val="-4"/>
                <w:sz w:val="20"/>
              </w:rPr>
              <w:t xml:space="preserve"> </w:t>
            </w:r>
            <w:r>
              <w:rPr>
                <w:rFonts w:ascii="Tahoma"/>
                <w:sz w:val="20"/>
              </w:rPr>
              <w:t>resistance</w:t>
            </w:r>
            <w:r>
              <w:rPr>
                <w:rFonts w:ascii="Tahoma"/>
                <w:spacing w:val="-5"/>
                <w:sz w:val="20"/>
              </w:rPr>
              <w:t xml:space="preserve"> </w:t>
            </w:r>
            <w:r>
              <w:rPr>
                <w:rFonts w:ascii="Tahoma"/>
                <w:sz w:val="20"/>
              </w:rPr>
              <w:t>as</w:t>
            </w:r>
            <w:r>
              <w:rPr>
                <w:rFonts w:ascii="Tahoma"/>
                <w:spacing w:val="-5"/>
                <w:sz w:val="20"/>
              </w:rPr>
              <w:t xml:space="preserve"> </w:t>
            </w:r>
            <w:r>
              <w:rPr>
                <w:rFonts w:ascii="Tahoma"/>
                <w:spacing w:val="-1"/>
                <w:sz w:val="20"/>
              </w:rPr>
              <w:t>the</w:t>
            </w:r>
            <w:r>
              <w:rPr>
                <w:rFonts w:ascii="Tahoma"/>
                <w:spacing w:val="40"/>
                <w:w w:val="99"/>
                <w:sz w:val="20"/>
              </w:rPr>
              <w:t xml:space="preserve"> </w:t>
            </w:r>
            <w:r>
              <w:rPr>
                <w:rFonts w:ascii="Tahoma"/>
                <w:sz w:val="20"/>
              </w:rPr>
              <w:t>wall</w:t>
            </w:r>
            <w:r>
              <w:rPr>
                <w:rFonts w:ascii="Tahoma"/>
                <w:spacing w:val="-6"/>
                <w:sz w:val="20"/>
              </w:rPr>
              <w:t xml:space="preserve"> </w:t>
            </w:r>
            <w:r>
              <w:rPr>
                <w:rFonts w:ascii="Tahoma"/>
                <w:sz w:val="20"/>
              </w:rPr>
              <w:t>in</w:t>
            </w:r>
            <w:r>
              <w:rPr>
                <w:rFonts w:ascii="Tahoma"/>
                <w:spacing w:val="-6"/>
                <w:sz w:val="20"/>
              </w:rPr>
              <w:t xml:space="preserve"> </w:t>
            </w:r>
            <w:r>
              <w:rPr>
                <w:rFonts w:ascii="Tahoma"/>
                <w:sz w:val="20"/>
              </w:rPr>
              <w:t>which</w:t>
            </w:r>
            <w:r>
              <w:rPr>
                <w:rFonts w:ascii="Tahoma"/>
                <w:spacing w:val="-6"/>
                <w:sz w:val="20"/>
              </w:rPr>
              <w:t xml:space="preserve"> </w:t>
            </w:r>
            <w:r>
              <w:rPr>
                <w:rFonts w:ascii="Tahoma"/>
                <w:sz w:val="20"/>
              </w:rPr>
              <w:t>it</w:t>
            </w:r>
            <w:r>
              <w:rPr>
                <w:rFonts w:ascii="Tahoma"/>
                <w:spacing w:val="-4"/>
                <w:sz w:val="20"/>
              </w:rPr>
              <w:t xml:space="preserve"> </w:t>
            </w:r>
            <w:r>
              <w:rPr>
                <w:rFonts w:ascii="Tahoma"/>
                <w:sz w:val="20"/>
              </w:rPr>
              <w:t>is</w:t>
            </w:r>
            <w:r>
              <w:rPr>
                <w:rFonts w:ascii="Tahoma"/>
                <w:spacing w:val="-5"/>
                <w:sz w:val="20"/>
              </w:rPr>
              <w:t xml:space="preserve"> </w:t>
            </w:r>
            <w:r>
              <w:rPr>
                <w:rFonts w:ascii="Tahoma"/>
                <w:sz w:val="20"/>
              </w:rPr>
              <w:t>installed?</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4.3</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99"/>
              <w:rPr>
                <w:rFonts w:ascii="Tahoma" w:eastAsia="Tahoma" w:hAnsi="Tahoma" w:cs="Tahoma"/>
                <w:sz w:val="20"/>
                <w:szCs w:val="20"/>
              </w:rPr>
            </w:pPr>
            <w:r>
              <w:rPr>
                <w:rFonts w:ascii="Tahoma"/>
                <w:spacing w:val="-1"/>
                <w:sz w:val="20"/>
              </w:rPr>
              <w:t>Does</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shutter</w:t>
            </w:r>
            <w:r>
              <w:rPr>
                <w:rFonts w:ascii="Tahoma"/>
                <w:spacing w:val="-5"/>
                <w:sz w:val="20"/>
              </w:rPr>
              <w:t xml:space="preserve"> </w:t>
            </w:r>
            <w:r>
              <w:rPr>
                <w:rFonts w:ascii="Tahoma"/>
                <w:sz w:val="20"/>
              </w:rPr>
              <w:t>lower</w:t>
            </w:r>
            <w:r>
              <w:rPr>
                <w:rFonts w:ascii="Tahoma"/>
                <w:spacing w:val="-6"/>
                <w:sz w:val="20"/>
              </w:rPr>
              <w:t xml:space="preserve"> </w:t>
            </w:r>
            <w:r>
              <w:rPr>
                <w:rFonts w:ascii="Tahoma"/>
                <w:sz w:val="20"/>
              </w:rPr>
              <w:t>automatically</w:t>
            </w:r>
            <w:r>
              <w:rPr>
                <w:rFonts w:ascii="Tahoma"/>
                <w:spacing w:val="-6"/>
                <w:sz w:val="20"/>
              </w:rPr>
              <w:t xml:space="preserve"> </w:t>
            </w:r>
            <w:r>
              <w:rPr>
                <w:rFonts w:ascii="Tahoma"/>
                <w:sz w:val="20"/>
              </w:rPr>
              <w:t>in</w:t>
            </w:r>
            <w:r>
              <w:rPr>
                <w:rFonts w:ascii="Tahoma"/>
                <w:spacing w:val="-7"/>
                <w:sz w:val="20"/>
              </w:rPr>
              <w:t xml:space="preserve"> </w:t>
            </w:r>
            <w:r>
              <w:rPr>
                <w:rFonts w:ascii="Tahoma"/>
                <w:sz w:val="20"/>
              </w:rPr>
              <w:t>the</w:t>
            </w:r>
            <w:r>
              <w:rPr>
                <w:rFonts w:ascii="Tahoma"/>
                <w:spacing w:val="-4"/>
                <w:sz w:val="20"/>
              </w:rPr>
              <w:t xml:space="preserve"> </w:t>
            </w:r>
            <w:r>
              <w:rPr>
                <w:rFonts w:ascii="Tahoma"/>
                <w:sz w:val="20"/>
              </w:rPr>
              <w:t>event</w:t>
            </w:r>
            <w:r>
              <w:rPr>
                <w:rFonts w:ascii="Tahoma"/>
                <w:spacing w:val="-5"/>
                <w:sz w:val="20"/>
              </w:rPr>
              <w:t xml:space="preserve"> </w:t>
            </w:r>
            <w:r>
              <w:rPr>
                <w:rFonts w:ascii="Tahoma"/>
                <w:spacing w:val="1"/>
                <w:sz w:val="20"/>
              </w:rPr>
              <w:t>of</w:t>
            </w:r>
            <w:r>
              <w:rPr>
                <w:rFonts w:ascii="Tahoma"/>
                <w:spacing w:val="-6"/>
                <w:sz w:val="20"/>
              </w:rPr>
              <w:t xml:space="preserve"> </w:t>
            </w:r>
            <w:r>
              <w:rPr>
                <w:rFonts w:ascii="Tahoma"/>
                <w:sz w:val="20"/>
              </w:rPr>
              <w:t>a</w:t>
            </w:r>
            <w:r>
              <w:rPr>
                <w:rFonts w:ascii="Tahoma"/>
                <w:spacing w:val="-2"/>
                <w:sz w:val="20"/>
              </w:rPr>
              <w:t xml:space="preserve"> </w:t>
            </w:r>
            <w:r>
              <w:rPr>
                <w:rFonts w:ascii="Tahoma"/>
                <w:spacing w:val="-1"/>
                <w:sz w:val="20"/>
              </w:rPr>
              <w:t>fire?</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250"/>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38" w:lineRule="exact"/>
              <w:ind w:left="102"/>
              <w:rPr>
                <w:rFonts w:ascii="Tahoma" w:eastAsia="Tahoma" w:hAnsi="Tahoma" w:cs="Tahoma"/>
                <w:sz w:val="20"/>
                <w:szCs w:val="20"/>
              </w:rPr>
            </w:pPr>
            <w:r>
              <w:rPr>
                <w:rFonts w:ascii="Tahoma"/>
                <w:spacing w:val="-1"/>
                <w:sz w:val="20"/>
              </w:rPr>
              <w:t>4.3</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38" w:lineRule="exact"/>
              <w:ind w:left="99"/>
              <w:rPr>
                <w:rFonts w:ascii="Tahoma" w:eastAsia="Tahoma" w:hAnsi="Tahoma" w:cs="Tahoma"/>
                <w:sz w:val="20"/>
                <w:szCs w:val="20"/>
              </w:rPr>
            </w:pPr>
            <w:r>
              <w:rPr>
                <w:rFonts w:ascii="Tahoma"/>
                <w:sz w:val="20"/>
              </w:rPr>
              <w:t>Is</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z w:val="20"/>
              </w:rPr>
              <w:t>shutter</w:t>
            </w:r>
            <w:r>
              <w:rPr>
                <w:rFonts w:ascii="Tahoma"/>
                <w:spacing w:val="-7"/>
                <w:sz w:val="20"/>
              </w:rPr>
              <w:t xml:space="preserve"> </w:t>
            </w:r>
            <w:r>
              <w:rPr>
                <w:rFonts w:ascii="Tahoma"/>
                <w:spacing w:val="-1"/>
                <w:sz w:val="20"/>
              </w:rPr>
              <w:t>closed</w:t>
            </w:r>
            <w:r>
              <w:rPr>
                <w:rFonts w:ascii="Tahoma"/>
                <w:spacing w:val="-4"/>
                <w:sz w:val="20"/>
              </w:rPr>
              <w:t xml:space="preserve"> </w:t>
            </w:r>
            <w:r>
              <w:rPr>
                <w:rFonts w:ascii="Tahoma"/>
                <w:sz w:val="20"/>
              </w:rPr>
              <w:t>outside</w:t>
            </w:r>
            <w:r>
              <w:rPr>
                <w:rFonts w:ascii="Tahoma"/>
                <w:spacing w:val="-6"/>
                <w:sz w:val="20"/>
              </w:rPr>
              <w:t xml:space="preserve"> </w:t>
            </w:r>
            <w:r>
              <w:rPr>
                <w:rFonts w:ascii="Tahoma"/>
                <w:spacing w:val="-1"/>
                <w:sz w:val="20"/>
              </w:rPr>
              <w:t>working</w:t>
            </w:r>
            <w:r>
              <w:rPr>
                <w:rFonts w:ascii="Tahoma"/>
                <w:spacing w:val="-4"/>
                <w:sz w:val="20"/>
              </w:rPr>
              <w:t xml:space="preserve"> </w:t>
            </w:r>
            <w:r>
              <w:rPr>
                <w:rFonts w:ascii="Tahoma"/>
                <w:spacing w:val="-1"/>
                <w:sz w:val="20"/>
              </w:rPr>
              <w:t>hours?</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977"/>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4.4</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175"/>
              <w:rPr>
                <w:rFonts w:ascii="Tahoma" w:eastAsia="Tahoma" w:hAnsi="Tahoma" w:cs="Tahoma"/>
                <w:sz w:val="20"/>
                <w:szCs w:val="20"/>
              </w:rPr>
            </w:pPr>
            <w:r>
              <w:rPr>
                <w:rFonts w:ascii="Tahoma"/>
                <w:sz w:val="20"/>
              </w:rPr>
              <w:t>If</w:t>
            </w:r>
            <w:r>
              <w:rPr>
                <w:rFonts w:ascii="Tahoma"/>
                <w:spacing w:val="-7"/>
                <w:sz w:val="20"/>
              </w:rPr>
              <w:t xml:space="preserve"> </w:t>
            </w:r>
            <w:r>
              <w:rPr>
                <w:rFonts w:ascii="Tahoma"/>
                <w:spacing w:val="-1"/>
                <w:sz w:val="20"/>
              </w:rPr>
              <w:t>the</w:t>
            </w:r>
            <w:r>
              <w:rPr>
                <w:rFonts w:ascii="Tahoma"/>
                <w:spacing w:val="-4"/>
                <w:sz w:val="20"/>
              </w:rPr>
              <w:t xml:space="preserve"> </w:t>
            </w:r>
            <w:r>
              <w:rPr>
                <w:rFonts w:ascii="Tahoma"/>
                <w:sz w:val="20"/>
              </w:rPr>
              <w:t>kitchen</w:t>
            </w:r>
            <w:r>
              <w:rPr>
                <w:rFonts w:ascii="Tahoma"/>
                <w:spacing w:val="-6"/>
                <w:sz w:val="20"/>
              </w:rPr>
              <w:t xml:space="preserve"> </w:t>
            </w:r>
            <w:r>
              <w:rPr>
                <w:rFonts w:ascii="Tahoma"/>
                <w:sz w:val="20"/>
              </w:rPr>
              <w:t>is</w:t>
            </w:r>
            <w:r>
              <w:rPr>
                <w:rFonts w:ascii="Tahoma"/>
                <w:spacing w:val="-5"/>
                <w:sz w:val="20"/>
              </w:rPr>
              <w:t xml:space="preserve"> </w:t>
            </w:r>
            <w:r>
              <w:rPr>
                <w:rFonts w:ascii="Tahoma"/>
                <w:sz w:val="20"/>
              </w:rPr>
              <w:t>not</w:t>
            </w:r>
            <w:r>
              <w:rPr>
                <w:rFonts w:ascii="Tahoma"/>
                <w:spacing w:val="-4"/>
                <w:sz w:val="20"/>
              </w:rPr>
              <w:t xml:space="preserve"> </w:t>
            </w:r>
            <w:r>
              <w:rPr>
                <w:rFonts w:ascii="Tahoma"/>
                <w:sz w:val="20"/>
              </w:rPr>
              <w:t>in</w:t>
            </w:r>
            <w:r>
              <w:rPr>
                <w:rFonts w:ascii="Tahoma"/>
                <w:spacing w:val="-6"/>
                <w:sz w:val="20"/>
              </w:rPr>
              <w:t xml:space="preserve"> </w:t>
            </w:r>
            <w:r>
              <w:rPr>
                <w:rFonts w:ascii="Tahoma"/>
                <w:sz w:val="20"/>
              </w:rPr>
              <w:t>a</w:t>
            </w:r>
            <w:r>
              <w:rPr>
                <w:rFonts w:ascii="Tahoma"/>
                <w:spacing w:val="-4"/>
                <w:sz w:val="20"/>
              </w:rPr>
              <w:t xml:space="preserve"> </w:t>
            </w:r>
            <w:r>
              <w:rPr>
                <w:rFonts w:ascii="Tahoma"/>
                <w:sz w:val="20"/>
              </w:rPr>
              <w:t>separate</w:t>
            </w:r>
            <w:r>
              <w:rPr>
                <w:rFonts w:ascii="Tahoma"/>
                <w:spacing w:val="-5"/>
                <w:sz w:val="20"/>
              </w:rPr>
              <w:t xml:space="preserve"> </w:t>
            </w:r>
            <w:r>
              <w:rPr>
                <w:rFonts w:ascii="Tahoma"/>
                <w:spacing w:val="-1"/>
                <w:sz w:val="20"/>
              </w:rPr>
              <w:t>fire</w:t>
            </w:r>
            <w:r>
              <w:rPr>
                <w:rFonts w:ascii="Tahoma"/>
                <w:spacing w:val="-4"/>
                <w:sz w:val="20"/>
              </w:rPr>
              <w:t xml:space="preserve"> </w:t>
            </w:r>
            <w:r>
              <w:rPr>
                <w:rFonts w:ascii="Tahoma"/>
                <w:spacing w:val="-1"/>
                <w:sz w:val="20"/>
              </w:rPr>
              <w:t>compartment</w:t>
            </w:r>
            <w:r>
              <w:rPr>
                <w:rFonts w:ascii="Tahoma"/>
                <w:spacing w:val="-4"/>
                <w:sz w:val="20"/>
              </w:rPr>
              <w:t xml:space="preserve"> </w:t>
            </w:r>
            <w:r>
              <w:rPr>
                <w:rFonts w:ascii="Tahoma"/>
                <w:sz w:val="20"/>
              </w:rPr>
              <w:t>do</w:t>
            </w:r>
            <w:r>
              <w:rPr>
                <w:rFonts w:ascii="Tahoma"/>
                <w:spacing w:val="-3"/>
                <w:sz w:val="20"/>
              </w:rPr>
              <w:t xml:space="preserve"> </w:t>
            </w:r>
            <w:r>
              <w:rPr>
                <w:rFonts w:ascii="Tahoma"/>
                <w:spacing w:val="-1"/>
                <w:sz w:val="20"/>
              </w:rPr>
              <w:t>the</w:t>
            </w:r>
            <w:r>
              <w:rPr>
                <w:rFonts w:ascii="Tahoma"/>
                <w:spacing w:val="-5"/>
                <w:sz w:val="20"/>
              </w:rPr>
              <w:t xml:space="preserve"> </w:t>
            </w:r>
            <w:r>
              <w:rPr>
                <w:rFonts w:ascii="Tahoma"/>
                <w:spacing w:val="-1"/>
                <w:sz w:val="20"/>
              </w:rPr>
              <w:t>kitchen</w:t>
            </w:r>
            <w:r>
              <w:rPr>
                <w:rFonts w:ascii="Tahoma"/>
                <w:spacing w:val="-6"/>
                <w:sz w:val="20"/>
              </w:rPr>
              <w:t xml:space="preserve"> </w:t>
            </w:r>
            <w:r>
              <w:rPr>
                <w:rFonts w:ascii="Tahoma"/>
                <w:sz w:val="20"/>
              </w:rPr>
              <w:t>and</w:t>
            </w:r>
            <w:r>
              <w:rPr>
                <w:rFonts w:ascii="Tahoma"/>
                <w:spacing w:val="60"/>
                <w:w w:val="99"/>
                <w:sz w:val="20"/>
              </w:rPr>
              <w:t xml:space="preserve"> </w:t>
            </w:r>
            <w:r>
              <w:rPr>
                <w:rFonts w:ascii="Tahoma"/>
                <w:spacing w:val="-1"/>
                <w:sz w:val="20"/>
              </w:rPr>
              <w:t>dining</w:t>
            </w:r>
            <w:r>
              <w:rPr>
                <w:rFonts w:ascii="Tahoma"/>
                <w:spacing w:val="-6"/>
                <w:sz w:val="20"/>
              </w:rPr>
              <w:t xml:space="preserve"> </w:t>
            </w:r>
            <w:r>
              <w:rPr>
                <w:rFonts w:ascii="Tahoma"/>
                <w:sz w:val="20"/>
              </w:rPr>
              <w:t>areas</w:t>
            </w:r>
            <w:r>
              <w:rPr>
                <w:rFonts w:ascii="Tahoma"/>
                <w:spacing w:val="-7"/>
                <w:sz w:val="20"/>
              </w:rPr>
              <w:t xml:space="preserve"> </w:t>
            </w:r>
            <w:r>
              <w:rPr>
                <w:rFonts w:ascii="Tahoma"/>
                <w:sz w:val="20"/>
              </w:rPr>
              <w:t>form</w:t>
            </w:r>
            <w:r>
              <w:rPr>
                <w:rFonts w:ascii="Tahoma"/>
                <w:spacing w:val="-5"/>
                <w:sz w:val="20"/>
              </w:rPr>
              <w:t xml:space="preserve"> </w:t>
            </w:r>
            <w:r>
              <w:rPr>
                <w:rFonts w:ascii="Tahoma"/>
                <w:sz w:val="20"/>
              </w:rPr>
              <w:t>a</w:t>
            </w:r>
            <w:r>
              <w:rPr>
                <w:rFonts w:ascii="Tahoma"/>
                <w:spacing w:val="-5"/>
                <w:sz w:val="20"/>
              </w:rPr>
              <w:t xml:space="preserve"> </w:t>
            </w:r>
            <w:r>
              <w:rPr>
                <w:rFonts w:ascii="Tahoma"/>
                <w:spacing w:val="-1"/>
                <w:sz w:val="20"/>
              </w:rPr>
              <w:t>single</w:t>
            </w:r>
            <w:r>
              <w:rPr>
                <w:rFonts w:ascii="Tahoma"/>
                <w:spacing w:val="-3"/>
                <w:sz w:val="20"/>
              </w:rPr>
              <w:t xml:space="preserve"> </w:t>
            </w:r>
            <w:r>
              <w:rPr>
                <w:rFonts w:ascii="Tahoma"/>
                <w:sz w:val="20"/>
              </w:rPr>
              <w:t>fire</w:t>
            </w:r>
            <w:r>
              <w:rPr>
                <w:rFonts w:ascii="Tahoma"/>
                <w:spacing w:val="-5"/>
                <w:sz w:val="20"/>
              </w:rPr>
              <w:t xml:space="preserve"> </w:t>
            </w:r>
            <w:r>
              <w:rPr>
                <w:rFonts w:ascii="Tahoma"/>
                <w:spacing w:val="-1"/>
                <w:sz w:val="20"/>
              </w:rPr>
              <w:t>compartment</w:t>
            </w:r>
            <w:r>
              <w:rPr>
                <w:rFonts w:ascii="Tahoma"/>
                <w:spacing w:val="-5"/>
                <w:sz w:val="20"/>
              </w:rPr>
              <w:t xml:space="preserve"> </w:t>
            </w:r>
            <w:r>
              <w:rPr>
                <w:rFonts w:ascii="Tahoma"/>
                <w:sz w:val="20"/>
              </w:rPr>
              <w:t>providing</w:t>
            </w:r>
            <w:r>
              <w:rPr>
                <w:rFonts w:ascii="Tahoma"/>
                <w:spacing w:val="-3"/>
                <w:sz w:val="20"/>
              </w:rPr>
              <w:t xml:space="preserve"> </w:t>
            </w:r>
            <w:r>
              <w:rPr>
                <w:rFonts w:ascii="Tahoma"/>
                <w:sz w:val="20"/>
              </w:rPr>
              <w:t>at</w:t>
            </w:r>
            <w:r>
              <w:rPr>
                <w:rFonts w:ascii="Tahoma"/>
                <w:spacing w:val="-6"/>
                <w:sz w:val="20"/>
              </w:rPr>
              <w:t xml:space="preserve"> </w:t>
            </w:r>
            <w:r>
              <w:rPr>
                <w:rFonts w:ascii="Tahoma"/>
                <w:sz w:val="20"/>
              </w:rPr>
              <w:t>least</w:t>
            </w:r>
            <w:r>
              <w:rPr>
                <w:rFonts w:ascii="Tahoma"/>
                <w:spacing w:val="-5"/>
                <w:sz w:val="20"/>
              </w:rPr>
              <w:t xml:space="preserve"> </w:t>
            </w:r>
            <w:r>
              <w:rPr>
                <w:rFonts w:ascii="Tahoma"/>
                <w:spacing w:val="-1"/>
                <w:sz w:val="20"/>
              </w:rPr>
              <w:t>30</w:t>
            </w:r>
            <w:r>
              <w:rPr>
                <w:rFonts w:ascii="Tahoma"/>
                <w:spacing w:val="48"/>
                <w:w w:val="99"/>
                <w:sz w:val="20"/>
              </w:rPr>
              <w:t xml:space="preserve"> </w:t>
            </w:r>
            <w:r>
              <w:rPr>
                <w:rFonts w:ascii="Tahoma"/>
                <w:spacing w:val="-1"/>
                <w:sz w:val="20"/>
              </w:rPr>
              <w:t>minutes</w:t>
            </w:r>
            <w:r>
              <w:rPr>
                <w:rFonts w:ascii="Tahoma"/>
                <w:spacing w:val="-7"/>
                <w:sz w:val="20"/>
              </w:rPr>
              <w:t xml:space="preserve"> </w:t>
            </w:r>
            <w:r>
              <w:rPr>
                <w:rFonts w:ascii="Tahoma"/>
                <w:sz w:val="20"/>
              </w:rPr>
              <w:t>fire</w:t>
            </w:r>
            <w:r>
              <w:rPr>
                <w:rFonts w:ascii="Tahoma"/>
                <w:spacing w:val="-6"/>
                <w:sz w:val="20"/>
              </w:rPr>
              <w:t xml:space="preserve"> </w:t>
            </w:r>
            <w:r>
              <w:rPr>
                <w:rFonts w:ascii="Tahoma"/>
                <w:spacing w:val="-1"/>
                <w:sz w:val="20"/>
              </w:rPr>
              <w:t>resistance</w:t>
            </w:r>
            <w:r>
              <w:rPr>
                <w:rFonts w:ascii="Tahoma"/>
                <w:spacing w:val="-5"/>
                <w:sz w:val="20"/>
              </w:rPr>
              <w:t xml:space="preserve"> </w:t>
            </w:r>
            <w:r>
              <w:rPr>
                <w:rFonts w:ascii="Tahoma"/>
                <w:spacing w:val="1"/>
                <w:sz w:val="20"/>
              </w:rPr>
              <w:t>in</w:t>
            </w:r>
            <w:r>
              <w:rPr>
                <w:rFonts w:ascii="Tahoma"/>
                <w:spacing w:val="-8"/>
                <w:sz w:val="20"/>
              </w:rPr>
              <w:t xml:space="preserve"> </w:t>
            </w:r>
            <w:r>
              <w:rPr>
                <w:rFonts w:ascii="Tahoma"/>
                <w:sz w:val="20"/>
              </w:rPr>
              <w:t>which</w:t>
            </w:r>
            <w:r>
              <w:rPr>
                <w:rFonts w:ascii="Tahoma"/>
                <w:spacing w:val="-7"/>
                <w:sz w:val="20"/>
              </w:rPr>
              <w:t xml:space="preserve"> </w:t>
            </w:r>
            <w:r>
              <w:rPr>
                <w:rFonts w:ascii="Tahoma"/>
                <w:spacing w:val="1"/>
                <w:sz w:val="20"/>
              </w:rPr>
              <w:t>an</w:t>
            </w:r>
            <w:r>
              <w:rPr>
                <w:rFonts w:ascii="Tahoma"/>
                <w:spacing w:val="-8"/>
                <w:sz w:val="20"/>
              </w:rPr>
              <w:t xml:space="preserve"> </w:t>
            </w:r>
            <w:r>
              <w:rPr>
                <w:rFonts w:ascii="Tahoma"/>
                <w:sz w:val="20"/>
              </w:rPr>
              <w:t>automatic</w:t>
            </w:r>
            <w:r>
              <w:rPr>
                <w:rFonts w:ascii="Tahoma"/>
                <w:spacing w:val="-3"/>
                <w:sz w:val="20"/>
              </w:rPr>
              <w:t xml:space="preserve"> </w:t>
            </w:r>
            <w:r>
              <w:rPr>
                <w:rFonts w:ascii="Tahoma"/>
                <w:spacing w:val="-1"/>
                <w:sz w:val="20"/>
              </w:rPr>
              <w:t>fire</w:t>
            </w:r>
            <w:r>
              <w:rPr>
                <w:rFonts w:ascii="Tahoma"/>
                <w:spacing w:val="-6"/>
                <w:sz w:val="20"/>
              </w:rPr>
              <w:t xml:space="preserve"> </w:t>
            </w:r>
            <w:r>
              <w:rPr>
                <w:rFonts w:ascii="Tahoma"/>
                <w:spacing w:val="-1"/>
                <w:sz w:val="20"/>
              </w:rPr>
              <w:t>detection</w:t>
            </w:r>
            <w:r>
              <w:rPr>
                <w:rFonts w:ascii="Tahoma"/>
                <w:spacing w:val="-7"/>
                <w:sz w:val="20"/>
              </w:rPr>
              <w:t xml:space="preserve"> </w:t>
            </w:r>
            <w:r>
              <w:rPr>
                <w:rFonts w:ascii="Tahoma"/>
                <w:sz w:val="20"/>
              </w:rPr>
              <w:t>and</w:t>
            </w:r>
            <w:r>
              <w:rPr>
                <w:rFonts w:ascii="Tahoma"/>
                <w:spacing w:val="-7"/>
                <w:sz w:val="20"/>
              </w:rPr>
              <w:t xml:space="preserve"> </w:t>
            </w:r>
            <w:r>
              <w:rPr>
                <w:rFonts w:ascii="Tahoma"/>
                <w:sz w:val="20"/>
              </w:rPr>
              <w:t>alarm</w:t>
            </w:r>
            <w:r>
              <w:rPr>
                <w:rFonts w:ascii="Tahoma"/>
                <w:spacing w:val="58"/>
                <w:w w:val="99"/>
                <w:sz w:val="20"/>
              </w:rPr>
              <w:t xml:space="preserve"> </w:t>
            </w:r>
            <w:r>
              <w:rPr>
                <w:rFonts w:ascii="Tahoma"/>
                <w:spacing w:val="-1"/>
                <w:sz w:val="20"/>
              </w:rPr>
              <w:t>system</w:t>
            </w:r>
            <w:r>
              <w:rPr>
                <w:rFonts w:ascii="Tahoma"/>
                <w:spacing w:val="-8"/>
                <w:sz w:val="20"/>
              </w:rPr>
              <w:t xml:space="preserve"> </w:t>
            </w:r>
            <w:r>
              <w:rPr>
                <w:rFonts w:ascii="Tahoma"/>
                <w:sz w:val="20"/>
              </w:rPr>
              <w:t>is</w:t>
            </w:r>
            <w:r>
              <w:rPr>
                <w:rFonts w:ascii="Tahoma"/>
                <w:spacing w:val="-9"/>
                <w:sz w:val="20"/>
              </w:rPr>
              <w:t xml:space="preserve"> </w:t>
            </w:r>
            <w:r>
              <w:rPr>
                <w:rFonts w:ascii="Tahoma"/>
                <w:sz w:val="20"/>
              </w:rPr>
              <w:t>installed?</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4.5</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99"/>
              <w:rPr>
                <w:rFonts w:ascii="Tahoma" w:eastAsia="Tahoma" w:hAnsi="Tahoma" w:cs="Tahoma"/>
                <w:sz w:val="20"/>
                <w:szCs w:val="20"/>
              </w:rPr>
            </w:pPr>
            <w:r>
              <w:rPr>
                <w:rFonts w:ascii="Tahoma"/>
                <w:spacing w:val="-1"/>
                <w:sz w:val="20"/>
              </w:rPr>
              <w:t>Does</w:t>
            </w:r>
            <w:r>
              <w:rPr>
                <w:rFonts w:ascii="Tahoma"/>
                <w:spacing w:val="-8"/>
                <w:sz w:val="20"/>
              </w:rPr>
              <w:t xml:space="preserve"> </w:t>
            </w:r>
            <w:r>
              <w:rPr>
                <w:rFonts w:ascii="Tahoma"/>
                <w:spacing w:val="-1"/>
                <w:sz w:val="20"/>
              </w:rPr>
              <w:t>the</w:t>
            </w:r>
            <w:r>
              <w:rPr>
                <w:rFonts w:ascii="Tahoma"/>
                <w:spacing w:val="-4"/>
                <w:sz w:val="20"/>
              </w:rPr>
              <w:t xml:space="preserve"> </w:t>
            </w:r>
            <w:r>
              <w:rPr>
                <w:rFonts w:ascii="Tahoma"/>
                <w:sz w:val="20"/>
              </w:rPr>
              <w:t>kitchen</w:t>
            </w:r>
            <w:r>
              <w:rPr>
                <w:rFonts w:ascii="Tahoma"/>
                <w:spacing w:val="-9"/>
                <w:sz w:val="20"/>
              </w:rPr>
              <w:t xml:space="preserve"> </w:t>
            </w:r>
            <w:r>
              <w:rPr>
                <w:rFonts w:ascii="Tahoma"/>
                <w:sz w:val="20"/>
              </w:rPr>
              <w:t>have</w:t>
            </w:r>
            <w:r>
              <w:rPr>
                <w:rFonts w:ascii="Tahoma"/>
                <w:spacing w:val="-6"/>
                <w:sz w:val="20"/>
              </w:rPr>
              <w:t xml:space="preserve"> </w:t>
            </w:r>
            <w:r>
              <w:rPr>
                <w:rFonts w:ascii="Tahoma"/>
                <w:spacing w:val="-1"/>
                <w:sz w:val="20"/>
              </w:rPr>
              <w:t>non-combustible</w:t>
            </w:r>
            <w:r>
              <w:rPr>
                <w:rFonts w:ascii="Tahoma"/>
                <w:spacing w:val="-6"/>
                <w:sz w:val="20"/>
              </w:rPr>
              <w:t xml:space="preserve"> </w:t>
            </w:r>
            <w:r>
              <w:rPr>
                <w:rFonts w:ascii="Tahoma"/>
                <w:sz w:val="20"/>
              </w:rPr>
              <w:t>walls,</w:t>
            </w:r>
            <w:r>
              <w:rPr>
                <w:rFonts w:ascii="Tahoma"/>
                <w:spacing w:val="-6"/>
                <w:sz w:val="20"/>
              </w:rPr>
              <w:t xml:space="preserve"> </w:t>
            </w:r>
            <w:r>
              <w:rPr>
                <w:rFonts w:ascii="Tahoma"/>
                <w:sz w:val="20"/>
              </w:rPr>
              <w:t>floor</w:t>
            </w:r>
            <w:r>
              <w:rPr>
                <w:rFonts w:ascii="Tahoma"/>
                <w:spacing w:val="-7"/>
                <w:sz w:val="20"/>
              </w:rPr>
              <w:t xml:space="preserve"> </w:t>
            </w:r>
            <w:r>
              <w:rPr>
                <w:rFonts w:ascii="Tahoma"/>
                <w:sz w:val="20"/>
              </w:rPr>
              <w:t>and</w:t>
            </w:r>
            <w:r>
              <w:rPr>
                <w:rFonts w:ascii="Tahoma"/>
                <w:spacing w:val="-8"/>
                <w:sz w:val="20"/>
              </w:rPr>
              <w:t xml:space="preserve"> </w:t>
            </w:r>
            <w:r>
              <w:rPr>
                <w:rFonts w:ascii="Tahoma"/>
                <w:sz w:val="20"/>
              </w:rPr>
              <w:t>ceiling?</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4.6</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505"/>
              <w:rPr>
                <w:rFonts w:ascii="Tahoma" w:eastAsia="Tahoma" w:hAnsi="Tahoma" w:cs="Tahoma"/>
                <w:sz w:val="20"/>
                <w:szCs w:val="20"/>
              </w:rPr>
            </w:pPr>
            <w:r>
              <w:rPr>
                <w:rFonts w:ascii="Tahoma"/>
                <w:sz w:val="20"/>
              </w:rPr>
              <w:t>Are</w:t>
            </w:r>
            <w:r>
              <w:rPr>
                <w:rFonts w:ascii="Tahoma"/>
                <w:spacing w:val="-6"/>
                <w:sz w:val="20"/>
              </w:rPr>
              <w:t xml:space="preserve"> </w:t>
            </w:r>
            <w:r>
              <w:rPr>
                <w:rFonts w:ascii="Tahoma"/>
                <w:sz w:val="20"/>
              </w:rPr>
              <w:t>any</w:t>
            </w:r>
            <w:r>
              <w:rPr>
                <w:rFonts w:ascii="Tahoma"/>
                <w:spacing w:val="-7"/>
                <w:sz w:val="20"/>
              </w:rPr>
              <w:t xml:space="preserve"> </w:t>
            </w:r>
            <w:r>
              <w:rPr>
                <w:rFonts w:ascii="Tahoma"/>
                <w:sz w:val="20"/>
              </w:rPr>
              <w:t>holes</w:t>
            </w:r>
            <w:r>
              <w:rPr>
                <w:rFonts w:ascii="Tahoma"/>
                <w:spacing w:val="-6"/>
                <w:sz w:val="20"/>
              </w:rPr>
              <w:t xml:space="preserve"> </w:t>
            </w:r>
            <w:r>
              <w:rPr>
                <w:rFonts w:ascii="Tahoma"/>
                <w:sz w:val="20"/>
              </w:rPr>
              <w:t>around</w:t>
            </w:r>
            <w:r>
              <w:rPr>
                <w:rFonts w:ascii="Tahoma"/>
                <w:spacing w:val="-7"/>
                <w:sz w:val="20"/>
              </w:rPr>
              <w:t xml:space="preserve"> </w:t>
            </w:r>
            <w:r>
              <w:rPr>
                <w:rFonts w:ascii="Tahoma"/>
                <w:sz w:val="20"/>
              </w:rPr>
              <w:t>services</w:t>
            </w:r>
            <w:r>
              <w:rPr>
                <w:rFonts w:ascii="Tahoma"/>
                <w:spacing w:val="-6"/>
                <w:sz w:val="20"/>
              </w:rPr>
              <w:t xml:space="preserve"> </w:t>
            </w:r>
            <w:r>
              <w:rPr>
                <w:rFonts w:ascii="Tahoma"/>
                <w:sz w:val="20"/>
              </w:rPr>
              <w:t>passing</w:t>
            </w:r>
            <w:r>
              <w:rPr>
                <w:rFonts w:ascii="Tahoma"/>
                <w:spacing w:val="-6"/>
                <w:sz w:val="20"/>
              </w:rPr>
              <w:t xml:space="preserve"> </w:t>
            </w:r>
            <w:r>
              <w:rPr>
                <w:rFonts w:ascii="Tahoma"/>
                <w:sz w:val="20"/>
              </w:rPr>
              <w:t>through</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z w:val="20"/>
              </w:rPr>
              <w:t>kitchen</w:t>
            </w:r>
            <w:r>
              <w:rPr>
                <w:rFonts w:ascii="Tahoma"/>
                <w:spacing w:val="-7"/>
                <w:sz w:val="20"/>
              </w:rPr>
              <w:t xml:space="preserve"> </w:t>
            </w:r>
            <w:r>
              <w:rPr>
                <w:rFonts w:ascii="Tahoma"/>
                <w:sz w:val="20"/>
              </w:rPr>
              <w:t>walls</w:t>
            </w:r>
            <w:r>
              <w:rPr>
                <w:rFonts w:ascii="Tahoma"/>
                <w:spacing w:val="-6"/>
                <w:sz w:val="20"/>
              </w:rPr>
              <w:t xml:space="preserve"> </w:t>
            </w:r>
            <w:r>
              <w:rPr>
                <w:rFonts w:ascii="Tahoma"/>
                <w:spacing w:val="-1"/>
                <w:sz w:val="20"/>
              </w:rPr>
              <w:t>or</w:t>
            </w:r>
            <w:r>
              <w:rPr>
                <w:rFonts w:ascii="Tahoma"/>
                <w:spacing w:val="22"/>
                <w:w w:val="99"/>
                <w:sz w:val="20"/>
              </w:rPr>
              <w:t xml:space="preserve"> </w:t>
            </w:r>
            <w:r>
              <w:rPr>
                <w:rFonts w:ascii="Tahoma"/>
                <w:spacing w:val="-1"/>
                <w:sz w:val="20"/>
              </w:rPr>
              <w:t>ceiling</w:t>
            </w:r>
            <w:r>
              <w:rPr>
                <w:rFonts w:ascii="Tahoma"/>
                <w:spacing w:val="-8"/>
                <w:sz w:val="20"/>
              </w:rPr>
              <w:t xml:space="preserve"> </w:t>
            </w:r>
            <w:r>
              <w:rPr>
                <w:rFonts w:ascii="Tahoma"/>
                <w:sz w:val="20"/>
              </w:rPr>
              <w:t>sealed</w:t>
            </w:r>
            <w:r>
              <w:rPr>
                <w:rFonts w:ascii="Tahoma"/>
                <w:spacing w:val="-8"/>
                <w:sz w:val="20"/>
              </w:rPr>
              <w:t xml:space="preserve"> </w:t>
            </w:r>
            <w:r>
              <w:rPr>
                <w:rFonts w:ascii="Tahoma"/>
                <w:sz w:val="20"/>
              </w:rPr>
              <w:t>with</w:t>
            </w:r>
            <w:r>
              <w:rPr>
                <w:rFonts w:ascii="Tahoma"/>
                <w:spacing w:val="-8"/>
                <w:sz w:val="20"/>
              </w:rPr>
              <w:t xml:space="preserve"> </w:t>
            </w:r>
            <w:r>
              <w:rPr>
                <w:rFonts w:ascii="Tahoma"/>
                <w:sz w:val="20"/>
              </w:rPr>
              <w:t>suitable</w:t>
            </w:r>
            <w:r>
              <w:rPr>
                <w:rFonts w:ascii="Tahoma"/>
                <w:spacing w:val="-5"/>
                <w:sz w:val="20"/>
              </w:rPr>
              <w:t xml:space="preserve"> </w:t>
            </w:r>
            <w:r>
              <w:rPr>
                <w:rFonts w:ascii="Tahoma"/>
                <w:spacing w:val="-1"/>
                <w:sz w:val="20"/>
              </w:rPr>
              <w:t>fire</w:t>
            </w:r>
            <w:r>
              <w:rPr>
                <w:rFonts w:ascii="Tahoma"/>
                <w:spacing w:val="-7"/>
                <w:sz w:val="20"/>
              </w:rPr>
              <w:t xml:space="preserve"> </w:t>
            </w:r>
            <w:r>
              <w:rPr>
                <w:rFonts w:ascii="Tahoma"/>
                <w:spacing w:val="-1"/>
                <w:sz w:val="20"/>
              </w:rPr>
              <w:t>resisting</w:t>
            </w:r>
            <w:r>
              <w:rPr>
                <w:rFonts w:ascii="Tahoma"/>
                <w:spacing w:val="-7"/>
                <w:sz w:val="20"/>
              </w:rPr>
              <w:t xml:space="preserve"> </w:t>
            </w:r>
            <w:r>
              <w:rPr>
                <w:rFonts w:ascii="Tahoma"/>
                <w:sz w:val="20"/>
              </w:rPr>
              <w:t>material?</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before="11"/>
              <w:rPr>
                <w:rFonts w:ascii="Tahoma" w:eastAsia="Tahoma" w:hAnsi="Tahoma" w:cs="Tahoma"/>
                <w:b/>
                <w:bCs/>
                <w:sz w:val="19"/>
                <w:szCs w:val="19"/>
              </w:rPr>
            </w:pPr>
          </w:p>
          <w:p w:rsidR="00BA0391" w:rsidRDefault="00BA0391"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3"/>
                <w:sz w:val="20"/>
              </w:rPr>
              <w:t xml:space="preserve"> </w:t>
            </w:r>
            <w:r>
              <w:rPr>
                <w:rFonts w:ascii="Tahoma"/>
                <w:b/>
                <w:spacing w:val="1"/>
                <w:sz w:val="20"/>
              </w:rPr>
              <w:t>4:</w:t>
            </w:r>
            <w:r>
              <w:rPr>
                <w:rFonts w:ascii="Tahoma"/>
                <w:b/>
                <w:spacing w:val="-12"/>
                <w:sz w:val="20"/>
              </w:rPr>
              <w:t xml:space="preserve"> </w:t>
            </w:r>
            <w:r>
              <w:rPr>
                <w:rFonts w:ascii="Tahoma"/>
                <w:b/>
                <w:spacing w:val="-1"/>
                <w:sz w:val="20"/>
              </w:rPr>
              <w:t>Evacuation</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4.7</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278"/>
              <w:rPr>
                <w:rFonts w:ascii="Tahoma" w:eastAsia="Tahoma" w:hAnsi="Tahoma" w:cs="Tahoma"/>
                <w:sz w:val="20"/>
                <w:szCs w:val="20"/>
              </w:rPr>
            </w:pPr>
            <w:r>
              <w:rPr>
                <w:rFonts w:ascii="Tahoma"/>
                <w:sz w:val="20"/>
              </w:rPr>
              <w:t>Is</w:t>
            </w:r>
            <w:r>
              <w:rPr>
                <w:rFonts w:ascii="Tahoma"/>
                <w:spacing w:val="-5"/>
                <w:sz w:val="20"/>
              </w:rPr>
              <w:t xml:space="preserve"> </w:t>
            </w:r>
            <w:r>
              <w:rPr>
                <w:rFonts w:ascii="Tahoma"/>
                <w:spacing w:val="-1"/>
                <w:sz w:val="20"/>
              </w:rPr>
              <w:t>the</w:t>
            </w:r>
            <w:r>
              <w:rPr>
                <w:rFonts w:ascii="Tahoma"/>
                <w:spacing w:val="-4"/>
                <w:sz w:val="20"/>
              </w:rPr>
              <w:t xml:space="preserve"> </w:t>
            </w:r>
            <w:r>
              <w:rPr>
                <w:rFonts w:ascii="Tahoma"/>
                <w:sz w:val="20"/>
              </w:rPr>
              <w:t>design</w:t>
            </w:r>
            <w:r>
              <w:rPr>
                <w:rFonts w:ascii="Tahoma"/>
                <w:spacing w:val="-3"/>
                <w:sz w:val="20"/>
              </w:rPr>
              <w:t xml:space="preserve"> </w:t>
            </w:r>
            <w:r>
              <w:rPr>
                <w:rFonts w:ascii="Tahoma"/>
                <w:sz w:val="20"/>
              </w:rPr>
              <w:t>such</w:t>
            </w:r>
            <w:r>
              <w:rPr>
                <w:rFonts w:ascii="Tahoma"/>
                <w:spacing w:val="-5"/>
                <w:sz w:val="20"/>
              </w:rPr>
              <w:t xml:space="preserve"> </w:t>
            </w:r>
            <w:r>
              <w:rPr>
                <w:rFonts w:ascii="Tahoma"/>
                <w:sz w:val="20"/>
              </w:rPr>
              <w:t>that</w:t>
            </w:r>
            <w:r>
              <w:rPr>
                <w:rFonts w:ascii="Tahoma"/>
                <w:spacing w:val="-4"/>
                <w:sz w:val="20"/>
              </w:rPr>
              <w:t xml:space="preserve"> </w:t>
            </w:r>
            <w:r>
              <w:rPr>
                <w:rFonts w:ascii="Tahoma"/>
                <w:sz w:val="20"/>
              </w:rPr>
              <w:t>all</w:t>
            </w:r>
            <w:r>
              <w:rPr>
                <w:rFonts w:ascii="Tahoma"/>
                <w:spacing w:val="-2"/>
                <w:sz w:val="20"/>
              </w:rPr>
              <w:t xml:space="preserve"> </w:t>
            </w:r>
            <w:r>
              <w:rPr>
                <w:rFonts w:ascii="Tahoma"/>
                <w:spacing w:val="-1"/>
                <w:sz w:val="20"/>
              </w:rPr>
              <w:t>persons</w:t>
            </w:r>
            <w:r>
              <w:rPr>
                <w:rFonts w:ascii="Tahoma"/>
                <w:spacing w:val="-2"/>
                <w:sz w:val="20"/>
              </w:rPr>
              <w:t xml:space="preserve"> </w:t>
            </w:r>
            <w:r>
              <w:rPr>
                <w:rFonts w:ascii="Tahoma"/>
                <w:sz w:val="20"/>
              </w:rPr>
              <w:t>can</w:t>
            </w:r>
            <w:r>
              <w:rPr>
                <w:rFonts w:ascii="Tahoma"/>
                <w:spacing w:val="-6"/>
                <w:sz w:val="20"/>
              </w:rPr>
              <w:t xml:space="preserve"> </w:t>
            </w:r>
            <w:r>
              <w:rPr>
                <w:rFonts w:ascii="Tahoma"/>
                <w:sz w:val="20"/>
              </w:rPr>
              <w:t>turn</w:t>
            </w:r>
            <w:r>
              <w:rPr>
                <w:rFonts w:ascii="Tahoma"/>
                <w:spacing w:val="-5"/>
                <w:sz w:val="20"/>
              </w:rPr>
              <w:t xml:space="preserve"> </w:t>
            </w:r>
            <w:r>
              <w:rPr>
                <w:rFonts w:ascii="Tahoma"/>
                <w:spacing w:val="-1"/>
                <w:sz w:val="20"/>
              </w:rPr>
              <w:t>their</w:t>
            </w:r>
            <w:r>
              <w:rPr>
                <w:rFonts w:ascii="Tahoma"/>
                <w:spacing w:val="-5"/>
                <w:sz w:val="20"/>
              </w:rPr>
              <w:t xml:space="preserve"> </w:t>
            </w:r>
            <w:r>
              <w:rPr>
                <w:rFonts w:ascii="Tahoma"/>
                <w:sz w:val="20"/>
              </w:rPr>
              <w:t>back</w:t>
            </w:r>
            <w:r>
              <w:rPr>
                <w:rFonts w:ascii="Tahoma"/>
                <w:spacing w:val="-3"/>
                <w:sz w:val="20"/>
              </w:rPr>
              <w:t xml:space="preserve"> </w:t>
            </w:r>
            <w:r>
              <w:rPr>
                <w:rFonts w:ascii="Tahoma"/>
                <w:spacing w:val="-1"/>
                <w:sz w:val="20"/>
              </w:rPr>
              <w:t>on</w:t>
            </w:r>
            <w:r>
              <w:rPr>
                <w:rFonts w:ascii="Tahoma"/>
                <w:spacing w:val="-5"/>
                <w:sz w:val="20"/>
              </w:rPr>
              <w:t xml:space="preserve"> </w:t>
            </w:r>
            <w:r>
              <w:rPr>
                <w:rFonts w:ascii="Tahoma"/>
                <w:spacing w:val="-1"/>
                <w:sz w:val="20"/>
              </w:rPr>
              <w:t>the</w:t>
            </w:r>
            <w:r>
              <w:rPr>
                <w:rFonts w:ascii="Tahoma"/>
                <w:spacing w:val="-2"/>
                <w:sz w:val="20"/>
              </w:rPr>
              <w:t xml:space="preserve"> </w:t>
            </w:r>
            <w:r>
              <w:rPr>
                <w:rFonts w:ascii="Tahoma"/>
                <w:spacing w:val="-1"/>
                <w:sz w:val="20"/>
              </w:rPr>
              <w:t>fire</w:t>
            </w:r>
            <w:r>
              <w:rPr>
                <w:rFonts w:ascii="Tahoma"/>
                <w:spacing w:val="-4"/>
                <w:sz w:val="20"/>
              </w:rPr>
              <w:t xml:space="preserve"> </w:t>
            </w:r>
            <w:r>
              <w:rPr>
                <w:rFonts w:ascii="Tahoma"/>
                <w:sz w:val="20"/>
              </w:rPr>
              <w:t>and</w:t>
            </w:r>
            <w:r>
              <w:rPr>
                <w:rFonts w:ascii="Tahoma"/>
                <w:spacing w:val="43"/>
                <w:w w:val="99"/>
                <w:sz w:val="20"/>
              </w:rPr>
              <w:t xml:space="preserve"> </w:t>
            </w:r>
            <w:r>
              <w:rPr>
                <w:rFonts w:ascii="Tahoma"/>
                <w:sz w:val="20"/>
              </w:rPr>
              <w:t>leave</w:t>
            </w:r>
            <w:r>
              <w:rPr>
                <w:rFonts w:ascii="Tahoma"/>
                <w:spacing w:val="-7"/>
                <w:sz w:val="20"/>
              </w:rPr>
              <w:t xml:space="preserve"> </w:t>
            </w:r>
            <w:r>
              <w:rPr>
                <w:rFonts w:ascii="Tahoma"/>
                <w:spacing w:val="-1"/>
                <w:sz w:val="20"/>
              </w:rPr>
              <w:t>the</w:t>
            </w:r>
            <w:r>
              <w:rPr>
                <w:rFonts w:ascii="Tahoma"/>
                <w:spacing w:val="-7"/>
                <w:sz w:val="20"/>
              </w:rPr>
              <w:t xml:space="preserve"> </w:t>
            </w:r>
            <w:r>
              <w:rPr>
                <w:rFonts w:ascii="Tahoma"/>
                <w:sz w:val="20"/>
              </w:rPr>
              <w:t>building</w:t>
            </w:r>
            <w:r>
              <w:rPr>
                <w:rFonts w:ascii="Tahoma"/>
                <w:spacing w:val="-8"/>
                <w:sz w:val="20"/>
              </w:rPr>
              <w:t xml:space="preserve"> </w:t>
            </w:r>
            <w:r>
              <w:rPr>
                <w:rFonts w:ascii="Tahoma"/>
                <w:sz w:val="20"/>
              </w:rPr>
              <w:t>safely?</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4.8</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355"/>
              <w:rPr>
                <w:rFonts w:ascii="Tahoma" w:eastAsia="Tahoma" w:hAnsi="Tahoma" w:cs="Tahoma"/>
                <w:sz w:val="20"/>
                <w:szCs w:val="20"/>
              </w:rPr>
            </w:pPr>
            <w:r>
              <w:rPr>
                <w:rFonts w:ascii="Tahoma"/>
                <w:sz w:val="20"/>
              </w:rPr>
              <w:t>Is</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z w:val="20"/>
              </w:rPr>
              <w:t>restaurant</w:t>
            </w:r>
            <w:r>
              <w:rPr>
                <w:rFonts w:ascii="Tahoma"/>
                <w:spacing w:val="-5"/>
                <w:sz w:val="20"/>
              </w:rPr>
              <w:t xml:space="preserve"> </w:t>
            </w:r>
            <w:r>
              <w:rPr>
                <w:rFonts w:ascii="Tahoma"/>
                <w:sz w:val="20"/>
              </w:rPr>
              <w:t>free</w:t>
            </w:r>
            <w:r>
              <w:rPr>
                <w:rFonts w:ascii="Tahoma"/>
                <w:spacing w:val="-4"/>
                <w:sz w:val="20"/>
              </w:rPr>
              <w:t xml:space="preserve"> </w:t>
            </w:r>
            <w:r>
              <w:rPr>
                <w:rFonts w:ascii="Tahoma"/>
                <w:spacing w:val="-1"/>
                <w:sz w:val="20"/>
              </w:rPr>
              <w:t>of</w:t>
            </w:r>
            <w:r>
              <w:rPr>
                <w:rFonts w:ascii="Tahoma"/>
                <w:spacing w:val="-7"/>
                <w:sz w:val="20"/>
              </w:rPr>
              <w:t xml:space="preserve"> </w:t>
            </w:r>
            <w:r>
              <w:rPr>
                <w:rFonts w:ascii="Tahoma"/>
                <w:sz w:val="20"/>
              </w:rPr>
              <w:t>areas</w:t>
            </w:r>
            <w:r>
              <w:rPr>
                <w:rFonts w:ascii="Tahoma"/>
                <w:spacing w:val="-5"/>
                <w:sz w:val="20"/>
              </w:rPr>
              <w:t xml:space="preserve"> </w:t>
            </w:r>
            <w:r>
              <w:rPr>
                <w:rFonts w:ascii="Tahoma"/>
                <w:spacing w:val="-1"/>
                <w:sz w:val="20"/>
              </w:rPr>
              <w:t>from</w:t>
            </w:r>
            <w:r>
              <w:rPr>
                <w:rFonts w:ascii="Tahoma"/>
                <w:spacing w:val="-4"/>
                <w:sz w:val="20"/>
              </w:rPr>
              <w:t xml:space="preserve"> </w:t>
            </w:r>
            <w:r>
              <w:rPr>
                <w:rFonts w:ascii="Tahoma"/>
                <w:sz w:val="20"/>
              </w:rPr>
              <w:t>which</w:t>
            </w:r>
            <w:r>
              <w:rPr>
                <w:rFonts w:ascii="Tahoma"/>
                <w:spacing w:val="-7"/>
                <w:sz w:val="20"/>
              </w:rPr>
              <w:t xml:space="preserve"> </w:t>
            </w:r>
            <w:r>
              <w:rPr>
                <w:rFonts w:ascii="Tahoma"/>
                <w:sz w:val="20"/>
              </w:rPr>
              <w:t>escape</w:t>
            </w:r>
            <w:r>
              <w:rPr>
                <w:rFonts w:ascii="Tahoma"/>
                <w:spacing w:val="-4"/>
                <w:sz w:val="20"/>
              </w:rPr>
              <w:t xml:space="preserve"> </w:t>
            </w:r>
            <w:r>
              <w:rPr>
                <w:rFonts w:ascii="Tahoma"/>
                <w:sz w:val="20"/>
              </w:rPr>
              <w:t>is</w:t>
            </w:r>
            <w:r>
              <w:rPr>
                <w:rFonts w:ascii="Tahoma"/>
                <w:spacing w:val="-6"/>
                <w:sz w:val="20"/>
              </w:rPr>
              <w:t xml:space="preserve"> </w:t>
            </w:r>
            <w:r>
              <w:rPr>
                <w:rFonts w:ascii="Tahoma"/>
                <w:sz w:val="20"/>
              </w:rPr>
              <w:t>only</w:t>
            </w:r>
            <w:r>
              <w:rPr>
                <w:rFonts w:ascii="Tahoma"/>
                <w:spacing w:val="-6"/>
                <w:sz w:val="20"/>
              </w:rPr>
              <w:t xml:space="preserve"> </w:t>
            </w:r>
            <w:r>
              <w:rPr>
                <w:rFonts w:ascii="Tahoma"/>
                <w:sz w:val="20"/>
              </w:rPr>
              <w:t>available</w:t>
            </w:r>
            <w:r>
              <w:rPr>
                <w:rFonts w:ascii="Tahoma"/>
                <w:spacing w:val="-5"/>
                <w:sz w:val="20"/>
              </w:rPr>
              <w:t xml:space="preserve"> </w:t>
            </w:r>
            <w:r>
              <w:rPr>
                <w:rFonts w:ascii="Tahoma"/>
                <w:sz w:val="20"/>
              </w:rPr>
              <w:t>in</w:t>
            </w:r>
            <w:r>
              <w:rPr>
                <w:rFonts w:ascii="Tahoma"/>
                <w:spacing w:val="32"/>
                <w:w w:val="99"/>
                <w:sz w:val="20"/>
              </w:rPr>
              <w:t xml:space="preserve"> </w:t>
            </w:r>
            <w:r>
              <w:rPr>
                <w:rFonts w:ascii="Tahoma"/>
                <w:spacing w:val="-1"/>
                <w:sz w:val="20"/>
              </w:rPr>
              <w:t>one</w:t>
            </w:r>
            <w:r>
              <w:rPr>
                <w:rFonts w:ascii="Tahoma"/>
                <w:spacing w:val="-12"/>
                <w:sz w:val="20"/>
              </w:rPr>
              <w:t xml:space="preserve"> </w:t>
            </w:r>
            <w:r>
              <w:rPr>
                <w:rFonts w:ascii="Tahoma"/>
                <w:sz w:val="20"/>
              </w:rPr>
              <w:t>direction?</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102"/>
              <w:rPr>
                <w:rFonts w:ascii="Tahoma" w:eastAsia="Tahoma" w:hAnsi="Tahoma" w:cs="Tahoma"/>
                <w:sz w:val="20"/>
                <w:szCs w:val="20"/>
              </w:rPr>
            </w:pPr>
            <w:r>
              <w:rPr>
                <w:rFonts w:ascii="Tahoma"/>
                <w:spacing w:val="-1"/>
                <w:sz w:val="20"/>
              </w:rPr>
              <w:t>4.9</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332"/>
              <w:rPr>
                <w:rFonts w:ascii="Tahoma" w:eastAsia="Tahoma" w:hAnsi="Tahoma" w:cs="Tahoma"/>
                <w:sz w:val="20"/>
                <w:szCs w:val="20"/>
              </w:rPr>
            </w:pPr>
            <w:r>
              <w:rPr>
                <w:rFonts w:ascii="Tahoma"/>
                <w:sz w:val="20"/>
              </w:rPr>
              <w:t>Are</w:t>
            </w:r>
            <w:r>
              <w:rPr>
                <w:rFonts w:ascii="Tahoma"/>
                <w:spacing w:val="-4"/>
                <w:sz w:val="20"/>
              </w:rPr>
              <w:t xml:space="preserve"> </w:t>
            </w:r>
            <w:r>
              <w:rPr>
                <w:rFonts w:ascii="Tahoma"/>
                <w:sz w:val="20"/>
              </w:rPr>
              <w:t>all</w:t>
            </w:r>
            <w:r>
              <w:rPr>
                <w:rFonts w:ascii="Tahoma"/>
                <w:spacing w:val="-5"/>
                <w:sz w:val="20"/>
              </w:rPr>
              <w:t xml:space="preserve"> </w:t>
            </w:r>
            <w:r>
              <w:rPr>
                <w:rFonts w:ascii="Tahoma"/>
                <w:sz w:val="20"/>
              </w:rPr>
              <w:t>escape</w:t>
            </w:r>
            <w:r>
              <w:rPr>
                <w:rFonts w:ascii="Tahoma"/>
                <w:spacing w:val="-4"/>
                <w:sz w:val="20"/>
              </w:rPr>
              <w:t xml:space="preserve"> </w:t>
            </w:r>
            <w:r>
              <w:rPr>
                <w:rFonts w:ascii="Tahoma"/>
                <w:spacing w:val="-1"/>
                <w:sz w:val="20"/>
              </w:rPr>
              <w:t>routes</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a</w:t>
            </w:r>
            <w:r>
              <w:rPr>
                <w:rFonts w:ascii="Tahoma"/>
                <w:spacing w:val="-3"/>
                <w:sz w:val="20"/>
              </w:rPr>
              <w:t xml:space="preserve"> </w:t>
            </w:r>
            <w:r>
              <w:rPr>
                <w:rFonts w:ascii="Tahoma"/>
                <w:sz w:val="20"/>
              </w:rPr>
              <w:t>place</w:t>
            </w:r>
            <w:r>
              <w:rPr>
                <w:rFonts w:ascii="Tahoma"/>
                <w:spacing w:val="-4"/>
                <w:sz w:val="20"/>
              </w:rPr>
              <w:t xml:space="preserve"> </w:t>
            </w:r>
            <w:r>
              <w:rPr>
                <w:rFonts w:ascii="Tahoma"/>
                <w:spacing w:val="-1"/>
                <w:sz w:val="20"/>
              </w:rPr>
              <w:t>of</w:t>
            </w:r>
            <w:r>
              <w:rPr>
                <w:rFonts w:ascii="Tahoma"/>
                <w:spacing w:val="-6"/>
                <w:sz w:val="20"/>
              </w:rPr>
              <w:t xml:space="preserve"> </w:t>
            </w:r>
            <w:r>
              <w:rPr>
                <w:rFonts w:ascii="Tahoma"/>
                <w:sz w:val="20"/>
              </w:rPr>
              <w:t>safety</w:t>
            </w:r>
            <w:r>
              <w:rPr>
                <w:rFonts w:ascii="Tahoma"/>
                <w:spacing w:val="-6"/>
                <w:sz w:val="20"/>
              </w:rPr>
              <w:t xml:space="preserve"> </w:t>
            </w:r>
            <w:r>
              <w:rPr>
                <w:rFonts w:ascii="Tahoma"/>
                <w:sz w:val="20"/>
              </w:rPr>
              <w:t>away</w:t>
            </w:r>
            <w:r>
              <w:rPr>
                <w:rFonts w:ascii="Tahoma"/>
                <w:spacing w:val="-6"/>
                <w:sz w:val="20"/>
              </w:rPr>
              <w:t xml:space="preserve"> </w:t>
            </w:r>
            <w:r>
              <w:rPr>
                <w:rFonts w:ascii="Tahoma"/>
                <w:spacing w:val="-1"/>
                <w:sz w:val="20"/>
              </w:rPr>
              <w:t>from</w:t>
            </w:r>
            <w:r>
              <w:rPr>
                <w:rFonts w:ascii="Tahoma"/>
                <w:spacing w:val="-4"/>
                <w:sz w:val="20"/>
              </w:rPr>
              <w:t xml:space="preserve"> </w:t>
            </w:r>
            <w:r>
              <w:rPr>
                <w:rFonts w:ascii="Tahoma"/>
                <w:spacing w:val="1"/>
                <w:sz w:val="20"/>
              </w:rPr>
              <w:t>the</w:t>
            </w:r>
            <w:r>
              <w:rPr>
                <w:rFonts w:ascii="Tahoma"/>
                <w:spacing w:val="-4"/>
                <w:sz w:val="20"/>
              </w:rPr>
              <w:t xml:space="preserve"> </w:t>
            </w:r>
            <w:r>
              <w:rPr>
                <w:rFonts w:ascii="Tahoma"/>
                <w:spacing w:val="-1"/>
                <w:sz w:val="20"/>
              </w:rPr>
              <w:t>building</w:t>
            </w:r>
            <w:r>
              <w:rPr>
                <w:rFonts w:ascii="Tahoma"/>
                <w:spacing w:val="-5"/>
                <w:sz w:val="20"/>
              </w:rPr>
              <w:t xml:space="preserve"> </w:t>
            </w:r>
            <w:r>
              <w:rPr>
                <w:rFonts w:ascii="Tahoma"/>
                <w:sz w:val="20"/>
              </w:rPr>
              <w:t>as</w:t>
            </w:r>
            <w:r>
              <w:rPr>
                <w:rFonts w:ascii="Tahoma"/>
                <w:spacing w:val="48"/>
                <w:w w:val="99"/>
                <w:sz w:val="20"/>
              </w:rPr>
              <w:t xml:space="preserve"> </w:t>
            </w:r>
            <w:r>
              <w:rPr>
                <w:rFonts w:ascii="Tahoma"/>
                <w:spacing w:val="-1"/>
                <w:sz w:val="20"/>
              </w:rPr>
              <w:t>direct</w:t>
            </w:r>
            <w:r>
              <w:rPr>
                <w:rFonts w:ascii="Tahoma"/>
                <w:spacing w:val="-5"/>
                <w:sz w:val="20"/>
              </w:rPr>
              <w:t xml:space="preserve"> </w:t>
            </w:r>
            <w:r>
              <w:rPr>
                <w:rFonts w:ascii="Tahoma"/>
                <w:sz w:val="20"/>
              </w:rPr>
              <w:t>as</w:t>
            </w:r>
            <w:r>
              <w:rPr>
                <w:rFonts w:ascii="Tahoma"/>
                <w:spacing w:val="-6"/>
                <w:sz w:val="20"/>
              </w:rPr>
              <w:t xml:space="preserve"> </w:t>
            </w:r>
            <w:r>
              <w:rPr>
                <w:rFonts w:ascii="Tahoma"/>
                <w:spacing w:val="-1"/>
                <w:sz w:val="20"/>
              </w:rPr>
              <w:t>possible,</w:t>
            </w:r>
            <w:r>
              <w:rPr>
                <w:rFonts w:ascii="Tahoma"/>
                <w:spacing w:val="-6"/>
                <w:sz w:val="20"/>
              </w:rPr>
              <w:t xml:space="preserve"> </w:t>
            </w:r>
            <w:r>
              <w:rPr>
                <w:rFonts w:ascii="Tahoma"/>
                <w:sz w:val="20"/>
              </w:rPr>
              <w:t>and</w:t>
            </w:r>
            <w:r>
              <w:rPr>
                <w:rFonts w:ascii="Tahoma"/>
                <w:spacing w:val="-6"/>
                <w:sz w:val="20"/>
              </w:rPr>
              <w:t xml:space="preserve"> </w:t>
            </w:r>
            <w:r>
              <w:rPr>
                <w:rFonts w:ascii="Tahoma"/>
                <w:sz w:val="20"/>
              </w:rPr>
              <w:t>protected</w:t>
            </w:r>
            <w:r>
              <w:rPr>
                <w:rFonts w:ascii="Tahoma"/>
                <w:spacing w:val="-6"/>
                <w:sz w:val="20"/>
              </w:rPr>
              <w:t xml:space="preserve"> </w:t>
            </w:r>
            <w:r>
              <w:rPr>
                <w:rFonts w:ascii="Tahoma"/>
                <w:spacing w:val="-1"/>
                <w:sz w:val="20"/>
              </w:rPr>
              <w:t>from</w:t>
            </w:r>
            <w:r>
              <w:rPr>
                <w:rFonts w:ascii="Tahoma"/>
                <w:spacing w:val="-5"/>
                <w:sz w:val="20"/>
              </w:rPr>
              <w:t xml:space="preserve"> </w:t>
            </w:r>
            <w:r>
              <w:rPr>
                <w:rFonts w:ascii="Tahoma"/>
                <w:sz w:val="20"/>
              </w:rPr>
              <w:t>other</w:t>
            </w:r>
            <w:r>
              <w:rPr>
                <w:rFonts w:ascii="Tahoma"/>
                <w:spacing w:val="-6"/>
                <w:sz w:val="20"/>
              </w:rPr>
              <w:t xml:space="preserve"> </w:t>
            </w:r>
            <w:r>
              <w:rPr>
                <w:rFonts w:ascii="Tahoma"/>
                <w:sz w:val="20"/>
              </w:rPr>
              <w:t>parts</w:t>
            </w:r>
            <w:r>
              <w:rPr>
                <w:rFonts w:ascii="Tahoma"/>
                <w:spacing w:val="-6"/>
                <w:sz w:val="20"/>
              </w:rPr>
              <w:t xml:space="preserve"> </w:t>
            </w:r>
            <w:r>
              <w:rPr>
                <w:rFonts w:ascii="Tahoma"/>
                <w:spacing w:val="-1"/>
                <w:sz w:val="20"/>
              </w:rPr>
              <w:t>of</w:t>
            </w:r>
            <w:r>
              <w:rPr>
                <w:rFonts w:ascii="Tahoma"/>
                <w:spacing w:val="-7"/>
                <w:sz w:val="20"/>
              </w:rPr>
              <w:t xml:space="preserve"> </w:t>
            </w:r>
            <w:r>
              <w:rPr>
                <w:rFonts w:ascii="Tahoma"/>
                <w:sz w:val="20"/>
              </w:rPr>
              <w:t>the</w:t>
            </w:r>
            <w:r>
              <w:rPr>
                <w:rFonts w:ascii="Tahoma"/>
                <w:spacing w:val="-4"/>
                <w:sz w:val="20"/>
              </w:rPr>
              <w:t xml:space="preserve"> </w:t>
            </w:r>
            <w:r>
              <w:rPr>
                <w:rFonts w:ascii="Tahoma"/>
                <w:sz w:val="20"/>
              </w:rPr>
              <w:t>premises</w:t>
            </w:r>
            <w:r>
              <w:rPr>
                <w:rFonts w:ascii="Tahoma"/>
                <w:spacing w:val="-6"/>
                <w:sz w:val="20"/>
              </w:rPr>
              <w:t xml:space="preserve"> </w:t>
            </w:r>
            <w:r>
              <w:rPr>
                <w:rFonts w:ascii="Tahoma"/>
                <w:sz w:val="20"/>
              </w:rPr>
              <w:t>by</w:t>
            </w:r>
            <w:r>
              <w:rPr>
                <w:rFonts w:ascii="Tahoma"/>
                <w:spacing w:val="48"/>
                <w:w w:val="99"/>
                <w:sz w:val="20"/>
              </w:rPr>
              <w:t xml:space="preserve"> </w:t>
            </w:r>
            <w:r>
              <w:rPr>
                <w:rFonts w:ascii="Tahoma"/>
                <w:spacing w:val="-1"/>
                <w:sz w:val="20"/>
              </w:rPr>
              <w:t>construction</w:t>
            </w:r>
            <w:r>
              <w:rPr>
                <w:rFonts w:ascii="Tahoma"/>
                <w:spacing w:val="-8"/>
                <w:sz w:val="20"/>
              </w:rPr>
              <w:t xml:space="preserve"> </w:t>
            </w:r>
            <w:r>
              <w:rPr>
                <w:rFonts w:ascii="Tahoma"/>
                <w:sz w:val="20"/>
              </w:rPr>
              <w:t>that</w:t>
            </w:r>
            <w:r>
              <w:rPr>
                <w:rFonts w:ascii="Tahoma"/>
                <w:spacing w:val="-7"/>
                <w:sz w:val="20"/>
              </w:rPr>
              <w:t xml:space="preserve"> </w:t>
            </w:r>
            <w:r>
              <w:rPr>
                <w:rFonts w:ascii="Tahoma"/>
                <w:sz w:val="20"/>
              </w:rPr>
              <w:t>provides</w:t>
            </w:r>
            <w:r>
              <w:rPr>
                <w:rFonts w:ascii="Tahoma"/>
                <w:spacing w:val="-4"/>
                <w:sz w:val="20"/>
              </w:rPr>
              <w:t xml:space="preserve"> </w:t>
            </w:r>
            <w:r>
              <w:rPr>
                <w:rFonts w:ascii="Tahoma"/>
                <w:sz w:val="20"/>
              </w:rPr>
              <w:t>at</w:t>
            </w:r>
            <w:r>
              <w:rPr>
                <w:rFonts w:ascii="Tahoma"/>
                <w:spacing w:val="-6"/>
                <w:sz w:val="20"/>
              </w:rPr>
              <w:t xml:space="preserve"> </w:t>
            </w:r>
            <w:r>
              <w:rPr>
                <w:rFonts w:ascii="Tahoma"/>
                <w:sz w:val="20"/>
              </w:rPr>
              <w:t>least</w:t>
            </w:r>
            <w:r>
              <w:rPr>
                <w:rFonts w:ascii="Tahoma"/>
                <w:spacing w:val="-6"/>
                <w:sz w:val="20"/>
              </w:rPr>
              <w:t xml:space="preserve"> </w:t>
            </w:r>
            <w:r>
              <w:rPr>
                <w:rFonts w:ascii="Tahoma"/>
                <w:spacing w:val="-1"/>
                <w:sz w:val="20"/>
              </w:rPr>
              <w:t>30</w:t>
            </w:r>
            <w:r>
              <w:rPr>
                <w:rFonts w:ascii="Tahoma"/>
                <w:spacing w:val="-8"/>
                <w:sz w:val="20"/>
              </w:rPr>
              <w:t xml:space="preserve"> </w:t>
            </w:r>
            <w:r>
              <w:rPr>
                <w:rFonts w:ascii="Tahoma"/>
                <w:spacing w:val="-1"/>
                <w:sz w:val="20"/>
              </w:rPr>
              <w:t>minutes</w:t>
            </w:r>
            <w:r>
              <w:rPr>
                <w:rFonts w:ascii="Tahoma"/>
                <w:spacing w:val="-5"/>
                <w:sz w:val="20"/>
              </w:rPr>
              <w:t xml:space="preserve"> </w:t>
            </w:r>
            <w:r>
              <w:rPr>
                <w:rFonts w:ascii="Tahoma"/>
                <w:spacing w:val="-1"/>
                <w:sz w:val="20"/>
              </w:rPr>
              <w:t>fire</w:t>
            </w:r>
            <w:r>
              <w:rPr>
                <w:rFonts w:ascii="Tahoma"/>
                <w:spacing w:val="-6"/>
                <w:sz w:val="20"/>
              </w:rPr>
              <w:t xml:space="preserve"> </w:t>
            </w:r>
            <w:r>
              <w:rPr>
                <w:rFonts w:ascii="Tahoma"/>
                <w:sz w:val="20"/>
              </w:rPr>
              <w:t>resistance?</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102"/>
              <w:rPr>
                <w:rFonts w:ascii="Tahoma" w:eastAsia="Tahoma" w:hAnsi="Tahoma" w:cs="Tahoma"/>
                <w:sz w:val="20"/>
                <w:szCs w:val="20"/>
              </w:rPr>
            </w:pPr>
            <w:r>
              <w:rPr>
                <w:rFonts w:ascii="Tahoma"/>
                <w:spacing w:val="-1"/>
                <w:sz w:val="20"/>
              </w:rPr>
              <w:t>4.10</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135"/>
              <w:rPr>
                <w:rFonts w:ascii="Tahoma" w:eastAsia="Tahoma" w:hAnsi="Tahoma" w:cs="Tahoma"/>
                <w:sz w:val="20"/>
                <w:szCs w:val="20"/>
              </w:rPr>
            </w:pPr>
            <w:r>
              <w:rPr>
                <w:rFonts w:ascii="Tahoma"/>
                <w:spacing w:val="-1"/>
                <w:sz w:val="20"/>
              </w:rPr>
              <w:t>Do</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doors</w:t>
            </w:r>
            <w:r>
              <w:rPr>
                <w:rFonts w:ascii="Tahoma"/>
                <w:spacing w:val="-5"/>
                <w:sz w:val="20"/>
              </w:rPr>
              <w:t xml:space="preserve"> </w:t>
            </w:r>
            <w:r>
              <w:rPr>
                <w:rFonts w:ascii="Tahoma"/>
                <w:sz w:val="20"/>
              </w:rPr>
              <w:t>between</w:t>
            </w:r>
            <w:r>
              <w:rPr>
                <w:rFonts w:ascii="Tahoma"/>
                <w:spacing w:val="-7"/>
                <w:sz w:val="20"/>
              </w:rPr>
              <w:t xml:space="preserve"> </w:t>
            </w:r>
            <w:r>
              <w:rPr>
                <w:rFonts w:ascii="Tahoma"/>
                <w:spacing w:val="-1"/>
                <w:sz w:val="20"/>
              </w:rPr>
              <w:t>the</w:t>
            </w:r>
            <w:r>
              <w:rPr>
                <w:rFonts w:ascii="Tahoma"/>
                <w:spacing w:val="-3"/>
                <w:sz w:val="20"/>
              </w:rPr>
              <w:t xml:space="preserve"> </w:t>
            </w:r>
            <w:r>
              <w:rPr>
                <w:rFonts w:ascii="Tahoma"/>
                <w:sz w:val="20"/>
              </w:rPr>
              <w:t>kitchen</w:t>
            </w:r>
            <w:r>
              <w:rPr>
                <w:rFonts w:ascii="Tahoma"/>
                <w:spacing w:val="-6"/>
                <w:sz w:val="20"/>
              </w:rPr>
              <w:t xml:space="preserve"> </w:t>
            </w:r>
            <w:r>
              <w:rPr>
                <w:rFonts w:ascii="Tahoma"/>
                <w:sz w:val="20"/>
              </w:rPr>
              <w:t>and</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z w:val="20"/>
              </w:rPr>
              <w:t>dining</w:t>
            </w:r>
            <w:r>
              <w:rPr>
                <w:rFonts w:ascii="Tahoma"/>
                <w:spacing w:val="-3"/>
                <w:sz w:val="20"/>
              </w:rPr>
              <w:t xml:space="preserve"> </w:t>
            </w:r>
            <w:r>
              <w:rPr>
                <w:rFonts w:ascii="Tahoma"/>
                <w:sz w:val="20"/>
              </w:rPr>
              <w:t>area,</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pacing w:val="-1"/>
                <w:sz w:val="20"/>
              </w:rPr>
              <w:t>kitchen</w:t>
            </w:r>
            <w:r>
              <w:rPr>
                <w:rFonts w:ascii="Tahoma"/>
                <w:spacing w:val="-7"/>
                <w:sz w:val="20"/>
              </w:rPr>
              <w:t xml:space="preserve"> </w:t>
            </w:r>
            <w:r>
              <w:rPr>
                <w:rFonts w:ascii="Tahoma"/>
                <w:sz w:val="20"/>
              </w:rPr>
              <w:t>and</w:t>
            </w:r>
            <w:r>
              <w:rPr>
                <w:rFonts w:ascii="Tahoma"/>
                <w:spacing w:val="42"/>
                <w:w w:val="99"/>
                <w:sz w:val="20"/>
              </w:rPr>
              <w:t xml:space="preserve"> </w:t>
            </w:r>
            <w:r>
              <w:rPr>
                <w:rFonts w:ascii="Tahoma"/>
                <w:spacing w:val="-1"/>
                <w:sz w:val="20"/>
              </w:rPr>
              <w:t>the</w:t>
            </w:r>
            <w:r>
              <w:rPr>
                <w:rFonts w:ascii="Tahoma"/>
                <w:spacing w:val="-5"/>
                <w:sz w:val="20"/>
              </w:rPr>
              <w:t xml:space="preserve"> </w:t>
            </w:r>
            <w:r>
              <w:rPr>
                <w:rFonts w:ascii="Tahoma"/>
                <w:sz w:val="20"/>
              </w:rPr>
              <w:t>escape</w:t>
            </w:r>
            <w:r>
              <w:rPr>
                <w:rFonts w:ascii="Tahoma"/>
                <w:spacing w:val="-5"/>
                <w:sz w:val="20"/>
              </w:rPr>
              <w:t xml:space="preserve"> </w:t>
            </w:r>
            <w:r>
              <w:rPr>
                <w:rFonts w:ascii="Tahoma"/>
                <w:spacing w:val="-1"/>
                <w:sz w:val="20"/>
              </w:rPr>
              <w:t>route</w:t>
            </w:r>
            <w:r>
              <w:rPr>
                <w:rFonts w:ascii="Tahoma"/>
                <w:spacing w:val="-5"/>
                <w:sz w:val="20"/>
              </w:rPr>
              <w:t xml:space="preserve"> </w:t>
            </w:r>
            <w:r>
              <w:rPr>
                <w:rFonts w:ascii="Tahoma"/>
                <w:sz w:val="20"/>
              </w:rPr>
              <w:t>and</w:t>
            </w:r>
            <w:r>
              <w:rPr>
                <w:rFonts w:ascii="Tahoma"/>
                <w:spacing w:val="-6"/>
                <w:sz w:val="20"/>
              </w:rPr>
              <w:t xml:space="preserve"> </w:t>
            </w:r>
            <w:r>
              <w:rPr>
                <w:rFonts w:ascii="Tahoma"/>
                <w:sz w:val="20"/>
              </w:rPr>
              <w:t>the</w:t>
            </w:r>
            <w:r>
              <w:rPr>
                <w:rFonts w:ascii="Tahoma"/>
                <w:spacing w:val="-5"/>
                <w:sz w:val="20"/>
              </w:rPr>
              <w:t xml:space="preserve"> </w:t>
            </w:r>
            <w:r>
              <w:rPr>
                <w:rFonts w:ascii="Tahoma"/>
                <w:sz w:val="20"/>
              </w:rPr>
              <w:t>restaurant</w:t>
            </w:r>
            <w:r>
              <w:rPr>
                <w:rFonts w:ascii="Tahoma"/>
                <w:spacing w:val="-5"/>
                <w:sz w:val="20"/>
              </w:rPr>
              <w:t xml:space="preserve"> </w:t>
            </w:r>
            <w:r>
              <w:rPr>
                <w:rFonts w:ascii="Tahoma"/>
                <w:sz w:val="20"/>
              </w:rPr>
              <w:t>and</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escape</w:t>
            </w:r>
            <w:r>
              <w:rPr>
                <w:rFonts w:ascii="Tahoma"/>
                <w:spacing w:val="-5"/>
                <w:sz w:val="20"/>
              </w:rPr>
              <w:t xml:space="preserve"> </w:t>
            </w:r>
            <w:r>
              <w:rPr>
                <w:rFonts w:ascii="Tahoma"/>
                <w:sz w:val="20"/>
              </w:rPr>
              <w:t>route</w:t>
            </w:r>
            <w:r>
              <w:rPr>
                <w:rFonts w:ascii="Tahoma"/>
                <w:spacing w:val="-5"/>
                <w:sz w:val="20"/>
              </w:rPr>
              <w:t xml:space="preserve"> </w:t>
            </w:r>
            <w:r>
              <w:rPr>
                <w:rFonts w:ascii="Tahoma"/>
                <w:sz w:val="20"/>
              </w:rPr>
              <w:t>all</w:t>
            </w:r>
            <w:r>
              <w:rPr>
                <w:rFonts w:ascii="Tahoma"/>
                <w:spacing w:val="-6"/>
                <w:sz w:val="20"/>
              </w:rPr>
              <w:t xml:space="preserve"> </w:t>
            </w:r>
            <w:r>
              <w:rPr>
                <w:rFonts w:ascii="Tahoma"/>
                <w:spacing w:val="-1"/>
                <w:sz w:val="20"/>
              </w:rPr>
              <w:t>provide</w:t>
            </w:r>
            <w:r>
              <w:rPr>
                <w:rFonts w:ascii="Tahoma"/>
                <w:w w:val="99"/>
                <w:sz w:val="20"/>
              </w:rPr>
              <w:t xml:space="preserve"> </w:t>
            </w:r>
            <w:r>
              <w:rPr>
                <w:rFonts w:ascii="Tahoma"/>
                <w:spacing w:val="34"/>
                <w:w w:val="99"/>
                <w:sz w:val="20"/>
              </w:rPr>
              <w:t xml:space="preserve"> </w:t>
            </w:r>
            <w:r>
              <w:rPr>
                <w:rFonts w:ascii="Tahoma"/>
                <w:sz w:val="20"/>
              </w:rPr>
              <w:t>at</w:t>
            </w:r>
            <w:r>
              <w:rPr>
                <w:rFonts w:ascii="Tahoma"/>
                <w:spacing w:val="-6"/>
                <w:sz w:val="20"/>
              </w:rPr>
              <w:t xml:space="preserve"> </w:t>
            </w:r>
            <w:r>
              <w:rPr>
                <w:rFonts w:ascii="Tahoma"/>
                <w:sz w:val="20"/>
              </w:rPr>
              <w:t>least</w:t>
            </w:r>
            <w:r>
              <w:rPr>
                <w:rFonts w:ascii="Tahoma"/>
                <w:spacing w:val="-5"/>
                <w:sz w:val="20"/>
              </w:rPr>
              <w:t xml:space="preserve"> </w:t>
            </w:r>
            <w:r>
              <w:rPr>
                <w:rFonts w:ascii="Tahoma"/>
                <w:spacing w:val="-1"/>
                <w:sz w:val="20"/>
              </w:rPr>
              <w:t>30</w:t>
            </w:r>
            <w:r>
              <w:rPr>
                <w:rFonts w:ascii="Tahoma"/>
                <w:spacing w:val="-6"/>
                <w:sz w:val="20"/>
              </w:rPr>
              <w:t xml:space="preserve"> </w:t>
            </w:r>
            <w:r>
              <w:rPr>
                <w:rFonts w:ascii="Tahoma"/>
                <w:spacing w:val="-1"/>
                <w:sz w:val="20"/>
              </w:rPr>
              <w:t>minutes</w:t>
            </w:r>
            <w:r>
              <w:rPr>
                <w:rFonts w:ascii="Tahoma"/>
                <w:spacing w:val="-4"/>
                <w:sz w:val="20"/>
              </w:rPr>
              <w:t xml:space="preserve"> </w:t>
            </w:r>
            <w:r>
              <w:rPr>
                <w:rFonts w:ascii="Tahoma"/>
                <w:spacing w:val="-1"/>
                <w:sz w:val="20"/>
              </w:rPr>
              <w:t>fire</w:t>
            </w:r>
            <w:r>
              <w:rPr>
                <w:rFonts w:ascii="Tahoma"/>
                <w:spacing w:val="-5"/>
                <w:sz w:val="20"/>
              </w:rPr>
              <w:t xml:space="preserve"> </w:t>
            </w:r>
            <w:r>
              <w:rPr>
                <w:rFonts w:ascii="Tahoma"/>
                <w:sz w:val="20"/>
              </w:rPr>
              <w:t>resistance</w:t>
            </w:r>
            <w:r>
              <w:rPr>
                <w:rFonts w:ascii="Tahoma"/>
                <w:spacing w:val="-5"/>
                <w:sz w:val="20"/>
              </w:rPr>
              <w:t xml:space="preserve"> </w:t>
            </w:r>
            <w:r>
              <w:rPr>
                <w:rFonts w:ascii="Tahoma"/>
                <w:sz w:val="20"/>
              </w:rPr>
              <w:t>and</w:t>
            </w:r>
            <w:r>
              <w:rPr>
                <w:rFonts w:ascii="Tahoma"/>
                <w:spacing w:val="-6"/>
                <w:sz w:val="20"/>
              </w:rPr>
              <w:t xml:space="preserve"> </w:t>
            </w:r>
            <w:r>
              <w:rPr>
                <w:rFonts w:ascii="Tahoma"/>
                <w:sz w:val="20"/>
              </w:rPr>
              <w:t>are</w:t>
            </w:r>
            <w:r>
              <w:rPr>
                <w:rFonts w:ascii="Tahoma"/>
                <w:spacing w:val="-5"/>
                <w:sz w:val="20"/>
              </w:rPr>
              <w:t xml:space="preserve"> </w:t>
            </w:r>
            <w:r>
              <w:rPr>
                <w:rFonts w:ascii="Tahoma"/>
                <w:spacing w:val="-1"/>
                <w:sz w:val="20"/>
              </w:rPr>
              <w:t>they</w:t>
            </w:r>
            <w:r>
              <w:rPr>
                <w:rFonts w:ascii="Tahoma"/>
                <w:spacing w:val="-4"/>
                <w:sz w:val="20"/>
              </w:rPr>
              <w:t xml:space="preserve"> </w:t>
            </w:r>
            <w:r>
              <w:rPr>
                <w:rFonts w:ascii="Tahoma"/>
                <w:spacing w:val="-1"/>
                <w:sz w:val="20"/>
              </w:rPr>
              <w:t>fitted</w:t>
            </w:r>
            <w:r>
              <w:rPr>
                <w:rFonts w:ascii="Tahoma"/>
                <w:spacing w:val="-3"/>
                <w:sz w:val="20"/>
              </w:rPr>
              <w:t xml:space="preserve"> </w:t>
            </w:r>
            <w:r>
              <w:rPr>
                <w:rFonts w:ascii="Tahoma"/>
                <w:sz w:val="20"/>
              </w:rPr>
              <w:t>with</w:t>
            </w:r>
            <w:r>
              <w:rPr>
                <w:rFonts w:ascii="Tahoma"/>
                <w:spacing w:val="-5"/>
                <w:sz w:val="20"/>
              </w:rPr>
              <w:t xml:space="preserve"> </w:t>
            </w:r>
            <w:r>
              <w:rPr>
                <w:rFonts w:ascii="Tahoma"/>
                <w:sz w:val="20"/>
              </w:rPr>
              <w:t>self-closers?</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r w:rsidR="00BA0391" w:rsidTr="0010074C">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spacing w:line="240" w:lineRule="exact"/>
              <w:ind w:left="102"/>
              <w:rPr>
                <w:rFonts w:ascii="Tahoma" w:eastAsia="Tahoma" w:hAnsi="Tahoma" w:cs="Tahoma"/>
                <w:sz w:val="20"/>
                <w:szCs w:val="20"/>
              </w:rPr>
            </w:pPr>
            <w:r>
              <w:rPr>
                <w:rFonts w:ascii="Tahoma"/>
                <w:spacing w:val="-1"/>
                <w:sz w:val="20"/>
              </w:rPr>
              <w:t>4.11</w:t>
            </w:r>
          </w:p>
        </w:tc>
        <w:tc>
          <w:tcPr>
            <w:tcW w:w="6518" w:type="dxa"/>
            <w:tcBorders>
              <w:top w:val="single" w:sz="5" w:space="0" w:color="000000"/>
              <w:left w:val="single" w:sz="5" w:space="0" w:color="000000"/>
              <w:bottom w:val="single" w:sz="5" w:space="0" w:color="000000"/>
              <w:right w:val="single" w:sz="5" w:space="0" w:color="000000"/>
            </w:tcBorders>
          </w:tcPr>
          <w:p w:rsidR="00BA0391" w:rsidRDefault="00BA0391" w:rsidP="001B1997">
            <w:pPr>
              <w:pStyle w:val="TableParagraph"/>
              <w:ind w:left="99" w:right="260"/>
              <w:rPr>
                <w:rFonts w:ascii="Tahoma" w:eastAsia="Tahoma" w:hAnsi="Tahoma" w:cs="Tahoma"/>
                <w:sz w:val="20"/>
                <w:szCs w:val="20"/>
              </w:rPr>
            </w:pPr>
            <w:r>
              <w:rPr>
                <w:rFonts w:ascii="Tahoma"/>
                <w:sz w:val="20"/>
              </w:rPr>
              <w:t>Are</w:t>
            </w:r>
            <w:r>
              <w:rPr>
                <w:rFonts w:ascii="Tahoma"/>
                <w:spacing w:val="-5"/>
                <w:sz w:val="20"/>
              </w:rPr>
              <w:t xml:space="preserve"> </w:t>
            </w:r>
            <w:r>
              <w:rPr>
                <w:rFonts w:ascii="Tahoma"/>
                <w:spacing w:val="-1"/>
                <w:sz w:val="20"/>
              </w:rPr>
              <w:t>the</w:t>
            </w:r>
            <w:r>
              <w:rPr>
                <w:rFonts w:ascii="Tahoma"/>
                <w:spacing w:val="-5"/>
                <w:sz w:val="20"/>
              </w:rPr>
              <w:t xml:space="preserve"> </w:t>
            </w:r>
            <w:r>
              <w:rPr>
                <w:rFonts w:ascii="Tahoma"/>
                <w:sz w:val="20"/>
              </w:rPr>
              <w:t>escape</w:t>
            </w:r>
            <w:r>
              <w:rPr>
                <w:rFonts w:ascii="Tahoma"/>
                <w:spacing w:val="-6"/>
                <w:sz w:val="20"/>
              </w:rPr>
              <w:t xml:space="preserve"> </w:t>
            </w:r>
            <w:r>
              <w:rPr>
                <w:rFonts w:ascii="Tahoma"/>
                <w:spacing w:val="-1"/>
                <w:sz w:val="20"/>
              </w:rPr>
              <w:t>routes</w:t>
            </w:r>
            <w:r>
              <w:rPr>
                <w:rFonts w:ascii="Tahoma"/>
                <w:spacing w:val="-5"/>
                <w:sz w:val="20"/>
              </w:rPr>
              <w:t xml:space="preserve"> </w:t>
            </w:r>
            <w:r>
              <w:rPr>
                <w:rFonts w:ascii="Tahoma"/>
                <w:spacing w:val="1"/>
                <w:sz w:val="20"/>
              </w:rPr>
              <w:t>of</w:t>
            </w:r>
            <w:r>
              <w:rPr>
                <w:rFonts w:ascii="Tahoma"/>
                <w:spacing w:val="-7"/>
                <w:sz w:val="20"/>
              </w:rPr>
              <w:t xml:space="preserve"> </w:t>
            </w:r>
            <w:r>
              <w:rPr>
                <w:rFonts w:ascii="Tahoma"/>
                <w:sz w:val="20"/>
              </w:rPr>
              <w:t>adequate</w:t>
            </w:r>
            <w:r>
              <w:rPr>
                <w:rFonts w:ascii="Tahoma"/>
                <w:spacing w:val="-4"/>
                <w:sz w:val="20"/>
              </w:rPr>
              <w:t xml:space="preserve"> </w:t>
            </w:r>
            <w:r>
              <w:rPr>
                <w:rFonts w:ascii="Tahoma"/>
                <w:sz w:val="20"/>
              </w:rPr>
              <w:t>width</w:t>
            </w:r>
            <w:r>
              <w:rPr>
                <w:rFonts w:ascii="Tahoma"/>
                <w:spacing w:val="-7"/>
                <w:sz w:val="20"/>
              </w:rPr>
              <w:t xml:space="preserve"> </w:t>
            </w:r>
            <w:r>
              <w:rPr>
                <w:rFonts w:ascii="Tahoma"/>
                <w:spacing w:val="-1"/>
                <w:sz w:val="20"/>
              </w:rPr>
              <w:t>for</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maximum</w:t>
            </w:r>
            <w:r>
              <w:rPr>
                <w:rFonts w:ascii="Tahoma"/>
                <w:spacing w:val="-5"/>
                <w:sz w:val="20"/>
              </w:rPr>
              <w:t xml:space="preserve"> </w:t>
            </w:r>
            <w:r>
              <w:rPr>
                <w:rFonts w:ascii="Tahoma"/>
                <w:sz w:val="20"/>
              </w:rPr>
              <w:t>number</w:t>
            </w:r>
            <w:r>
              <w:rPr>
                <w:rFonts w:ascii="Tahoma"/>
                <w:spacing w:val="-6"/>
                <w:sz w:val="20"/>
              </w:rPr>
              <w:t xml:space="preserve"> </w:t>
            </w:r>
            <w:r>
              <w:rPr>
                <w:rFonts w:ascii="Tahoma"/>
                <w:spacing w:val="-1"/>
                <w:sz w:val="20"/>
              </w:rPr>
              <w:t>of</w:t>
            </w:r>
            <w:r>
              <w:rPr>
                <w:rFonts w:ascii="Tahoma"/>
                <w:spacing w:val="34"/>
                <w:w w:val="99"/>
                <w:sz w:val="20"/>
              </w:rPr>
              <w:t xml:space="preserve"> </w:t>
            </w:r>
            <w:r>
              <w:rPr>
                <w:rFonts w:ascii="Tahoma"/>
                <w:spacing w:val="-1"/>
                <w:sz w:val="20"/>
              </w:rPr>
              <w:t>persons</w:t>
            </w:r>
            <w:r>
              <w:rPr>
                <w:rFonts w:ascii="Tahoma"/>
                <w:spacing w:val="-5"/>
                <w:sz w:val="20"/>
              </w:rPr>
              <w:t xml:space="preserve"> </w:t>
            </w:r>
            <w:r>
              <w:rPr>
                <w:rFonts w:ascii="Tahoma"/>
                <w:sz w:val="20"/>
              </w:rPr>
              <w:t>likely</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be</w:t>
            </w:r>
            <w:r>
              <w:rPr>
                <w:rFonts w:ascii="Tahoma"/>
                <w:spacing w:val="-3"/>
                <w:sz w:val="20"/>
              </w:rPr>
              <w:t xml:space="preserve"> </w:t>
            </w:r>
            <w:r>
              <w:rPr>
                <w:rFonts w:ascii="Tahoma"/>
                <w:spacing w:val="1"/>
                <w:sz w:val="20"/>
              </w:rPr>
              <w:t>in</w:t>
            </w:r>
            <w:r>
              <w:rPr>
                <w:rFonts w:ascii="Tahoma"/>
                <w:spacing w:val="-6"/>
                <w:sz w:val="20"/>
              </w:rPr>
              <w:t xml:space="preserve"> </w:t>
            </w:r>
            <w:r>
              <w:rPr>
                <w:rFonts w:ascii="Tahoma"/>
                <w:spacing w:val="-1"/>
                <w:sz w:val="20"/>
              </w:rPr>
              <w:t>the</w:t>
            </w:r>
            <w:r>
              <w:rPr>
                <w:rFonts w:ascii="Tahoma"/>
                <w:spacing w:val="-3"/>
                <w:sz w:val="20"/>
              </w:rPr>
              <w:t xml:space="preserve"> </w:t>
            </w:r>
            <w:r>
              <w:rPr>
                <w:rFonts w:ascii="Tahoma"/>
                <w:sz w:val="20"/>
              </w:rPr>
              <w:t>premises</w:t>
            </w:r>
            <w:r>
              <w:rPr>
                <w:rFonts w:ascii="Tahoma"/>
                <w:spacing w:val="-5"/>
                <w:sz w:val="20"/>
              </w:rPr>
              <w:t xml:space="preserve"> </w:t>
            </w:r>
            <w:r>
              <w:rPr>
                <w:rFonts w:ascii="Tahoma"/>
                <w:sz w:val="20"/>
              </w:rPr>
              <w:t>to</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able</w:t>
            </w:r>
            <w:r>
              <w:rPr>
                <w:rFonts w:ascii="Tahoma"/>
                <w:spacing w:val="-3"/>
                <w:sz w:val="20"/>
              </w:rPr>
              <w:t xml:space="preserve"> </w:t>
            </w:r>
            <w:r>
              <w:rPr>
                <w:rFonts w:ascii="Tahoma"/>
                <w:sz w:val="20"/>
              </w:rPr>
              <w:t>to</w:t>
            </w:r>
            <w:r>
              <w:rPr>
                <w:rFonts w:ascii="Tahoma"/>
                <w:spacing w:val="-5"/>
                <w:sz w:val="20"/>
              </w:rPr>
              <w:t xml:space="preserve"> </w:t>
            </w:r>
            <w:r>
              <w:rPr>
                <w:rFonts w:ascii="Tahoma"/>
                <w:sz w:val="20"/>
              </w:rPr>
              <w:t>reach</w:t>
            </w:r>
            <w:r>
              <w:rPr>
                <w:rFonts w:ascii="Tahoma"/>
                <w:spacing w:val="-2"/>
                <w:sz w:val="20"/>
              </w:rPr>
              <w:t xml:space="preserve"> </w:t>
            </w:r>
            <w:r>
              <w:rPr>
                <w:rFonts w:ascii="Tahoma"/>
                <w:sz w:val="20"/>
              </w:rPr>
              <w:t>a</w:t>
            </w:r>
            <w:r>
              <w:rPr>
                <w:rFonts w:ascii="Tahoma"/>
                <w:spacing w:val="-4"/>
                <w:sz w:val="20"/>
              </w:rPr>
              <w:t xml:space="preserve"> </w:t>
            </w:r>
            <w:r>
              <w:rPr>
                <w:rFonts w:ascii="Tahoma"/>
                <w:sz w:val="20"/>
              </w:rPr>
              <w:t>place</w:t>
            </w:r>
            <w:r>
              <w:rPr>
                <w:rFonts w:ascii="Tahoma"/>
                <w:spacing w:val="-3"/>
                <w:sz w:val="20"/>
              </w:rPr>
              <w:t xml:space="preserve"> </w:t>
            </w:r>
            <w:r>
              <w:rPr>
                <w:rFonts w:ascii="Tahoma"/>
                <w:spacing w:val="-1"/>
                <w:sz w:val="20"/>
              </w:rPr>
              <w:t>of</w:t>
            </w:r>
            <w:r>
              <w:rPr>
                <w:rFonts w:ascii="Tahoma"/>
                <w:spacing w:val="24"/>
                <w:w w:val="99"/>
                <w:sz w:val="20"/>
              </w:rPr>
              <w:t xml:space="preserve"> </w:t>
            </w:r>
            <w:r>
              <w:rPr>
                <w:rFonts w:ascii="Tahoma"/>
                <w:sz w:val="20"/>
              </w:rPr>
              <w:t>safety</w:t>
            </w:r>
            <w:r>
              <w:rPr>
                <w:rFonts w:ascii="Tahoma"/>
                <w:spacing w:val="-9"/>
                <w:sz w:val="20"/>
              </w:rPr>
              <w:t xml:space="preserve"> </w:t>
            </w:r>
            <w:r>
              <w:rPr>
                <w:rFonts w:ascii="Tahoma"/>
                <w:sz w:val="20"/>
              </w:rPr>
              <w:t>within</w:t>
            </w:r>
            <w:r>
              <w:rPr>
                <w:rFonts w:ascii="Tahoma"/>
                <w:spacing w:val="-9"/>
                <w:sz w:val="20"/>
              </w:rPr>
              <w:t xml:space="preserve"> </w:t>
            </w:r>
            <w:r>
              <w:rPr>
                <w:rFonts w:ascii="Tahoma"/>
                <w:spacing w:val="-1"/>
                <w:sz w:val="20"/>
              </w:rPr>
              <w:t>about</w:t>
            </w:r>
            <w:r>
              <w:rPr>
                <w:rFonts w:ascii="Tahoma"/>
                <w:spacing w:val="-7"/>
                <w:sz w:val="20"/>
              </w:rPr>
              <w:t xml:space="preserve"> </w:t>
            </w:r>
            <w:r>
              <w:rPr>
                <w:rFonts w:ascii="Tahoma"/>
                <w:spacing w:val="-1"/>
                <w:sz w:val="20"/>
              </w:rPr>
              <w:t>three</w:t>
            </w:r>
            <w:r>
              <w:rPr>
                <w:rFonts w:ascii="Tahoma"/>
                <w:spacing w:val="-8"/>
                <w:sz w:val="20"/>
              </w:rPr>
              <w:t xml:space="preserve"> </w:t>
            </w:r>
            <w:r>
              <w:rPr>
                <w:rFonts w:ascii="Tahoma"/>
                <w:sz w:val="20"/>
              </w:rPr>
              <w:t>minutes?</w:t>
            </w:r>
          </w:p>
        </w:tc>
        <w:tc>
          <w:tcPr>
            <w:tcW w:w="607" w:type="dxa"/>
            <w:tcBorders>
              <w:top w:val="single" w:sz="5" w:space="0" w:color="000000"/>
              <w:left w:val="single" w:sz="5" w:space="0" w:color="000000"/>
              <w:bottom w:val="single" w:sz="5" w:space="0" w:color="000000"/>
              <w:right w:val="single" w:sz="5" w:space="0" w:color="000000"/>
            </w:tcBorders>
          </w:tcPr>
          <w:p w:rsidR="00BA0391" w:rsidRDefault="00BA0391" w:rsidP="001B1997"/>
        </w:tc>
        <w:tc>
          <w:tcPr>
            <w:tcW w:w="574" w:type="dxa"/>
            <w:tcBorders>
              <w:top w:val="single" w:sz="5" w:space="0" w:color="000000"/>
              <w:left w:val="single" w:sz="5" w:space="0" w:color="000000"/>
              <w:bottom w:val="single" w:sz="5" w:space="0" w:color="000000"/>
              <w:right w:val="single" w:sz="5" w:space="0" w:color="000000"/>
            </w:tcBorders>
          </w:tcPr>
          <w:p w:rsidR="00BA0391" w:rsidRDefault="00BA0391" w:rsidP="001B1997"/>
        </w:tc>
      </w:tr>
    </w:tbl>
    <w:p w:rsidR="007E7E1D" w:rsidRDefault="007E7E1D" w:rsidP="007E7E1D">
      <w:pPr>
        <w:spacing w:line="0" w:lineRule="atLeast"/>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tbl>
      <w:tblPr>
        <w:tblStyle w:val="TableNormal"/>
        <w:tblW w:w="0" w:type="auto"/>
        <w:tblInd w:w="136" w:type="dxa"/>
        <w:tblLayout w:type="fixed"/>
        <w:tblLook w:val="01E0" w:firstRow="1" w:lastRow="1" w:firstColumn="1" w:lastColumn="1" w:noHBand="0" w:noVBand="0"/>
      </w:tblPr>
      <w:tblGrid>
        <w:gridCol w:w="1111"/>
        <w:gridCol w:w="6518"/>
        <w:gridCol w:w="607"/>
        <w:gridCol w:w="574"/>
      </w:tblGrid>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11"/>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0"/>
                <w:sz w:val="20"/>
              </w:rPr>
              <w:t xml:space="preserve"> </w:t>
            </w:r>
            <w:r>
              <w:rPr>
                <w:rFonts w:ascii="Tahoma"/>
                <w:b/>
                <w:spacing w:val="1"/>
                <w:sz w:val="20"/>
              </w:rPr>
              <w:t>5:</w:t>
            </w:r>
            <w:r>
              <w:rPr>
                <w:rFonts w:ascii="Tahoma"/>
                <w:b/>
                <w:spacing w:val="-9"/>
                <w:sz w:val="20"/>
              </w:rPr>
              <w:t xml:space="preserve"> </w:t>
            </w:r>
            <w:r>
              <w:rPr>
                <w:rFonts w:ascii="Tahoma"/>
                <w:b/>
                <w:sz w:val="20"/>
              </w:rPr>
              <w:t>Fire</w:t>
            </w:r>
            <w:r>
              <w:rPr>
                <w:rFonts w:ascii="Tahoma"/>
                <w:b/>
                <w:spacing w:val="-7"/>
                <w:sz w:val="20"/>
              </w:rPr>
              <w:t xml:space="preserve"> </w:t>
            </w:r>
            <w:r>
              <w:rPr>
                <w:rFonts w:ascii="Tahoma"/>
                <w:b/>
                <w:spacing w:val="-1"/>
                <w:sz w:val="20"/>
              </w:rPr>
              <w:t>detection</w:t>
            </w:r>
            <w:r>
              <w:rPr>
                <w:rFonts w:ascii="Tahoma"/>
                <w:b/>
                <w:spacing w:val="-6"/>
                <w:sz w:val="20"/>
              </w:rPr>
              <w:t xml:space="preserve"> </w:t>
            </w:r>
            <w:r>
              <w:rPr>
                <w:rFonts w:ascii="Tahoma"/>
                <w:b/>
                <w:spacing w:val="-1"/>
                <w:sz w:val="20"/>
              </w:rPr>
              <w:t>and</w:t>
            </w:r>
            <w:r>
              <w:rPr>
                <w:rFonts w:ascii="Tahoma"/>
                <w:b/>
                <w:spacing w:val="-8"/>
                <w:sz w:val="20"/>
              </w:rPr>
              <w:t xml:space="preserve"> </w:t>
            </w:r>
            <w:r>
              <w:rPr>
                <w:rFonts w:ascii="Tahoma"/>
                <w:b/>
                <w:spacing w:val="-1"/>
                <w:sz w:val="20"/>
              </w:rPr>
              <w:t>alarm</w:t>
            </w:r>
            <w:r>
              <w:rPr>
                <w:rFonts w:ascii="Tahoma"/>
                <w:b/>
                <w:spacing w:val="-7"/>
                <w:sz w:val="20"/>
              </w:rPr>
              <w:t xml:space="preserve"> </w:t>
            </w:r>
            <w:r>
              <w:rPr>
                <w:rFonts w:ascii="Tahoma"/>
                <w:b/>
                <w:spacing w:val="-1"/>
                <w:sz w:val="20"/>
              </w:rPr>
              <w:t>installation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5.1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Is</w:t>
            </w:r>
            <w:r>
              <w:rPr>
                <w:rFonts w:ascii="Tahoma"/>
                <w:spacing w:val="-5"/>
                <w:sz w:val="20"/>
              </w:rPr>
              <w:t xml:space="preserve"> </w:t>
            </w:r>
            <w:r>
              <w:rPr>
                <w:rFonts w:ascii="Tahoma"/>
                <w:spacing w:val="-1"/>
                <w:sz w:val="20"/>
              </w:rPr>
              <w:t>there</w:t>
            </w:r>
            <w:r>
              <w:rPr>
                <w:rFonts w:ascii="Tahoma"/>
                <w:spacing w:val="-4"/>
                <w:sz w:val="20"/>
              </w:rPr>
              <w:t xml:space="preserve"> </w:t>
            </w:r>
            <w:r>
              <w:rPr>
                <w:rFonts w:ascii="Tahoma"/>
                <w:sz w:val="20"/>
              </w:rPr>
              <w:t>means</w:t>
            </w:r>
            <w:r>
              <w:rPr>
                <w:rFonts w:ascii="Tahoma"/>
                <w:spacing w:val="-5"/>
                <w:sz w:val="20"/>
              </w:rPr>
              <w:t xml:space="preserve"> </w:t>
            </w:r>
            <w:r>
              <w:rPr>
                <w:rFonts w:ascii="Tahoma"/>
                <w:sz w:val="20"/>
              </w:rPr>
              <w:t>for</w:t>
            </w:r>
            <w:r>
              <w:rPr>
                <w:rFonts w:ascii="Tahoma"/>
                <w:spacing w:val="-5"/>
                <w:sz w:val="20"/>
              </w:rPr>
              <w:t xml:space="preserve"> </w:t>
            </w:r>
            <w:r>
              <w:rPr>
                <w:rFonts w:ascii="Tahoma"/>
                <w:sz w:val="20"/>
              </w:rPr>
              <w:t>raising</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alarm</w:t>
            </w:r>
            <w:r>
              <w:rPr>
                <w:rFonts w:ascii="Tahoma"/>
                <w:spacing w:val="-4"/>
                <w:sz w:val="20"/>
              </w:rPr>
              <w:t xml:space="preserve"> </w:t>
            </w:r>
            <w:r>
              <w:rPr>
                <w:rFonts w:ascii="Tahoma"/>
                <w:sz w:val="20"/>
              </w:rPr>
              <w:t>in</w:t>
            </w:r>
            <w:r>
              <w:rPr>
                <w:rFonts w:ascii="Tahoma"/>
                <w:spacing w:val="-6"/>
                <w:sz w:val="20"/>
              </w:rPr>
              <w:t xml:space="preserve"> </w:t>
            </w:r>
            <w:r>
              <w:rPr>
                <w:rFonts w:ascii="Tahoma"/>
                <w:sz w:val="20"/>
              </w:rPr>
              <w:t>case</w:t>
            </w:r>
            <w:r>
              <w:rPr>
                <w:rFonts w:ascii="Tahoma"/>
                <w:spacing w:val="-4"/>
                <w:sz w:val="20"/>
              </w:rPr>
              <w:t xml:space="preserve"> </w:t>
            </w:r>
            <w:r>
              <w:rPr>
                <w:rFonts w:ascii="Tahoma"/>
                <w:spacing w:val="1"/>
                <w:sz w:val="20"/>
              </w:rPr>
              <w:t>of</w:t>
            </w:r>
            <w:r>
              <w:rPr>
                <w:rFonts w:ascii="Tahoma"/>
                <w:spacing w:val="-6"/>
                <w:sz w:val="20"/>
              </w:rPr>
              <w:t xml:space="preserve"> </w:t>
            </w:r>
            <w:r>
              <w:rPr>
                <w:rFonts w:ascii="Tahoma"/>
                <w:sz w:val="20"/>
              </w:rPr>
              <w:t>fire?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5.1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Can</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pacing w:val="-1"/>
                <w:sz w:val="20"/>
              </w:rPr>
              <w:t>fire</w:t>
            </w:r>
            <w:r>
              <w:rPr>
                <w:rFonts w:ascii="Tahoma"/>
                <w:spacing w:val="-5"/>
                <w:sz w:val="20"/>
              </w:rPr>
              <w:t xml:space="preserve"> </w:t>
            </w:r>
            <w:r>
              <w:rPr>
                <w:rFonts w:ascii="Tahoma"/>
                <w:sz w:val="20"/>
              </w:rPr>
              <w:t>alarm</w:t>
            </w:r>
            <w:r>
              <w:rPr>
                <w:rFonts w:ascii="Tahoma"/>
                <w:spacing w:val="-5"/>
                <w:sz w:val="20"/>
              </w:rPr>
              <w:t xml:space="preserve"> </w:t>
            </w:r>
            <w:r>
              <w:rPr>
                <w:rFonts w:ascii="Tahoma"/>
                <w:sz w:val="20"/>
              </w:rPr>
              <w:t>be</w:t>
            </w:r>
            <w:r>
              <w:rPr>
                <w:rFonts w:ascii="Tahoma"/>
                <w:spacing w:val="-5"/>
                <w:sz w:val="20"/>
              </w:rPr>
              <w:t xml:space="preserve"> </w:t>
            </w:r>
            <w:r>
              <w:rPr>
                <w:rFonts w:ascii="Tahoma"/>
                <w:sz w:val="20"/>
              </w:rPr>
              <w:t>clearly</w:t>
            </w:r>
            <w:r>
              <w:rPr>
                <w:rFonts w:ascii="Tahoma"/>
                <w:spacing w:val="-7"/>
                <w:sz w:val="20"/>
              </w:rPr>
              <w:t xml:space="preserve"> </w:t>
            </w:r>
            <w:r>
              <w:rPr>
                <w:rFonts w:ascii="Tahoma"/>
                <w:sz w:val="20"/>
              </w:rPr>
              <w:t>heard</w:t>
            </w:r>
            <w:r>
              <w:rPr>
                <w:rFonts w:ascii="Tahoma"/>
                <w:spacing w:val="-6"/>
                <w:sz w:val="20"/>
              </w:rPr>
              <w:t xml:space="preserve"> </w:t>
            </w:r>
            <w:r>
              <w:rPr>
                <w:rFonts w:ascii="Tahoma"/>
                <w:spacing w:val="-1"/>
                <w:sz w:val="20"/>
              </w:rPr>
              <w:t>above</w:t>
            </w:r>
            <w:r>
              <w:rPr>
                <w:rFonts w:ascii="Tahoma"/>
                <w:spacing w:val="-5"/>
                <w:sz w:val="20"/>
              </w:rPr>
              <w:t xml:space="preserve"> </w:t>
            </w:r>
            <w:r>
              <w:rPr>
                <w:rFonts w:ascii="Tahoma"/>
                <w:sz w:val="20"/>
              </w:rPr>
              <w:t>any</w:t>
            </w:r>
            <w:r>
              <w:rPr>
                <w:rFonts w:ascii="Tahoma"/>
                <w:spacing w:val="-7"/>
                <w:sz w:val="20"/>
              </w:rPr>
              <w:t xml:space="preserve"> </w:t>
            </w:r>
            <w:r>
              <w:rPr>
                <w:rFonts w:ascii="Tahoma"/>
                <w:sz w:val="20"/>
              </w:rPr>
              <w:t>background</w:t>
            </w:r>
            <w:r>
              <w:rPr>
                <w:rFonts w:ascii="Tahoma"/>
                <w:spacing w:val="-4"/>
                <w:sz w:val="20"/>
              </w:rPr>
              <w:t xml:space="preserve"> </w:t>
            </w:r>
            <w:r>
              <w:rPr>
                <w:rFonts w:ascii="Tahoma"/>
                <w:spacing w:val="-1"/>
                <w:sz w:val="20"/>
              </w:rPr>
              <w:t>noise?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5.2</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47"/>
              <w:rPr>
                <w:rFonts w:ascii="Tahoma" w:eastAsia="Tahoma" w:hAnsi="Tahoma" w:cs="Tahoma"/>
                <w:sz w:val="20"/>
                <w:szCs w:val="20"/>
              </w:rPr>
            </w:pPr>
            <w:r>
              <w:rPr>
                <w:rFonts w:ascii="Tahoma"/>
                <w:sz w:val="20"/>
              </w:rPr>
              <w:t>Is</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pacing w:val="-1"/>
                <w:sz w:val="20"/>
              </w:rPr>
              <w:t>fire</w:t>
            </w:r>
            <w:r>
              <w:rPr>
                <w:rFonts w:ascii="Tahoma"/>
                <w:spacing w:val="-4"/>
                <w:sz w:val="20"/>
              </w:rPr>
              <w:t xml:space="preserve"> </w:t>
            </w:r>
            <w:r>
              <w:rPr>
                <w:rFonts w:ascii="Tahoma"/>
                <w:sz w:val="20"/>
              </w:rPr>
              <w:t>alarm</w:t>
            </w:r>
            <w:r>
              <w:rPr>
                <w:rFonts w:ascii="Tahoma"/>
                <w:spacing w:val="-5"/>
                <w:sz w:val="20"/>
              </w:rPr>
              <w:t xml:space="preserve"> </w:t>
            </w:r>
            <w:r>
              <w:rPr>
                <w:rFonts w:ascii="Tahoma"/>
                <w:sz w:val="20"/>
              </w:rPr>
              <w:t>tested</w:t>
            </w:r>
            <w:r>
              <w:rPr>
                <w:rFonts w:ascii="Tahoma"/>
                <w:spacing w:val="-5"/>
                <w:sz w:val="20"/>
              </w:rPr>
              <w:t xml:space="preserve"> </w:t>
            </w:r>
            <w:r>
              <w:rPr>
                <w:rFonts w:ascii="Tahoma"/>
                <w:sz w:val="20"/>
              </w:rPr>
              <w:t>weekly</w:t>
            </w:r>
            <w:r>
              <w:rPr>
                <w:rFonts w:ascii="Tahoma"/>
                <w:spacing w:val="-6"/>
                <w:sz w:val="20"/>
              </w:rPr>
              <w:t xml:space="preserve"> </w:t>
            </w:r>
            <w:r>
              <w:rPr>
                <w:rFonts w:ascii="Tahoma"/>
                <w:sz w:val="20"/>
              </w:rPr>
              <w:t>to</w:t>
            </w:r>
            <w:r>
              <w:rPr>
                <w:rFonts w:ascii="Tahoma"/>
                <w:spacing w:val="-6"/>
                <w:sz w:val="20"/>
              </w:rPr>
              <w:t xml:space="preserve"> </w:t>
            </w:r>
            <w:r>
              <w:rPr>
                <w:rFonts w:ascii="Tahoma"/>
                <w:sz w:val="20"/>
              </w:rPr>
              <w:t>ensure</w:t>
            </w:r>
            <w:r>
              <w:rPr>
                <w:rFonts w:ascii="Tahoma"/>
                <w:spacing w:val="-4"/>
                <w:sz w:val="20"/>
              </w:rPr>
              <w:t xml:space="preserve"> </w:t>
            </w:r>
            <w:r>
              <w:rPr>
                <w:rFonts w:ascii="Tahoma"/>
                <w:sz w:val="20"/>
              </w:rPr>
              <w:t>that</w:t>
            </w:r>
            <w:r>
              <w:rPr>
                <w:rFonts w:ascii="Tahoma"/>
                <w:spacing w:val="-3"/>
                <w:sz w:val="20"/>
              </w:rPr>
              <w:t xml:space="preserve"> </w:t>
            </w:r>
            <w:r>
              <w:rPr>
                <w:rFonts w:ascii="Tahoma"/>
                <w:sz w:val="20"/>
              </w:rPr>
              <w:t>it</w:t>
            </w:r>
            <w:r>
              <w:rPr>
                <w:rFonts w:ascii="Tahoma"/>
                <w:spacing w:val="-4"/>
                <w:sz w:val="20"/>
              </w:rPr>
              <w:t xml:space="preserve"> </w:t>
            </w:r>
            <w:r>
              <w:rPr>
                <w:rFonts w:ascii="Tahoma"/>
                <w:spacing w:val="-1"/>
                <w:sz w:val="20"/>
              </w:rPr>
              <w:t>works</w:t>
            </w:r>
            <w:r>
              <w:rPr>
                <w:rFonts w:ascii="Tahoma"/>
                <w:spacing w:val="-2"/>
                <w:sz w:val="20"/>
              </w:rPr>
              <w:t xml:space="preserve"> </w:t>
            </w:r>
            <w:r>
              <w:rPr>
                <w:rFonts w:ascii="Tahoma"/>
                <w:spacing w:val="-1"/>
                <w:sz w:val="20"/>
              </w:rPr>
              <w:t>correctly</w:t>
            </w:r>
            <w:r>
              <w:rPr>
                <w:rFonts w:ascii="Tahoma"/>
                <w:spacing w:val="-7"/>
                <w:sz w:val="20"/>
              </w:rPr>
              <w:t xml:space="preserve"> </w:t>
            </w:r>
            <w:r>
              <w:rPr>
                <w:rFonts w:ascii="Tahoma"/>
                <w:spacing w:val="-1"/>
                <w:sz w:val="20"/>
              </w:rPr>
              <w:t>and</w:t>
            </w:r>
            <w:r>
              <w:rPr>
                <w:rFonts w:ascii="Tahoma"/>
                <w:spacing w:val="49"/>
                <w:w w:val="99"/>
                <w:sz w:val="20"/>
              </w:rPr>
              <w:t xml:space="preserve"> </w:t>
            </w:r>
            <w:r>
              <w:rPr>
                <w:rFonts w:ascii="Tahoma"/>
                <w:sz w:val="20"/>
              </w:rPr>
              <w:t>can</w:t>
            </w:r>
            <w:r>
              <w:rPr>
                <w:rFonts w:ascii="Tahoma"/>
                <w:spacing w:val="-6"/>
                <w:sz w:val="20"/>
              </w:rPr>
              <w:t xml:space="preserve"> </w:t>
            </w:r>
            <w:r>
              <w:rPr>
                <w:rFonts w:ascii="Tahoma"/>
                <w:sz w:val="20"/>
              </w:rPr>
              <w:t>be</w:t>
            </w:r>
            <w:r>
              <w:rPr>
                <w:rFonts w:ascii="Tahoma"/>
                <w:spacing w:val="-4"/>
                <w:sz w:val="20"/>
              </w:rPr>
              <w:t xml:space="preserve"> </w:t>
            </w:r>
            <w:r>
              <w:rPr>
                <w:rFonts w:ascii="Tahoma"/>
                <w:sz w:val="20"/>
              </w:rPr>
              <w:t>heard</w:t>
            </w:r>
            <w:r>
              <w:rPr>
                <w:rFonts w:ascii="Tahoma"/>
                <w:spacing w:val="-5"/>
                <w:sz w:val="20"/>
              </w:rPr>
              <w:t xml:space="preserve"> </w:t>
            </w:r>
            <w:r>
              <w:rPr>
                <w:rFonts w:ascii="Tahoma"/>
                <w:sz w:val="20"/>
              </w:rPr>
              <w:t>in</w:t>
            </w:r>
            <w:r>
              <w:rPr>
                <w:rFonts w:ascii="Tahoma"/>
                <w:spacing w:val="-6"/>
                <w:sz w:val="20"/>
              </w:rPr>
              <w:t xml:space="preserve"> </w:t>
            </w:r>
            <w:r>
              <w:rPr>
                <w:rFonts w:ascii="Tahoma"/>
                <w:sz w:val="20"/>
              </w:rPr>
              <w:t>all</w:t>
            </w:r>
            <w:r>
              <w:rPr>
                <w:rFonts w:ascii="Tahoma"/>
                <w:spacing w:val="-5"/>
                <w:sz w:val="20"/>
              </w:rPr>
              <w:t xml:space="preserve"> </w:t>
            </w:r>
            <w:r>
              <w:rPr>
                <w:rFonts w:ascii="Tahoma"/>
                <w:sz w:val="20"/>
              </w:rPr>
              <w:t>areas?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5.3</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626"/>
              <w:rPr>
                <w:rFonts w:ascii="Tahoma" w:eastAsia="Tahoma" w:hAnsi="Tahoma" w:cs="Tahoma"/>
                <w:sz w:val="20"/>
                <w:szCs w:val="20"/>
              </w:rPr>
            </w:pPr>
            <w:r>
              <w:rPr>
                <w:rFonts w:ascii="Tahoma"/>
                <w:sz w:val="20"/>
              </w:rPr>
              <w:t>Is</w:t>
            </w:r>
            <w:r>
              <w:rPr>
                <w:rFonts w:ascii="Tahoma"/>
                <w:spacing w:val="-7"/>
                <w:sz w:val="20"/>
              </w:rPr>
              <w:t xml:space="preserve"> </w:t>
            </w:r>
            <w:r>
              <w:rPr>
                <w:rFonts w:ascii="Tahoma"/>
                <w:sz w:val="20"/>
              </w:rPr>
              <w:t>an</w:t>
            </w:r>
            <w:r>
              <w:rPr>
                <w:rFonts w:ascii="Tahoma"/>
                <w:spacing w:val="-8"/>
                <w:sz w:val="20"/>
              </w:rPr>
              <w:t xml:space="preserve"> </w:t>
            </w:r>
            <w:r>
              <w:rPr>
                <w:rFonts w:ascii="Tahoma"/>
                <w:sz w:val="20"/>
              </w:rPr>
              <w:t>automatic</w:t>
            </w:r>
            <w:r>
              <w:rPr>
                <w:rFonts w:ascii="Tahoma"/>
                <w:spacing w:val="-5"/>
                <w:sz w:val="20"/>
              </w:rPr>
              <w:t xml:space="preserve"> </w:t>
            </w:r>
            <w:r>
              <w:rPr>
                <w:rFonts w:ascii="Tahoma"/>
                <w:spacing w:val="-1"/>
                <w:sz w:val="20"/>
              </w:rPr>
              <w:t>fire</w:t>
            </w:r>
            <w:r>
              <w:rPr>
                <w:rFonts w:ascii="Tahoma"/>
                <w:spacing w:val="-6"/>
                <w:sz w:val="20"/>
              </w:rPr>
              <w:t xml:space="preserve"> </w:t>
            </w:r>
            <w:r>
              <w:rPr>
                <w:rFonts w:ascii="Tahoma"/>
                <w:sz w:val="20"/>
              </w:rPr>
              <w:t>detection</w:t>
            </w:r>
            <w:r>
              <w:rPr>
                <w:rFonts w:ascii="Tahoma"/>
                <w:spacing w:val="-7"/>
                <w:sz w:val="20"/>
              </w:rPr>
              <w:t xml:space="preserve"> </w:t>
            </w:r>
            <w:r>
              <w:rPr>
                <w:rFonts w:ascii="Tahoma"/>
                <w:sz w:val="20"/>
              </w:rPr>
              <w:t>system</w:t>
            </w:r>
            <w:r>
              <w:rPr>
                <w:rFonts w:ascii="Tahoma"/>
                <w:spacing w:val="-6"/>
                <w:sz w:val="20"/>
              </w:rPr>
              <w:t xml:space="preserve"> </w:t>
            </w:r>
            <w:r>
              <w:rPr>
                <w:rFonts w:ascii="Tahoma"/>
                <w:sz w:val="20"/>
              </w:rPr>
              <w:t>installed</w:t>
            </w:r>
            <w:r>
              <w:rPr>
                <w:rFonts w:ascii="Tahoma"/>
                <w:spacing w:val="-7"/>
                <w:sz w:val="20"/>
              </w:rPr>
              <w:t xml:space="preserve"> </w:t>
            </w:r>
            <w:r>
              <w:rPr>
                <w:rFonts w:ascii="Tahoma"/>
                <w:sz w:val="20"/>
              </w:rPr>
              <w:t>in</w:t>
            </w:r>
            <w:r>
              <w:rPr>
                <w:rFonts w:ascii="Tahoma"/>
                <w:spacing w:val="-8"/>
                <w:sz w:val="20"/>
              </w:rPr>
              <w:t xml:space="preserve"> </w:t>
            </w:r>
            <w:r>
              <w:rPr>
                <w:rFonts w:ascii="Tahoma"/>
                <w:sz w:val="20"/>
              </w:rPr>
              <w:t>accordance</w:t>
            </w:r>
            <w:r>
              <w:rPr>
                <w:rFonts w:ascii="Tahoma"/>
                <w:spacing w:val="-6"/>
                <w:sz w:val="20"/>
              </w:rPr>
              <w:t xml:space="preserve"> </w:t>
            </w:r>
            <w:r>
              <w:rPr>
                <w:rFonts w:ascii="Tahoma"/>
                <w:sz w:val="20"/>
              </w:rPr>
              <w:t>with</w:t>
            </w:r>
            <w:r>
              <w:rPr>
                <w:rFonts w:ascii="Tahoma"/>
                <w:spacing w:val="27"/>
                <w:w w:val="99"/>
                <w:sz w:val="20"/>
              </w:rPr>
              <w:t xml:space="preserve"> </w:t>
            </w:r>
            <w:r>
              <w:rPr>
                <w:rFonts w:ascii="Tahoma"/>
                <w:spacing w:val="-1"/>
                <w:sz w:val="20"/>
              </w:rPr>
              <w:t>national</w:t>
            </w:r>
            <w:r>
              <w:rPr>
                <w:rFonts w:ascii="Tahoma"/>
                <w:spacing w:val="-6"/>
                <w:sz w:val="20"/>
              </w:rPr>
              <w:t xml:space="preserve"> </w:t>
            </w:r>
            <w:r>
              <w:rPr>
                <w:rFonts w:ascii="Tahoma"/>
                <w:sz w:val="20"/>
              </w:rPr>
              <w:t>standards</w:t>
            </w:r>
            <w:r>
              <w:rPr>
                <w:rFonts w:ascii="Tahoma"/>
                <w:spacing w:val="-7"/>
                <w:sz w:val="20"/>
              </w:rPr>
              <w:t xml:space="preserve"> </w:t>
            </w:r>
            <w:r>
              <w:rPr>
                <w:rFonts w:ascii="Tahoma"/>
                <w:sz w:val="20"/>
              </w:rPr>
              <w:t>to</w:t>
            </w:r>
            <w:r>
              <w:rPr>
                <w:rFonts w:ascii="Tahoma"/>
                <w:spacing w:val="-6"/>
                <w:sz w:val="20"/>
              </w:rPr>
              <w:t xml:space="preserve"> </w:t>
            </w:r>
            <w:r>
              <w:rPr>
                <w:rFonts w:ascii="Tahoma"/>
                <w:sz w:val="20"/>
              </w:rPr>
              <w:t>protect</w:t>
            </w:r>
            <w:r>
              <w:rPr>
                <w:rFonts w:ascii="Tahoma"/>
                <w:spacing w:val="-6"/>
                <w:sz w:val="20"/>
              </w:rPr>
              <w:t xml:space="preserve"> </w:t>
            </w:r>
            <w:r>
              <w:rPr>
                <w:rFonts w:ascii="Tahoma"/>
                <w:spacing w:val="-1"/>
                <w:sz w:val="20"/>
              </w:rPr>
              <w:t>the</w:t>
            </w:r>
            <w:r>
              <w:rPr>
                <w:rFonts w:ascii="Tahoma"/>
                <w:spacing w:val="-6"/>
                <w:sz w:val="20"/>
              </w:rPr>
              <w:t xml:space="preserve"> </w:t>
            </w:r>
            <w:r>
              <w:rPr>
                <w:rFonts w:ascii="Tahoma"/>
                <w:spacing w:val="-1"/>
                <w:sz w:val="20"/>
              </w:rPr>
              <w:t>whole</w:t>
            </w:r>
            <w:r>
              <w:rPr>
                <w:rFonts w:ascii="Tahoma"/>
                <w:spacing w:val="-5"/>
                <w:sz w:val="20"/>
              </w:rPr>
              <w:t xml:space="preserve"> </w:t>
            </w:r>
            <w:r>
              <w:rPr>
                <w:rFonts w:ascii="Tahoma"/>
                <w:spacing w:val="1"/>
                <w:sz w:val="20"/>
              </w:rPr>
              <w:t>of</w:t>
            </w:r>
            <w:r>
              <w:rPr>
                <w:rFonts w:ascii="Tahoma"/>
                <w:spacing w:val="-8"/>
                <w:sz w:val="20"/>
              </w:rPr>
              <w:t xml:space="preserve"> </w:t>
            </w:r>
            <w:r>
              <w:rPr>
                <w:rFonts w:ascii="Tahoma"/>
                <w:spacing w:val="-1"/>
                <w:sz w:val="20"/>
              </w:rPr>
              <w:t>the</w:t>
            </w:r>
            <w:r>
              <w:rPr>
                <w:rFonts w:ascii="Tahoma"/>
                <w:spacing w:val="-5"/>
                <w:sz w:val="20"/>
              </w:rPr>
              <w:t xml:space="preserve"> </w:t>
            </w:r>
            <w:r>
              <w:rPr>
                <w:rFonts w:ascii="Tahoma"/>
                <w:sz w:val="20"/>
              </w:rPr>
              <w:t>premises?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pacing w:val="-1"/>
                <w:sz w:val="20"/>
              </w:rPr>
              <w:t>5.4</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855"/>
              <w:rPr>
                <w:rFonts w:ascii="Tahoma" w:eastAsia="Tahoma" w:hAnsi="Tahoma" w:cs="Tahoma"/>
                <w:sz w:val="20"/>
                <w:szCs w:val="20"/>
              </w:rPr>
            </w:pPr>
            <w:r>
              <w:rPr>
                <w:rFonts w:ascii="Tahoma"/>
                <w:sz w:val="20"/>
              </w:rPr>
              <w:t>Is</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z w:val="20"/>
              </w:rPr>
              <w:t>automatic</w:t>
            </w:r>
            <w:r>
              <w:rPr>
                <w:rFonts w:ascii="Tahoma"/>
                <w:spacing w:val="-4"/>
                <w:sz w:val="20"/>
              </w:rPr>
              <w:t xml:space="preserve"> </w:t>
            </w:r>
            <w:r>
              <w:rPr>
                <w:rFonts w:ascii="Tahoma"/>
                <w:spacing w:val="-1"/>
                <w:sz w:val="20"/>
              </w:rPr>
              <w:t>fire</w:t>
            </w:r>
            <w:r>
              <w:rPr>
                <w:rFonts w:ascii="Tahoma"/>
                <w:spacing w:val="-6"/>
                <w:sz w:val="20"/>
              </w:rPr>
              <w:t xml:space="preserve"> </w:t>
            </w:r>
            <w:r>
              <w:rPr>
                <w:rFonts w:ascii="Tahoma"/>
                <w:sz w:val="20"/>
              </w:rPr>
              <w:t>detection</w:t>
            </w:r>
            <w:r>
              <w:rPr>
                <w:rFonts w:ascii="Tahoma"/>
                <w:spacing w:val="-7"/>
                <w:sz w:val="20"/>
              </w:rPr>
              <w:t xml:space="preserve"> </w:t>
            </w:r>
            <w:r>
              <w:rPr>
                <w:rFonts w:ascii="Tahoma"/>
                <w:sz w:val="20"/>
              </w:rPr>
              <w:t>and</w:t>
            </w:r>
            <w:r>
              <w:rPr>
                <w:rFonts w:ascii="Tahoma"/>
                <w:spacing w:val="-7"/>
                <w:sz w:val="20"/>
              </w:rPr>
              <w:t xml:space="preserve"> </w:t>
            </w:r>
            <w:r>
              <w:rPr>
                <w:rFonts w:ascii="Tahoma"/>
                <w:sz w:val="20"/>
              </w:rPr>
              <w:t>alarm</w:t>
            </w:r>
            <w:r>
              <w:rPr>
                <w:rFonts w:ascii="Tahoma"/>
                <w:spacing w:val="-5"/>
                <w:sz w:val="20"/>
              </w:rPr>
              <w:t xml:space="preserve"> </w:t>
            </w:r>
            <w:r>
              <w:rPr>
                <w:rFonts w:ascii="Tahoma"/>
                <w:sz w:val="20"/>
              </w:rPr>
              <w:t>system</w:t>
            </w:r>
            <w:r>
              <w:rPr>
                <w:rFonts w:ascii="Tahoma"/>
                <w:spacing w:val="-6"/>
                <w:sz w:val="20"/>
              </w:rPr>
              <w:t xml:space="preserve"> </w:t>
            </w:r>
            <w:r>
              <w:rPr>
                <w:rFonts w:ascii="Tahoma"/>
                <w:sz w:val="20"/>
              </w:rPr>
              <w:t>maintained</w:t>
            </w:r>
            <w:r>
              <w:rPr>
                <w:rFonts w:ascii="Tahoma"/>
                <w:spacing w:val="-6"/>
                <w:sz w:val="20"/>
              </w:rPr>
              <w:t xml:space="preserve"> </w:t>
            </w:r>
            <w:r>
              <w:rPr>
                <w:rFonts w:ascii="Tahoma"/>
                <w:sz w:val="20"/>
              </w:rPr>
              <w:t>in</w:t>
            </w:r>
            <w:r>
              <w:rPr>
                <w:rFonts w:ascii="Tahoma"/>
                <w:spacing w:val="28"/>
                <w:w w:val="99"/>
                <w:sz w:val="20"/>
              </w:rPr>
              <w:t xml:space="preserve"> </w:t>
            </w:r>
            <w:r>
              <w:rPr>
                <w:rFonts w:ascii="Tahoma"/>
                <w:spacing w:val="-1"/>
                <w:sz w:val="20"/>
              </w:rPr>
              <w:t>accordance</w:t>
            </w:r>
            <w:r>
              <w:rPr>
                <w:rFonts w:ascii="Tahoma"/>
                <w:spacing w:val="-11"/>
                <w:sz w:val="20"/>
              </w:rPr>
              <w:t xml:space="preserve"> </w:t>
            </w:r>
            <w:r>
              <w:rPr>
                <w:rFonts w:ascii="Tahoma"/>
                <w:sz w:val="20"/>
              </w:rPr>
              <w:t>with</w:t>
            </w:r>
            <w:r>
              <w:rPr>
                <w:rFonts w:ascii="Tahoma"/>
                <w:spacing w:val="-12"/>
                <w:sz w:val="20"/>
              </w:rPr>
              <w:t xml:space="preserve"> </w:t>
            </w:r>
            <w:r>
              <w:rPr>
                <w:rFonts w:ascii="Tahoma"/>
                <w:sz w:val="20"/>
              </w:rPr>
              <w:t>national</w:t>
            </w:r>
            <w:r>
              <w:rPr>
                <w:rFonts w:ascii="Tahoma"/>
                <w:spacing w:val="-11"/>
                <w:sz w:val="20"/>
              </w:rPr>
              <w:t xml:space="preserve"> </w:t>
            </w:r>
            <w:r>
              <w:rPr>
                <w:rFonts w:ascii="Tahoma"/>
                <w:sz w:val="20"/>
              </w:rPr>
              <w:t>standards?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5.5</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36"/>
              <w:rPr>
                <w:rFonts w:ascii="Tahoma" w:eastAsia="Tahoma" w:hAnsi="Tahoma" w:cs="Tahoma"/>
                <w:sz w:val="20"/>
                <w:szCs w:val="20"/>
              </w:rPr>
            </w:pPr>
            <w:r>
              <w:rPr>
                <w:rFonts w:ascii="Tahoma"/>
                <w:sz w:val="20"/>
              </w:rPr>
              <w:t>Are</w:t>
            </w:r>
            <w:r>
              <w:rPr>
                <w:rFonts w:ascii="Tahoma"/>
                <w:spacing w:val="-5"/>
                <w:sz w:val="20"/>
              </w:rPr>
              <w:t xml:space="preserve"> </w:t>
            </w:r>
            <w:r>
              <w:rPr>
                <w:rFonts w:ascii="Tahoma"/>
                <w:sz w:val="20"/>
              </w:rPr>
              <w:t>suitable</w:t>
            </w:r>
            <w:r>
              <w:rPr>
                <w:rFonts w:ascii="Tahoma"/>
                <w:spacing w:val="-5"/>
                <w:sz w:val="20"/>
              </w:rPr>
              <w:t xml:space="preserve"> </w:t>
            </w:r>
            <w:r>
              <w:rPr>
                <w:rFonts w:ascii="Tahoma"/>
                <w:spacing w:val="-1"/>
                <w:sz w:val="20"/>
              </w:rPr>
              <w:t>records</w:t>
            </w:r>
            <w:r>
              <w:rPr>
                <w:rFonts w:ascii="Tahoma"/>
                <w:spacing w:val="-4"/>
                <w:sz w:val="20"/>
              </w:rPr>
              <w:t xml:space="preserve"> </w:t>
            </w:r>
            <w:r>
              <w:rPr>
                <w:rFonts w:ascii="Tahoma"/>
                <w:spacing w:val="-1"/>
                <w:sz w:val="20"/>
              </w:rPr>
              <w:t>kept</w:t>
            </w:r>
            <w:r>
              <w:rPr>
                <w:rFonts w:ascii="Tahoma"/>
                <w:spacing w:val="-5"/>
                <w:sz w:val="20"/>
              </w:rPr>
              <w:t xml:space="preserve"> </w:t>
            </w:r>
            <w:r>
              <w:rPr>
                <w:rFonts w:ascii="Tahoma"/>
                <w:spacing w:val="-1"/>
                <w:sz w:val="20"/>
              </w:rPr>
              <w:t>of</w:t>
            </w:r>
            <w:r>
              <w:rPr>
                <w:rFonts w:ascii="Tahoma"/>
                <w:spacing w:val="-4"/>
                <w:sz w:val="20"/>
              </w:rPr>
              <w:t xml:space="preserve"> </w:t>
            </w:r>
            <w:r>
              <w:rPr>
                <w:rFonts w:ascii="Tahoma"/>
                <w:spacing w:val="-1"/>
                <w:sz w:val="20"/>
              </w:rPr>
              <w:t>the</w:t>
            </w:r>
            <w:r>
              <w:rPr>
                <w:rFonts w:ascii="Tahoma"/>
                <w:spacing w:val="-5"/>
                <w:sz w:val="20"/>
              </w:rPr>
              <w:t xml:space="preserve"> </w:t>
            </w:r>
            <w:r>
              <w:rPr>
                <w:rFonts w:ascii="Tahoma"/>
                <w:spacing w:val="-1"/>
                <w:sz w:val="20"/>
              </w:rPr>
              <w:t>testing</w:t>
            </w:r>
            <w:r>
              <w:rPr>
                <w:rFonts w:ascii="Tahoma"/>
                <w:spacing w:val="-6"/>
                <w:sz w:val="20"/>
              </w:rPr>
              <w:t xml:space="preserve"> </w:t>
            </w:r>
            <w:r>
              <w:rPr>
                <w:rFonts w:ascii="Tahoma"/>
                <w:sz w:val="20"/>
              </w:rPr>
              <w:t>and</w:t>
            </w:r>
            <w:r>
              <w:rPr>
                <w:rFonts w:ascii="Tahoma"/>
                <w:spacing w:val="-6"/>
                <w:sz w:val="20"/>
              </w:rPr>
              <w:t xml:space="preserve"> </w:t>
            </w:r>
            <w:r>
              <w:rPr>
                <w:rFonts w:ascii="Tahoma"/>
                <w:sz w:val="20"/>
              </w:rPr>
              <w:t>servicing</w:t>
            </w:r>
            <w:r>
              <w:rPr>
                <w:rFonts w:ascii="Tahoma"/>
                <w:spacing w:val="-5"/>
                <w:sz w:val="20"/>
              </w:rPr>
              <w:t xml:space="preserve"> </w:t>
            </w:r>
            <w:r>
              <w:rPr>
                <w:rFonts w:ascii="Tahoma"/>
                <w:spacing w:val="1"/>
                <w:sz w:val="20"/>
              </w:rPr>
              <w:t>of</w:t>
            </w:r>
            <w:r>
              <w:rPr>
                <w:rFonts w:ascii="Tahoma"/>
                <w:spacing w:val="-7"/>
                <w:sz w:val="20"/>
              </w:rPr>
              <w:t xml:space="preserve"> </w:t>
            </w:r>
            <w:r>
              <w:rPr>
                <w:rFonts w:ascii="Tahoma"/>
                <w:spacing w:val="-1"/>
                <w:sz w:val="20"/>
              </w:rPr>
              <w:t>the</w:t>
            </w:r>
            <w:r>
              <w:rPr>
                <w:rFonts w:ascii="Tahoma"/>
                <w:spacing w:val="-5"/>
                <w:sz w:val="20"/>
              </w:rPr>
              <w:t xml:space="preserve"> </w:t>
            </w:r>
            <w:r>
              <w:rPr>
                <w:rFonts w:ascii="Tahoma"/>
                <w:sz w:val="20"/>
              </w:rPr>
              <w:t>automatic</w:t>
            </w:r>
            <w:r>
              <w:rPr>
                <w:rFonts w:ascii="Tahoma"/>
                <w:spacing w:val="41"/>
                <w:w w:val="99"/>
                <w:sz w:val="20"/>
              </w:rPr>
              <w:t xml:space="preserve"> </w:t>
            </w:r>
            <w:r>
              <w:rPr>
                <w:rFonts w:ascii="Tahoma"/>
                <w:spacing w:val="-1"/>
                <w:sz w:val="20"/>
              </w:rPr>
              <w:t>fire</w:t>
            </w:r>
            <w:r>
              <w:rPr>
                <w:rFonts w:ascii="Tahoma"/>
                <w:spacing w:val="-7"/>
                <w:sz w:val="20"/>
              </w:rPr>
              <w:t xml:space="preserve"> </w:t>
            </w:r>
            <w:r>
              <w:rPr>
                <w:rFonts w:ascii="Tahoma"/>
                <w:spacing w:val="-1"/>
                <w:sz w:val="20"/>
              </w:rPr>
              <w:t>detection</w:t>
            </w:r>
            <w:r>
              <w:rPr>
                <w:rFonts w:ascii="Tahoma"/>
                <w:spacing w:val="-9"/>
                <w:sz w:val="20"/>
              </w:rPr>
              <w:t xml:space="preserve"> </w:t>
            </w:r>
            <w:r>
              <w:rPr>
                <w:rFonts w:ascii="Tahoma"/>
                <w:sz w:val="20"/>
              </w:rPr>
              <w:t>and</w:t>
            </w:r>
            <w:r>
              <w:rPr>
                <w:rFonts w:ascii="Tahoma"/>
                <w:spacing w:val="-6"/>
                <w:sz w:val="20"/>
              </w:rPr>
              <w:t xml:space="preserve"> </w:t>
            </w:r>
            <w:r>
              <w:rPr>
                <w:rFonts w:ascii="Tahoma"/>
                <w:sz w:val="20"/>
              </w:rPr>
              <w:t>alarm</w:t>
            </w:r>
            <w:r>
              <w:rPr>
                <w:rFonts w:ascii="Tahoma"/>
                <w:spacing w:val="-7"/>
                <w:sz w:val="20"/>
              </w:rPr>
              <w:t xml:space="preserve"> </w:t>
            </w:r>
            <w:r>
              <w:rPr>
                <w:rFonts w:ascii="Tahoma"/>
                <w:sz w:val="20"/>
              </w:rPr>
              <w:t>system?</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11"/>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0"/>
                <w:sz w:val="20"/>
              </w:rPr>
              <w:t xml:space="preserve"> </w:t>
            </w:r>
            <w:r>
              <w:rPr>
                <w:rFonts w:ascii="Tahoma"/>
                <w:b/>
                <w:spacing w:val="1"/>
                <w:sz w:val="20"/>
              </w:rPr>
              <w:t>6:</w:t>
            </w:r>
            <w:r>
              <w:rPr>
                <w:rFonts w:ascii="Tahoma"/>
                <w:b/>
                <w:spacing w:val="-10"/>
                <w:sz w:val="20"/>
              </w:rPr>
              <w:t xml:space="preserve"> </w:t>
            </w:r>
            <w:r>
              <w:rPr>
                <w:rFonts w:ascii="Tahoma"/>
                <w:b/>
                <w:sz w:val="20"/>
              </w:rPr>
              <w:t>Fire</w:t>
            </w:r>
            <w:r>
              <w:rPr>
                <w:rFonts w:ascii="Tahoma"/>
                <w:b/>
                <w:spacing w:val="-9"/>
                <w:sz w:val="20"/>
              </w:rPr>
              <w:t xml:space="preserve"> </w:t>
            </w:r>
            <w:r>
              <w:rPr>
                <w:rFonts w:ascii="Tahoma"/>
                <w:b/>
                <w:spacing w:val="-1"/>
                <w:sz w:val="20"/>
              </w:rPr>
              <w:t>safety</w:t>
            </w:r>
            <w:r>
              <w:rPr>
                <w:rFonts w:ascii="Tahoma"/>
                <w:b/>
                <w:spacing w:val="-7"/>
                <w:sz w:val="20"/>
              </w:rPr>
              <w:t xml:space="preserve"> </w:t>
            </w:r>
            <w:r>
              <w:rPr>
                <w:rFonts w:ascii="Tahoma"/>
                <w:b/>
                <w:sz w:val="20"/>
              </w:rPr>
              <w:t>management</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19"/>
              <w:rPr>
                <w:rFonts w:ascii="Tahoma" w:eastAsia="Tahoma" w:hAnsi="Tahoma" w:cs="Tahoma"/>
                <w:sz w:val="20"/>
                <w:szCs w:val="20"/>
              </w:rPr>
            </w:pPr>
            <w:r>
              <w:rPr>
                <w:rFonts w:ascii="Tahoma"/>
                <w:sz w:val="20"/>
              </w:rPr>
              <w:t>Have</w:t>
            </w:r>
            <w:r>
              <w:rPr>
                <w:rFonts w:ascii="Tahoma"/>
                <w:spacing w:val="-6"/>
                <w:sz w:val="20"/>
              </w:rPr>
              <w:t xml:space="preserve"> </w:t>
            </w:r>
            <w:r>
              <w:rPr>
                <w:rFonts w:ascii="Tahoma"/>
                <w:sz w:val="20"/>
              </w:rPr>
              <w:t>suitable</w:t>
            </w:r>
            <w:r>
              <w:rPr>
                <w:rFonts w:ascii="Tahoma"/>
                <w:spacing w:val="-6"/>
                <w:sz w:val="20"/>
              </w:rPr>
              <w:t xml:space="preserve"> </w:t>
            </w:r>
            <w:r>
              <w:rPr>
                <w:rFonts w:ascii="Tahoma"/>
                <w:sz w:val="20"/>
              </w:rPr>
              <w:t>plans</w:t>
            </w:r>
            <w:r>
              <w:rPr>
                <w:rFonts w:ascii="Tahoma"/>
                <w:spacing w:val="-6"/>
                <w:sz w:val="20"/>
              </w:rPr>
              <w:t xml:space="preserve"> </w:t>
            </w:r>
            <w:r>
              <w:rPr>
                <w:rFonts w:ascii="Tahoma"/>
                <w:sz w:val="20"/>
              </w:rPr>
              <w:t>been</w:t>
            </w:r>
            <w:r>
              <w:rPr>
                <w:rFonts w:ascii="Tahoma"/>
                <w:spacing w:val="-8"/>
                <w:sz w:val="20"/>
              </w:rPr>
              <w:t xml:space="preserve"> </w:t>
            </w:r>
            <w:r>
              <w:rPr>
                <w:rFonts w:ascii="Tahoma"/>
                <w:sz w:val="20"/>
              </w:rPr>
              <w:t>formulated</w:t>
            </w:r>
            <w:r>
              <w:rPr>
                <w:rFonts w:ascii="Tahoma"/>
                <w:spacing w:val="-6"/>
                <w:sz w:val="20"/>
              </w:rPr>
              <w:t xml:space="preserve"> </w:t>
            </w:r>
            <w:r>
              <w:rPr>
                <w:rFonts w:ascii="Tahoma"/>
                <w:sz w:val="20"/>
              </w:rPr>
              <w:t>and</w:t>
            </w:r>
            <w:r>
              <w:rPr>
                <w:rFonts w:ascii="Tahoma"/>
                <w:spacing w:val="-7"/>
                <w:sz w:val="20"/>
              </w:rPr>
              <w:t xml:space="preserve"> </w:t>
            </w:r>
            <w:r>
              <w:rPr>
                <w:rFonts w:ascii="Tahoma"/>
                <w:sz w:val="20"/>
              </w:rPr>
              <w:t>staff</w:t>
            </w:r>
            <w:r>
              <w:rPr>
                <w:rFonts w:ascii="Tahoma"/>
                <w:spacing w:val="-7"/>
                <w:sz w:val="20"/>
              </w:rPr>
              <w:t xml:space="preserve"> </w:t>
            </w:r>
            <w:r>
              <w:rPr>
                <w:rFonts w:ascii="Tahoma"/>
                <w:sz w:val="20"/>
              </w:rPr>
              <w:t>trained</w:t>
            </w:r>
            <w:r>
              <w:rPr>
                <w:rFonts w:ascii="Tahoma"/>
                <w:spacing w:val="-7"/>
                <w:sz w:val="20"/>
              </w:rPr>
              <w:t xml:space="preserve"> </w:t>
            </w:r>
            <w:r>
              <w:rPr>
                <w:rFonts w:ascii="Tahoma"/>
                <w:sz w:val="20"/>
              </w:rPr>
              <w:t>to</w:t>
            </w:r>
            <w:r>
              <w:rPr>
                <w:rFonts w:ascii="Tahoma"/>
                <w:spacing w:val="-6"/>
                <w:sz w:val="20"/>
              </w:rPr>
              <w:t xml:space="preserve"> </w:t>
            </w:r>
            <w:r>
              <w:rPr>
                <w:rFonts w:ascii="Tahoma"/>
                <w:sz w:val="20"/>
              </w:rPr>
              <w:t>assist</w:t>
            </w:r>
            <w:r>
              <w:rPr>
                <w:rFonts w:ascii="Tahoma"/>
                <w:spacing w:val="27"/>
                <w:w w:val="99"/>
                <w:sz w:val="20"/>
              </w:rPr>
              <w:t xml:space="preserve"> </w:t>
            </w:r>
            <w:r>
              <w:rPr>
                <w:rFonts w:ascii="Tahoma"/>
                <w:spacing w:val="-1"/>
                <w:sz w:val="20"/>
              </w:rPr>
              <w:t>everyone,</w:t>
            </w:r>
            <w:r>
              <w:rPr>
                <w:rFonts w:ascii="Tahoma"/>
                <w:spacing w:val="-7"/>
                <w:sz w:val="20"/>
              </w:rPr>
              <w:t xml:space="preserve"> </w:t>
            </w:r>
            <w:r>
              <w:rPr>
                <w:rFonts w:ascii="Tahoma"/>
                <w:sz w:val="20"/>
              </w:rPr>
              <w:t>especially</w:t>
            </w:r>
            <w:r>
              <w:rPr>
                <w:rFonts w:ascii="Tahoma"/>
                <w:spacing w:val="-4"/>
                <w:sz w:val="20"/>
              </w:rPr>
              <w:t xml:space="preserve"> </w:t>
            </w:r>
            <w:r>
              <w:rPr>
                <w:rFonts w:ascii="Tahoma"/>
                <w:spacing w:val="-1"/>
                <w:sz w:val="20"/>
              </w:rPr>
              <w:t>people</w:t>
            </w:r>
            <w:r>
              <w:rPr>
                <w:rFonts w:ascii="Tahoma"/>
                <w:spacing w:val="-4"/>
                <w:sz w:val="20"/>
              </w:rPr>
              <w:t xml:space="preserve"> </w:t>
            </w:r>
            <w:r>
              <w:rPr>
                <w:rFonts w:ascii="Tahoma"/>
                <w:sz w:val="20"/>
              </w:rPr>
              <w:t>with</w:t>
            </w:r>
            <w:r>
              <w:rPr>
                <w:rFonts w:ascii="Tahoma"/>
                <w:spacing w:val="-7"/>
                <w:sz w:val="20"/>
              </w:rPr>
              <w:t xml:space="preserve"> </w:t>
            </w:r>
            <w:r>
              <w:rPr>
                <w:rFonts w:ascii="Tahoma"/>
                <w:sz w:val="20"/>
              </w:rPr>
              <w:t>a</w:t>
            </w:r>
            <w:r>
              <w:rPr>
                <w:rFonts w:ascii="Tahoma"/>
                <w:spacing w:val="-6"/>
                <w:sz w:val="20"/>
              </w:rPr>
              <w:t xml:space="preserve"> </w:t>
            </w:r>
            <w:r>
              <w:rPr>
                <w:rFonts w:ascii="Tahoma"/>
                <w:sz w:val="20"/>
              </w:rPr>
              <w:t>disability,</w:t>
            </w:r>
            <w:r>
              <w:rPr>
                <w:rFonts w:ascii="Tahoma"/>
                <w:spacing w:val="-6"/>
                <w:sz w:val="20"/>
              </w:rPr>
              <w:t xml:space="preserve"> </w:t>
            </w:r>
            <w:r>
              <w:rPr>
                <w:rFonts w:ascii="Tahoma"/>
                <w:sz w:val="20"/>
              </w:rPr>
              <w:t>to</w:t>
            </w:r>
            <w:r>
              <w:rPr>
                <w:rFonts w:ascii="Tahoma"/>
                <w:spacing w:val="-7"/>
                <w:sz w:val="20"/>
              </w:rPr>
              <w:t xml:space="preserve"> </w:t>
            </w:r>
            <w:r>
              <w:rPr>
                <w:rFonts w:ascii="Tahoma"/>
                <w:sz w:val="20"/>
              </w:rPr>
              <w:t>leave</w:t>
            </w:r>
            <w:r>
              <w:rPr>
                <w:rFonts w:ascii="Tahoma"/>
                <w:spacing w:val="-5"/>
                <w:sz w:val="20"/>
              </w:rPr>
              <w:t xml:space="preserve"> </w:t>
            </w:r>
            <w:r>
              <w:rPr>
                <w:rFonts w:ascii="Tahoma"/>
                <w:sz w:val="20"/>
              </w:rPr>
              <w:t>the</w:t>
            </w:r>
            <w:r>
              <w:rPr>
                <w:rFonts w:ascii="Tahoma"/>
                <w:spacing w:val="-6"/>
                <w:sz w:val="20"/>
              </w:rPr>
              <w:t xml:space="preserve"> </w:t>
            </w:r>
            <w:r>
              <w:rPr>
                <w:rFonts w:ascii="Tahoma"/>
                <w:sz w:val="20"/>
              </w:rPr>
              <w:t>premises</w:t>
            </w:r>
            <w:r>
              <w:rPr>
                <w:rFonts w:ascii="Tahoma"/>
                <w:spacing w:val="-6"/>
                <w:sz w:val="20"/>
              </w:rPr>
              <w:t xml:space="preserve"> </w:t>
            </w:r>
            <w:r>
              <w:rPr>
                <w:rFonts w:ascii="Tahoma"/>
                <w:sz w:val="20"/>
              </w:rPr>
              <w:t>in</w:t>
            </w:r>
            <w:r>
              <w:rPr>
                <w:rFonts w:ascii="Tahoma"/>
                <w:spacing w:val="32"/>
                <w:w w:val="99"/>
                <w:sz w:val="20"/>
              </w:rPr>
              <w:t xml:space="preserve"> </w:t>
            </w:r>
            <w:r>
              <w:rPr>
                <w:rFonts w:ascii="Tahoma"/>
                <w:spacing w:val="-1"/>
                <w:sz w:val="20"/>
              </w:rPr>
              <w:t>the</w:t>
            </w:r>
            <w:r>
              <w:rPr>
                <w:rFonts w:ascii="Tahoma"/>
                <w:spacing w:val="-4"/>
                <w:sz w:val="20"/>
              </w:rPr>
              <w:t xml:space="preserve"> </w:t>
            </w:r>
            <w:r>
              <w:rPr>
                <w:rFonts w:ascii="Tahoma"/>
                <w:spacing w:val="-1"/>
                <w:sz w:val="20"/>
              </w:rPr>
              <w:t>event</w:t>
            </w:r>
            <w:r>
              <w:rPr>
                <w:rFonts w:ascii="Tahoma"/>
                <w:spacing w:val="-4"/>
                <w:sz w:val="20"/>
              </w:rPr>
              <w:t xml:space="preserve"> </w:t>
            </w:r>
            <w:r>
              <w:rPr>
                <w:rFonts w:ascii="Tahoma"/>
                <w:spacing w:val="1"/>
                <w:sz w:val="20"/>
              </w:rPr>
              <w:t>of</w:t>
            </w:r>
            <w:r>
              <w:rPr>
                <w:rFonts w:ascii="Tahoma"/>
                <w:spacing w:val="-5"/>
                <w:sz w:val="20"/>
              </w:rPr>
              <w:t xml:space="preserve"> </w:t>
            </w:r>
            <w:r>
              <w:rPr>
                <w:rFonts w:ascii="Tahoma"/>
                <w:sz w:val="20"/>
              </w:rPr>
              <w:t>a</w:t>
            </w:r>
            <w:r>
              <w:rPr>
                <w:rFonts w:ascii="Tahoma"/>
                <w:spacing w:val="-4"/>
                <w:sz w:val="20"/>
              </w:rPr>
              <w:t xml:space="preserve"> </w:t>
            </w:r>
            <w:r>
              <w:rPr>
                <w:rFonts w:ascii="Tahoma"/>
                <w:spacing w:val="-1"/>
                <w:sz w:val="20"/>
              </w:rPr>
              <w:t>fire?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Are</w:t>
            </w:r>
            <w:r>
              <w:rPr>
                <w:rFonts w:ascii="Tahoma"/>
                <w:spacing w:val="-7"/>
                <w:sz w:val="20"/>
              </w:rPr>
              <w:t xml:space="preserve"> </w:t>
            </w:r>
            <w:r>
              <w:rPr>
                <w:rFonts w:ascii="Tahoma"/>
                <w:spacing w:val="-1"/>
                <w:sz w:val="20"/>
              </w:rPr>
              <w:t>fire</w:t>
            </w:r>
            <w:r>
              <w:rPr>
                <w:rFonts w:ascii="Tahoma"/>
                <w:spacing w:val="-6"/>
                <w:sz w:val="20"/>
              </w:rPr>
              <w:t xml:space="preserve"> </w:t>
            </w:r>
            <w:r>
              <w:rPr>
                <w:rFonts w:ascii="Tahoma"/>
                <w:spacing w:val="-1"/>
                <w:sz w:val="20"/>
              </w:rPr>
              <w:t>action</w:t>
            </w:r>
            <w:r>
              <w:rPr>
                <w:rFonts w:ascii="Tahoma"/>
                <w:spacing w:val="-5"/>
                <w:sz w:val="20"/>
              </w:rPr>
              <w:t xml:space="preserve"> </w:t>
            </w:r>
            <w:r>
              <w:rPr>
                <w:rFonts w:ascii="Tahoma"/>
                <w:spacing w:val="-1"/>
                <w:sz w:val="20"/>
              </w:rPr>
              <w:t>notices</w:t>
            </w:r>
            <w:r>
              <w:rPr>
                <w:rFonts w:ascii="Tahoma"/>
                <w:spacing w:val="-4"/>
                <w:sz w:val="20"/>
              </w:rPr>
              <w:t xml:space="preserve"> </w:t>
            </w:r>
            <w:r>
              <w:rPr>
                <w:rFonts w:ascii="Tahoma"/>
                <w:sz w:val="20"/>
              </w:rPr>
              <w:t>displayed</w:t>
            </w:r>
            <w:r>
              <w:rPr>
                <w:rFonts w:ascii="Tahoma"/>
                <w:spacing w:val="-7"/>
                <w:sz w:val="20"/>
              </w:rPr>
              <w:t xml:space="preserve"> </w:t>
            </w:r>
            <w:r>
              <w:rPr>
                <w:rFonts w:ascii="Tahoma"/>
                <w:spacing w:val="-1"/>
                <w:sz w:val="20"/>
              </w:rPr>
              <w:t>prominently</w:t>
            </w:r>
            <w:r>
              <w:rPr>
                <w:rFonts w:ascii="Tahoma"/>
                <w:spacing w:val="-8"/>
                <w:sz w:val="20"/>
              </w:rPr>
              <w:t xml:space="preserve"> </w:t>
            </w:r>
            <w:r>
              <w:rPr>
                <w:rFonts w:ascii="Tahoma"/>
                <w:sz w:val="20"/>
              </w:rPr>
              <w:t>in</w:t>
            </w:r>
            <w:r>
              <w:rPr>
                <w:rFonts w:ascii="Tahoma"/>
                <w:spacing w:val="-8"/>
                <w:sz w:val="20"/>
              </w:rPr>
              <w:t xml:space="preserve"> </w:t>
            </w:r>
            <w:r>
              <w:rPr>
                <w:rFonts w:ascii="Tahoma"/>
                <w:sz w:val="20"/>
              </w:rPr>
              <w:t>the</w:t>
            </w:r>
            <w:r>
              <w:rPr>
                <w:rFonts w:ascii="Tahoma"/>
                <w:spacing w:val="-6"/>
                <w:sz w:val="20"/>
              </w:rPr>
              <w:t xml:space="preserve"> </w:t>
            </w:r>
            <w:r>
              <w:rPr>
                <w:rFonts w:ascii="Tahoma"/>
                <w:sz w:val="20"/>
              </w:rPr>
              <w:t>building?</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6.2</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826"/>
              <w:rPr>
                <w:rFonts w:ascii="Tahoma" w:eastAsia="Tahoma" w:hAnsi="Tahoma" w:cs="Tahoma"/>
                <w:sz w:val="20"/>
                <w:szCs w:val="20"/>
              </w:rPr>
            </w:pPr>
            <w:r>
              <w:rPr>
                <w:rFonts w:ascii="Tahoma"/>
                <w:sz w:val="20"/>
              </w:rPr>
              <w:t>Are</w:t>
            </w:r>
            <w:r>
              <w:rPr>
                <w:rFonts w:ascii="Tahoma"/>
                <w:spacing w:val="-6"/>
                <w:sz w:val="20"/>
              </w:rPr>
              <w:t xml:space="preserve"> </w:t>
            </w:r>
            <w:r>
              <w:rPr>
                <w:rFonts w:ascii="Tahoma"/>
                <w:sz w:val="20"/>
              </w:rPr>
              <w:t>all</w:t>
            </w:r>
            <w:r>
              <w:rPr>
                <w:rFonts w:ascii="Tahoma"/>
                <w:spacing w:val="-7"/>
                <w:sz w:val="20"/>
              </w:rPr>
              <w:t xml:space="preserve"> </w:t>
            </w:r>
            <w:r>
              <w:rPr>
                <w:rFonts w:ascii="Tahoma"/>
                <w:sz w:val="20"/>
              </w:rPr>
              <w:t>escape</w:t>
            </w:r>
            <w:r>
              <w:rPr>
                <w:rFonts w:ascii="Tahoma"/>
                <w:spacing w:val="-5"/>
                <w:sz w:val="20"/>
              </w:rPr>
              <w:t xml:space="preserve"> </w:t>
            </w:r>
            <w:r>
              <w:rPr>
                <w:rFonts w:ascii="Tahoma"/>
                <w:spacing w:val="-1"/>
                <w:sz w:val="20"/>
              </w:rPr>
              <w:t>routes</w:t>
            </w:r>
            <w:r>
              <w:rPr>
                <w:rFonts w:ascii="Tahoma"/>
                <w:spacing w:val="-7"/>
                <w:sz w:val="20"/>
              </w:rPr>
              <w:t xml:space="preserve"> </w:t>
            </w:r>
            <w:r>
              <w:rPr>
                <w:rFonts w:ascii="Tahoma"/>
                <w:sz w:val="20"/>
              </w:rPr>
              <w:t>clearly</w:t>
            </w:r>
            <w:r>
              <w:rPr>
                <w:rFonts w:ascii="Tahoma"/>
                <w:spacing w:val="-7"/>
                <w:sz w:val="20"/>
              </w:rPr>
              <w:t xml:space="preserve"> </w:t>
            </w:r>
            <w:r>
              <w:rPr>
                <w:rFonts w:ascii="Tahoma"/>
                <w:spacing w:val="-1"/>
                <w:sz w:val="20"/>
              </w:rPr>
              <w:t>signed</w:t>
            </w:r>
            <w:r>
              <w:rPr>
                <w:rFonts w:ascii="Tahoma"/>
                <w:spacing w:val="-7"/>
                <w:sz w:val="20"/>
              </w:rPr>
              <w:t xml:space="preserve"> </w:t>
            </w:r>
            <w:r>
              <w:rPr>
                <w:rFonts w:ascii="Tahoma"/>
                <w:spacing w:val="1"/>
                <w:sz w:val="20"/>
              </w:rPr>
              <w:t>in</w:t>
            </w:r>
            <w:r>
              <w:rPr>
                <w:rFonts w:ascii="Tahoma"/>
                <w:spacing w:val="-7"/>
                <w:sz w:val="20"/>
              </w:rPr>
              <w:t xml:space="preserve"> </w:t>
            </w:r>
            <w:r>
              <w:rPr>
                <w:rFonts w:ascii="Tahoma"/>
                <w:sz w:val="20"/>
              </w:rPr>
              <w:t>accordance</w:t>
            </w:r>
            <w:r>
              <w:rPr>
                <w:rFonts w:ascii="Tahoma"/>
                <w:spacing w:val="-6"/>
                <w:sz w:val="20"/>
              </w:rPr>
              <w:t xml:space="preserve"> </w:t>
            </w:r>
            <w:r>
              <w:rPr>
                <w:rFonts w:ascii="Tahoma"/>
                <w:sz w:val="20"/>
              </w:rPr>
              <w:t>with</w:t>
            </w:r>
            <w:r>
              <w:rPr>
                <w:rFonts w:ascii="Tahoma"/>
                <w:spacing w:val="-5"/>
                <w:sz w:val="20"/>
              </w:rPr>
              <w:t xml:space="preserve"> </w:t>
            </w:r>
            <w:r>
              <w:rPr>
                <w:rFonts w:ascii="Tahoma"/>
                <w:spacing w:val="-1"/>
                <w:sz w:val="20"/>
              </w:rPr>
              <w:t>national</w:t>
            </w:r>
            <w:r>
              <w:rPr>
                <w:rFonts w:ascii="Tahoma"/>
                <w:spacing w:val="42"/>
                <w:w w:val="99"/>
                <w:sz w:val="20"/>
              </w:rPr>
              <w:t xml:space="preserve"> </w:t>
            </w:r>
            <w:r>
              <w:rPr>
                <w:rFonts w:ascii="Tahoma"/>
                <w:spacing w:val="-1"/>
                <w:sz w:val="20"/>
              </w:rPr>
              <w:t>legislation?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6.3</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73"/>
              <w:rPr>
                <w:rFonts w:ascii="Tahoma" w:eastAsia="Tahoma" w:hAnsi="Tahoma" w:cs="Tahoma"/>
                <w:sz w:val="20"/>
                <w:szCs w:val="20"/>
              </w:rPr>
            </w:pPr>
            <w:r>
              <w:rPr>
                <w:rFonts w:ascii="Tahoma"/>
                <w:sz w:val="20"/>
              </w:rPr>
              <w:t>Is</w:t>
            </w:r>
            <w:r>
              <w:rPr>
                <w:rFonts w:ascii="Tahoma"/>
                <w:spacing w:val="-8"/>
                <w:sz w:val="20"/>
              </w:rPr>
              <w:t xml:space="preserve"> </w:t>
            </w:r>
            <w:r>
              <w:rPr>
                <w:rFonts w:ascii="Tahoma"/>
                <w:spacing w:val="-1"/>
                <w:sz w:val="20"/>
              </w:rPr>
              <w:t>emergency</w:t>
            </w:r>
            <w:r>
              <w:rPr>
                <w:rFonts w:ascii="Tahoma"/>
                <w:spacing w:val="-6"/>
                <w:sz w:val="20"/>
              </w:rPr>
              <w:t xml:space="preserve"> </w:t>
            </w:r>
            <w:r>
              <w:rPr>
                <w:rFonts w:ascii="Tahoma"/>
                <w:sz w:val="20"/>
              </w:rPr>
              <w:t>lighting</w:t>
            </w:r>
            <w:r>
              <w:rPr>
                <w:rFonts w:ascii="Tahoma"/>
                <w:spacing w:val="-8"/>
                <w:sz w:val="20"/>
              </w:rPr>
              <w:t xml:space="preserve"> </w:t>
            </w:r>
            <w:r>
              <w:rPr>
                <w:rFonts w:ascii="Tahoma"/>
                <w:sz w:val="20"/>
              </w:rPr>
              <w:t>installed</w:t>
            </w:r>
            <w:r>
              <w:rPr>
                <w:rFonts w:ascii="Tahoma"/>
                <w:spacing w:val="-8"/>
                <w:sz w:val="20"/>
              </w:rPr>
              <w:t xml:space="preserve"> </w:t>
            </w:r>
            <w:r>
              <w:rPr>
                <w:rFonts w:ascii="Tahoma"/>
                <w:sz w:val="20"/>
              </w:rPr>
              <w:t>and</w:t>
            </w:r>
            <w:r>
              <w:rPr>
                <w:rFonts w:ascii="Tahoma"/>
                <w:spacing w:val="-8"/>
                <w:sz w:val="20"/>
              </w:rPr>
              <w:t xml:space="preserve"> </w:t>
            </w:r>
            <w:r>
              <w:rPr>
                <w:rFonts w:ascii="Tahoma"/>
                <w:sz w:val="20"/>
              </w:rPr>
              <w:t>maintained</w:t>
            </w:r>
            <w:r>
              <w:rPr>
                <w:rFonts w:ascii="Tahoma"/>
                <w:spacing w:val="-8"/>
                <w:sz w:val="20"/>
              </w:rPr>
              <w:t xml:space="preserve"> </w:t>
            </w:r>
            <w:r>
              <w:rPr>
                <w:rFonts w:ascii="Tahoma"/>
                <w:sz w:val="20"/>
              </w:rPr>
              <w:t>according</w:t>
            </w:r>
            <w:r>
              <w:rPr>
                <w:rFonts w:ascii="Tahoma"/>
                <w:spacing w:val="-8"/>
                <w:sz w:val="20"/>
              </w:rPr>
              <w:t xml:space="preserve"> </w:t>
            </w:r>
            <w:r>
              <w:rPr>
                <w:rFonts w:ascii="Tahoma"/>
                <w:sz w:val="20"/>
              </w:rPr>
              <w:t>to</w:t>
            </w:r>
            <w:r>
              <w:rPr>
                <w:rFonts w:ascii="Tahoma"/>
                <w:spacing w:val="-8"/>
                <w:sz w:val="20"/>
              </w:rPr>
              <w:t xml:space="preserve"> </w:t>
            </w:r>
            <w:r>
              <w:rPr>
                <w:rFonts w:ascii="Tahoma"/>
                <w:sz w:val="20"/>
              </w:rPr>
              <w:t>national</w:t>
            </w:r>
            <w:r>
              <w:rPr>
                <w:rFonts w:ascii="Tahoma"/>
                <w:spacing w:val="24"/>
                <w:w w:val="99"/>
                <w:sz w:val="20"/>
              </w:rPr>
              <w:t xml:space="preserve"> </w:t>
            </w:r>
            <w:r>
              <w:rPr>
                <w:rFonts w:ascii="Tahoma"/>
                <w:sz w:val="20"/>
              </w:rPr>
              <w:t>standards</w:t>
            </w:r>
            <w:r>
              <w:rPr>
                <w:rFonts w:ascii="Tahoma"/>
                <w:spacing w:val="-6"/>
                <w:sz w:val="20"/>
              </w:rPr>
              <w:t xml:space="preserve"> </w:t>
            </w:r>
            <w:r>
              <w:rPr>
                <w:rFonts w:ascii="Tahoma"/>
                <w:sz w:val="20"/>
              </w:rPr>
              <w:t>to</w:t>
            </w:r>
            <w:r>
              <w:rPr>
                <w:rFonts w:ascii="Tahoma"/>
                <w:spacing w:val="-5"/>
                <w:sz w:val="20"/>
              </w:rPr>
              <w:t xml:space="preserve"> </w:t>
            </w:r>
            <w:r>
              <w:rPr>
                <w:rFonts w:ascii="Tahoma"/>
                <w:sz w:val="20"/>
              </w:rPr>
              <w:t>allow</w:t>
            </w:r>
            <w:r>
              <w:rPr>
                <w:rFonts w:ascii="Tahoma"/>
                <w:spacing w:val="-4"/>
                <w:sz w:val="20"/>
              </w:rPr>
              <w:t xml:space="preserve"> </w:t>
            </w:r>
            <w:r>
              <w:rPr>
                <w:rFonts w:ascii="Tahoma"/>
                <w:sz w:val="20"/>
              </w:rPr>
              <w:t>everyone</w:t>
            </w:r>
            <w:r>
              <w:rPr>
                <w:rFonts w:ascii="Tahoma"/>
                <w:spacing w:val="-5"/>
                <w:sz w:val="20"/>
              </w:rPr>
              <w:t xml:space="preserve"> </w:t>
            </w:r>
            <w:r>
              <w:rPr>
                <w:rFonts w:ascii="Tahoma"/>
                <w:sz w:val="20"/>
              </w:rPr>
              <w:t>to</w:t>
            </w:r>
            <w:r>
              <w:rPr>
                <w:rFonts w:ascii="Tahoma"/>
                <w:spacing w:val="-5"/>
                <w:sz w:val="20"/>
              </w:rPr>
              <w:t xml:space="preserve"> </w:t>
            </w:r>
            <w:r>
              <w:rPr>
                <w:rFonts w:ascii="Tahoma"/>
                <w:spacing w:val="-1"/>
                <w:sz w:val="20"/>
              </w:rPr>
              <w:t>find</w:t>
            </w:r>
            <w:r>
              <w:rPr>
                <w:rFonts w:ascii="Tahoma"/>
                <w:spacing w:val="-5"/>
                <w:sz w:val="20"/>
              </w:rPr>
              <w:t xml:space="preserve"> </w:t>
            </w:r>
            <w:r>
              <w:rPr>
                <w:rFonts w:ascii="Tahoma"/>
                <w:sz w:val="20"/>
              </w:rPr>
              <w:t>their</w:t>
            </w:r>
            <w:r>
              <w:rPr>
                <w:rFonts w:ascii="Tahoma"/>
                <w:spacing w:val="-5"/>
                <w:sz w:val="20"/>
              </w:rPr>
              <w:t xml:space="preserve"> </w:t>
            </w:r>
            <w:r>
              <w:rPr>
                <w:rFonts w:ascii="Tahoma"/>
                <w:sz w:val="20"/>
              </w:rPr>
              <w:t>way</w:t>
            </w:r>
            <w:r>
              <w:rPr>
                <w:rFonts w:ascii="Tahoma"/>
                <w:spacing w:val="-6"/>
                <w:sz w:val="20"/>
              </w:rPr>
              <w:t xml:space="preserve"> </w:t>
            </w:r>
            <w:r>
              <w:rPr>
                <w:rFonts w:ascii="Tahoma"/>
                <w:sz w:val="20"/>
              </w:rPr>
              <w:t>to</w:t>
            </w:r>
            <w:r>
              <w:rPr>
                <w:rFonts w:ascii="Tahoma"/>
                <w:spacing w:val="-6"/>
                <w:sz w:val="20"/>
              </w:rPr>
              <w:t xml:space="preserve"> </w:t>
            </w:r>
            <w:r>
              <w:rPr>
                <w:rFonts w:ascii="Tahoma"/>
                <w:sz w:val="20"/>
              </w:rPr>
              <w:t>a</w:t>
            </w:r>
            <w:r>
              <w:rPr>
                <w:rFonts w:ascii="Tahoma"/>
                <w:spacing w:val="-4"/>
                <w:sz w:val="20"/>
              </w:rPr>
              <w:t xml:space="preserve"> </w:t>
            </w:r>
            <w:r>
              <w:rPr>
                <w:rFonts w:ascii="Tahoma"/>
                <w:sz w:val="20"/>
              </w:rPr>
              <w:t>place</w:t>
            </w:r>
            <w:r>
              <w:rPr>
                <w:rFonts w:ascii="Tahoma"/>
                <w:spacing w:val="-2"/>
                <w:sz w:val="20"/>
              </w:rPr>
              <w:t xml:space="preserve"> </w:t>
            </w:r>
            <w:r>
              <w:rPr>
                <w:rFonts w:ascii="Tahoma"/>
                <w:spacing w:val="-1"/>
                <w:sz w:val="20"/>
              </w:rPr>
              <w:t>of</w:t>
            </w:r>
            <w:r>
              <w:rPr>
                <w:rFonts w:ascii="Tahoma"/>
                <w:spacing w:val="-6"/>
                <w:sz w:val="20"/>
              </w:rPr>
              <w:t xml:space="preserve"> </w:t>
            </w:r>
            <w:r>
              <w:rPr>
                <w:rFonts w:ascii="Tahoma"/>
                <w:sz w:val="20"/>
              </w:rPr>
              <w:t>safety?</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6.4</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34"/>
              <w:rPr>
                <w:rFonts w:ascii="Tahoma" w:eastAsia="Tahoma" w:hAnsi="Tahoma" w:cs="Tahoma"/>
                <w:sz w:val="20"/>
                <w:szCs w:val="20"/>
              </w:rPr>
            </w:pPr>
            <w:r>
              <w:rPr>
                <w:rFonts w:ascii="Tahoma"/>
                <w:sz w:val="20"/>
              </w:rPr>
              <w:t>Is</w:t>
            </w:r>
            <w:r>
              <w:rPr>
                <w:rFonts w:ascii="Tahoma"/>
                <w:spacing w:val="-7"/>
                <w:sz w:val="20"/>
              </w:rPr>
              <w:t xml:space="preserve"> </w:t>
            </w:r>
            <w:r>
              <w:rPr>
                <w:rFonts w:ascii="Tahoma"/>
                <w:spacing w:val="-1"/>
                <w:sz w:val="20"/>
              </w:rPr>
              <w:t>there</w:t>
            </w:r>
            <w:r>
              <w:rPr>
                <w:rFonts w:ascii="Tahoma"/>
                <w:spacing w:val="-6"/>
                <w:sz w:val="20"/>
              </w:rPr>
              <w:t xml:space="preserve"> </w:t>
            </w:r>
            <w:r>
              <w:rPr>
                <w:rFonts w:ascii="Tahoma"/>
                <w:sz w:val="20"/>
              </w:rPr>
              <w:t>an</w:t>
            </w:r>
            <w:r>
              <w:rPr>
                <w:rFonts w:ascii="Tahoma"/>
                <w:spacing w:val="-7"/>
                <w:sz w:val="20"/>
              </w:rPr>
              <w:t xml:space="preserve"> </w:t>
            </w:r>
            <w:r>
              <w:rPr>
                <w:rFonts w:ascii="Tahoma"/>
                <w:sz w:val="20"/>
              </w:rPr>
              <w:t>adequate</w:t>
            </w:r>
            <w:r>
              <w:rPr>
                <w:rFonts w:ascii="Tahoma"/>
                <w:spacing w:val="-6"/>
                <w:sz w:val="20"/>
              </w:rPr>
              <w:t xml:space="preserve"> </w:t>
            </w:r>
            <w:r>
              <w:rPr>
                <w:rFonts w:ascii="Tahoma"/>
                <w:sz w:val="20"/>
              </w:rPr>
              <w:t>provision</w:t>
            </w:r>
            <w:r>
              <w:rPr>
                <w:rFonts w:ascii="Tahoma"/>
                <w:spacing w:val="-7"/>
                <w:sz w:val="20"/>
              </w:rPr>
              <w:t xml:space="preserve"> </w:t>
            </w:r>
            <w:r>
              <w:rPr>
                <w:rFonts w:ascii="Tahoma"/>
                <w:spacing w:val="1"/>
                <w:sz w:val="20"/>
              </w:rPr>
              <w:t>of</w:t>
            </w:r>
            <w:r>
              <w:rPr>
                <w:rFonts w:ascii="Tahoma"/>
                <w:spacing w:val="-8"/>
                <w:sz w:val="20"/>
              </w:rPr>
              <w:t xml:space="preserve"> </w:t>
            </w:r>
            <w:r>
              <w:rPr>
                <w:rFonts w:ascii="Tahoma"/>
                <w:sz w:val="20"/>
              </w:rPr>
              <w:t>suitable</w:t>
            </w:r>
            <w:r>
              <w:rPr>
                <w:rFonts w:ascii="Tahoma"/>
                <w:spacing w:val="-3"/>
                <w:sz w:val="20"/>
              </w:rPr>
              <w:t xml:space="preserve"> </w:t>
            </w:r>
            <w:r>
              <w:rPr>
                <w:rFonts w:ascii="Tahoma"/>
                <w:spacing w:val="-1"/>
                <w:sz w:val="20"/>
              </w:rPr>
              <w:t>fire</w:t>
            </w:r>
            <w:r>
              <w:rPr>
                <w:rFonts w:ascii="Tahoma"/>
                <w:spacing w:val="-6"/>
                <w:sz w:val="20"/>
              </w:rPr>
              <w:t xml:space="preserve"> </w:t>
            </w:r>
            <w:r>
              <w:rPr>
                <w:rFonts w:ascii="Tahoma"/>
                <w:sz w:val="20"/>
              </w:rPr>
              <w:t>extinguishers</w:t>
            </w:r>
            <w:r>
              <w:rPr>
                <w:rFonts w:ascii="Tahoma"/>
                <w:spacing w:val="-6"/>
                <w:sz w:val="20"/>
              </w:rPr>
              <w:t xml:space="preserve"> </w:t>
            </w:r>
            <w:r>
              <w:rPr>
                <w:rFonts w:ascii="Tahoma"/>
                <w:sz w:val="20"/>
              </w:rPr>
              <w:t>and</w:t>
            </w:r>
            <w:r>
              <w:rPr>
                <w:rFonts w:ascii="Tahoma"/>
                <w:spacing w:val="-7"/>
                <w:sz w:val="20"/>
              </w:rPr>
              <w:t xml:space="preserve"> </w:t>
            </w:r>
            <w:r>
              <w:rPr>
                <w:rFonts w:ascii="Tahoma"/>
                <w:sz w:val="20"/>
              </w:rPr>
              <w:t>other</w:t>
            </w:r>
            <w:r>
              <w:rPr>
                <w:rFonts w:ascii="Tahoma"/>
                <w:spacing w:val="22"/>
                <w:w w:val="99"/>
                <w:sz w:val="20"/>
              </w:rPr>
              <w:t xml:space="preserve"> </w:t>
            </w:r>
            <w:r>
              <w:rPr>
                <w:rFonts w:ascii="Tahoma"/>
                <w:sz w:val="20"/>
              </w:rPr>
              <w:t>appropriate</w:t>
            </w:r>
            <w:r>
              <w:rPr>
                <w:rFonts w:ascii="Tahoma"/>
                <w:spacing w:val="-8"/>
                <w:sz w:val="20"/>
              </w:rPr>
              <w:t xml:space="preserve"> </w:t>
            </w:r>
            <w:r>
              <w:rPr>
                <w:rFonts w:ascii="Tahoma"/>
                <w:spacing w:val="-1"/>
                <w:sz w:val="20"/>
              </w:rPr>
              <w:t>fir</w:t>
            </w:r>
            <w:r>
              <w:rPr>
                <w:rFonts w:ascii="Tahoma"/>
                <w:spacing w:val="-8"/>
                <w:sz w:val="20"/>
              </w:rPr>
              <w:t xml:space="preserve"> </w:t>
            </w:r>
            <w:r>
              <w:rPr>
                <w:rFonts w:ascii="Tahoma"/>
                <w:spacing w:val="-1"/>
                <w:sz w:val="20"/>
              </w:rPr>
              <w:t>fighting</w:t>
            </w:r>
            <w:r>
              <w:rPr>
                <w:rFonts w:ascii="Tahoma"/>
                <w:spacing w:val="-8"/>
                <w:sz w:val="20"/>
              </w:rPr>
              <w:t xml:space="preserve"> </w:t>
            </w:r>
            <w:r>
              <w:rPr>
                <w:rFonts w:ascii="Tahoma"/>
                <w:sz w:val="20"/>
              </w:rPr>
              <w:t>equipment</w:t>
            </w:r>
            <w:r>
              <w:rPr>
                <w:rFonts w:ascii="Tahoma"/>
                <w:spacing w:val="-7"/>
                <w:sz w:val="20"/>
              </w:rPr>
              <w:t xml:space="preserve"> </w:t>
            </w:r>
            <w:r>
              <w:rPr>
                <w:rFonts w:ascii="Tahoma"/>
                <w:sz w:val="20"/>
              </w:rPr>
              <w:t>in</w:t>
            </w:r>
            <w:r>
              <w:rPr>
                <w:rFonts w:ascii="Tahoma"/>
                <w:spacing w:val="-9"/>
                <w:sz w:val="20"/>
              </w:rPr>
              <w:t xml:space="preserve"> </w:t>
            </w:r>
            <w:r>
              <w:rPr>
                <w:rFonts w:ascii="Tahoma"/>
                <w:sz w:val="20"/>
              </w:rPr>
              <w:t>accordance</w:t>
            </w:r>
            <w:r>
              <w:rPr>
                <w:rFonts w:ascii="Tahoma"/>
                <w:spacing w:val="-8"/>
                <w:sz w:val="20"/>
              </w:rPr>
              <w:t xml:space="preserve"> </w:t>
            </w:r>
            <w:r>
              <w:rPr>
                <w:rFonts w:ascii="Tahoma"/>
                <w:sz w:val="20"/>
              </w:rPr>
              <w:t>with</w:t>
            </w:r>
            <w:r>
              <w:rPr>
                <w:rFonts w:ascii="Tahoma"/>
                <w:spacing w:val="-9"/>
                <w:sz w:val="20"/>
              </w:rPr>
              <w:t xml:space="preserve"> </w:t>
            </w:r>
            <w:r>
              <w:rPr>
                <w:rFonts w:ascii="Tahoma"/>
                <w:sz w:val="20"/>
              </w:rPr>
              <w:t>national</w:t>
            </w:r>
            <w:r>
              <w:rPr>
                <w:rFonts w:ascii="Tahoma"/>
                <w:spacing w:val="30"/>
                <w:w w:val="99"/>
                <w:sz w:val="20"/>
              </w:rPr>
              <w:t xml:space="preserve"> </w:t>
            </w:r>
            <w:r>
              <w:rPr>
                <w:rFonts w:ascii="Tahoma"/>
                <w:sz w:val="20"/>
              </w:rPr>
              <w:t>standards?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6.5</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84"/>
              <w:rPr>
                <w:rFonts w:ascii="Tahoma" w:eastAsia="Tahoma" w:hAnsi="Tahoma" w:cs="Tahoma"/>
                <w:sz w:val="20"/>
                <w:szCs w:val="20"/>
              </w:rPr>
            </w:pPr>
            <w:r>
              <w:rPr>
                <w:rFonts w:ascii="Tahoma"/>
                <w:sz w:val="20"/>
              </w:rPr>
              <w:t>Is</w:t>
            </w:r>
            <w:r>
              <w:rPr>
                <w:rFonts w:ascii="Tahoma"/>
                <w:spacing w:val="-7"/>
                <w:sz w:val="20"/>
              </w:rPr>
              <w:t xml:space="preserve"> </w:t>
            </w:r>
            <w:r>
              <w:rPr>
                <w:rFonts w:ascii="Tahoma"/>
                <w:sz w:val="20"/>
              </w:rPr>
              <w:t>all</w:t>
            </w:r>
            <w:r>
              <w:rPr>
                <w:rFonts w:ascii="Tahoma"/>
                <w:spacing w:val="-6"/>
                <w:sz w:val="20"/>
              </w:rPr>
              <w:t xml:space="preserve"> </w:t>
            </w:r>
            <w:r>
              <w:rPr>
                <w:rFonts w:ascii="Tahoma"/>
                <w:spacing w:val="-1"/>
                <w:sz w:val="20"/>
              </w:rPr>
              <w:t>fire</w:t>
            </w:r>
            <w:r>
              <w:rPr>
                <w:rFonts w:ascii="Tahoma"/>
                <w:spacing w:val="-6"/>
                <w:sz w:val="20"/>
              </w:rPr>
              <w:t xml:space="preserve"> </w:t>
            </w:r>
            <w:r>
              <w:rPr>
                <w:rFonts w:ascii="Tahoma"/>
                <w:spacing w:val="-1"/>
                <w:sz w:val="20"/>
              </w:rPr>
              <w:t>fighting</w:t>
            </w:r>
            <w:r>
              <w:rPr>
                <w:rFonts w:ascii="Tahoma"/>
                <w:spacing w:val="-6"/>
                <w:sz w:val="20"/>
              </w:rPr>
              <w:t xml:space="preserve"> </w:t>
            </w:r>
            <w:r>
              <w:rPr>
                <w:rFonts w:ascii="Tahoma"/>
                <w:sz w:val="20"/>
              </w:rPr>
              <w:t>equipment</w:t>
            </w:r>
            <w:r>
              <w:rPr>
                <w:rFonts w:ascii="Tahoma"/>
                <w:spacing w:val="-6"/>
                <w:sz w:val="20"/>
              </w:rPr>
              <w:t xml:space="preserve"> </w:t>
            </w:r>
            <w:r>
              <w:rPr>
                <w:rFonts w:ascii="Tahoma"/>
                <w:sz w:val="20"/>
              </w:rPr>
              <w:t>maintained</w:t>
            </w:r>
            <w:r>
              <w:rPr>
                <w:rFonts w:ascii="Tahoma"/>
                <w:spacing w:val="-6"/>
                <w:sz w:val="20"/>
              </w:rPr>
              <w:t xml:space="preserve"> </w:t>
            </w:r>
            <w:r>
              <w:rPr>
                <w:rFonts w:ascii="Tahoma"/>
                <w:sz w:val="20"/>
              </w:rPr>
              <w:t>by</w:t>
            </w:r>
            <w:r>
              <w:rPr>
                <w:rFonts w:ascii="Tahoma"/>
                <w:spacing w:val="-7"/>
                <w:sz w:val="20"/>
              </w:rPr>
              <w:t xml:space="preserve"> </w:t>
            </w:r>
            <w:r>
              <w:rPr>
                <w:rFonts w:ascii="Tahoma"/>
                <w:sz w:val="20"/>
              </w:rPr>
              <w:t>a</w:t>
            </w:r>
            <w:r>
              <w:rPr>
                <w:rFonts w:ascii="Tahoma"/>
                <w:spacing w:val="-6"/>
                <w:sz w:val="20"/>
              </w:rPr>
              <w:t xml:space="preserve"> </w:t>
            </w:r>
            <w:r>
              <w:rPr>
                <w:rFonts w:ascii="Tahoma"/>
                <w:sz w:val="20"/>
              </w:rPr>
              <w:t>competent</w:t>
            </w:r>
            <w:r>
              <w:rPr>
                <w:rFonts w:ascii="Tahoma"/>
                <w:spacing w:val="-5"/>
                <w:sz w:val="20"/>
              </w:rPr>
              <w:t xml:space="preserve"> </w:t>
            </w:r>
            <w:r>
              <w:rPr>
                <w:rFonts w:ascii="Tahoma"/>
                <w:spacing w:val="-1"/>
                <w:sz w:val="20"/>
              </w:rPr>
              <w:t>engineer</w:t>
            </w:r>
            <w:r>
              <w:rPr>
                <w:rFonts w:ascii="Tahoma"/>
                <w:spacing w:val="-6"/>
                <w:sz w:val="20"/>
              </w:rPr>
              <w:t xml:space="preserve"> </w:t>
            </w:r>
            <w:r>
              <w:rPr>
                <w:rFonts w:ascii="Tahoma"/>
                <w:spacing w:val="1"/>
                <w:sz w:val="20"/>
              </w:rPr>
              <w:t>in</w:t>
            </w:r>
            <w:r>
              <w:rPr>
                <w:rFonts w:ascii="Tahoma"/>
                <w:spacing w:val="38"/>
                <w:w w:val="99"/>
                <w:sz w:val="20"/>
              </w:rPr>
              <w:t xml:space="preserve"> </w:t>
            </w:r>
            <w:r>
              <w:rPr>
                <w:rFonts w:ascii="Tahoma"/>
                <w:spacing w:val="-1"/>
                <w:sz w:val="20"/>
              </w:rPr>
              <w:t>accordance</w:t>
            </w:r>
            <w:r>
              <w:rPr>
                <w:rFonts w:ascii="Tahoma"/>
                <w:spacing w:val="-11"/>
                <w:sz w:val="20"/>
              </w:rPr>
              <w:t xml:space="preserve"> </w:t>
            </w:r>
            <w:r>
              <w:rPr>
                <w:rFonts w:ascii="Tahoma"/>
                <w:sz w:val="20"/>
              </w:rPr>
              <w:t>with</w:t>
            </w:r>
            <w:r>
              <w:rPr>
                <w:rFonts w:ascii="Tahoma"/>
                <w:spacing w:val="-11"/>
                <w:sz w:val="20"/>
              </w:rPr>
              <w:t xml:space="preserve"> </w:t>
            </w:r>
            <w:r>
              <w:rPr>
                <w:rFonts w:ascii="Tahoma"/>
                <w:sz w:val="20"/>
              </w:rPr>
              <w:t>national</w:t>
            </w:r>
            <w:r>
              <w:rPr>
                <w:rFonts w:ascii="Tahoma"/>
                <w:spacing w:val="-11"/>
                <w:sz w:val="20"/>
              </w:rPr>
              <w:t xml:space="preserve"> </w:t>
            </w:r>
            <w:r>
              <w:rPr>
                <w:rFonts w:ascii="Tahoma"/>
                <w:sz w:val="20"/>
              </w:rPr>
              <w:t>standards?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6.6</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784"/>
              <w:rPr>
                <w:rFonts w:ascii="Tahoma" w:eastAsia="Tahoma" w:hAnsi="Tahoma" w:cs="Tahoma"/>
                <w:sz w:val="20"/>
                <w:szCs w:val="20"/>
              </w:rPr>
            </w:pPr>
            <w:r>
              <w:rPr>
                <w:rFonts w:ascii="Tahoma"/>
                <w:sz w:val="20"/>
              </w:rPr>
              <w:t>Are</w:t>
            </w:r>
            <w:r>
              <w:rPr>
                <w:rFonts w:ascii="Tahoma"/>
                <w:spacing w:val="-5"/>
                <w:sz w:val="20"/>
              </w:rPr>
              <w:t xml:space="preserve"> </w:t>
            </w:r>
            <w:r>
              <w:rPr>
                <w:rFonts w:ascii="Tahoma"/>
                <w:sz w:val="20"/>
              </w:rPr>
              <w:t>suitable</w:t>
            </w:r>
            <w:r>
              <w:rPr>
                <w:rFonts w:ascii="Tahoma"/>
                <w:spacing w:val="-5"/>
                <w:sz w:val="20"/>
              </w:rPr>
              <w:t xml:space="preserve"> </w:t>
            </w:r>
            <w:r>
              <w:rPr>
                <w:rFonts w:ascii="Tahoma"/>
                <w:spacing w:val="-1"/>
                <w:sz w:val="20"/>
              </w:rPr>
              <w:t>records</w:t>
            </w:r>
            <w:r>
              <w:rPr>
                <w:rFonts w:ascii="Tahoma"/>
                <w:spacing w:val="-4"/>
                <w:sz w:val="20"/>
              </w:rPr>
              <w:t xml:space="preserve"> </w:t>
            </w:r>
            <w:r>
              <w:rPr>
                <w:rFonts w:ascii="Tahoma"/>
                <w:spacing w:val="-1"/>
                <w:sz w:val="20"/>
              </w:rPr>
              <w:t>kept</w:t>
            </w:r>
            <w:r>
              <w:rPr>
                <w:rFonts w:ascii="Tahoma"/>
                <w:spacing w:val="-5"/>
                <w:sz w:val="20"/>
              </w:rPr>
              <w:t xml:space="preserve"> </w:t>
            </w:r>
            <w:r>
              <w:rPr>
                <w:rFonts w:ascii="Tahoma"/>
                <w:spacing w:val="-1"/>
                <w:sz w:val="20"/>
              </w:rPr>
              <w:t>of</w:t>
            </w:r>
            <w:r>
              <w:rPr>
                <w:rFonts w:ascii="Tahoma"/>
                <w:spacing w:val="-4"/>
                <w:sz w:val="20"/>
              </w:rPr>
              <w:t xml:space="preserve"> </w:t>
            </w:r>
            <w:r>
              <w:rPr>
                <w:rFonts w:ascii="Tahoma"/>
                <w:spacing w:val="-1"/>
                <w:sz w:val="20"/>
              </w:rPr>
              <w:t>the</w:t>
            </w:r>
            <w:r>
              <w:rPr>
                <w:rFonts w:ascii="Tahoma"/>
                <w:spacing w:val="-5"/>
                <w:sz w:val="20"/>
              </w:rPr>
              <w:t xml:space="preserve"> </w:t>
            </w:r>
            <w:r>
              <w:rPr>
                <w:rFonts w:ascii="Tahoma"/>
                <w:spacing w:val="-1"/>
                <w:sz w:val="20"/>
              </w:rPr>
              <w:t>maintenance</w:t>
            </w:r>
            <w:r>
              <w:rPr>
                <w:rFonts w:ascii="Tahoma"/>
                <w:spacing w:val="-3"/>
                <w:sz w:val="20"/>
              </w:rPr>
              <w:t xml:space="preserve"> </w:t>
            </w:r>
            <w:r>
              <w:rPr>
                <w:rFonts w:ascii="Tahoma"/>
                <w:spacing w:val="-1"/>
                <w:sz w:val="20"/>
              </w:rPr>
              <w:t>of</w:t>
            </w:r>
            <w:r>
              <w:rPr>
                <w:rFonts w:ascii="Tahoma"/>
                <w:spacing w:val="-7"/>
                <w:sz w:val="20"/>
              </w:rPr>
              <w:t xml:space="preserve"> </w:t>
            </w:r>
            <w:r>
              <w:rPr>
                <w:rFonts w:ascii="Tahoma"/>
                <w:sz w:val="20"/>
              </w:rPr>
              <w:t>the</w:t>
            </w:r>
            <w:r>
              <w:rPr>
                <w:rFonts w:ascii="Tahoma"/>
                <w:spacing w:val="-5"/>
                <w:sz w:val="20"/>
              </w:rPr>
              <w:t xml:space="preserve"> </w:t>
            </w:r>
            <w:r>
              <w:rPr>
                <w:rFonts w:ascii="Tahoma"/>
                <w:sz w:val="20"/>
              </w:rPr>
              <w:t>fire</w:t>
            </w:r>
            <w:r>
              <w:rPr>
                <w:rFonts w:ascii="Tahoma"/>
                <w:spacing w:val="-4"/>
                <w:sz w:val="20"/>
              </w:rPr>
              <w:t xml:space="preserve"> </w:t>
            </w:r>
            <w:r>
              <w:rPr>
                <w:rFonts w:ascii="Tahoma"/>
                <w:spacing w:val="-1"/>
                <w:sz w:val="20"/>
              </w:rPr>
              <w:t>fighting</w:t>
            </w:r>
            <w:r>
              <w:rPr>
                <w:rFonts w:ascii="Tahoma"/>
                <w:spacing w:val="59"/>
                <w:w w:val="99"/>
                <w:sz w:val="20"/>
              </w:rPr>
              <w:t xml:space="preserve"> </w:t>
            </w:r>
            <w:r>
              <w:rPr>
                <w:rFonts w:ascii="Tahoma"/>
                <w:spacing w:val="-1"/>
                <w:sz w:val="20"/>
              </w:rPr>
              <w:t>equipment?</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6.7</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11"/>
              <w:rPr>
                <w:rFonts w:ascii="Tahoma" w:eastAsia="Tahoma" w:hAnsi="Tahoma" w:cs="Tahoma"/>
                <w:sz w:val="20"/>
                <w:szCs w:val="20"/>
              </w:rPr>
            </w:pPr>
            <w:r>
              <w:rPr>
                <w:rFonts w:ascii="Tahoma"/>
                <w:sz w:val="20"/>
              </w:rPr>
              <w:t>Are</w:t>
            </w:r>
            <w:r>
              <w:rPr>
                <w:rFonts w:ascii="Tahoma"/>
                <w:spacing w:val="-5"/>
                <w:sz w:val="20"/>
              </w:rPr>
              <w:t xml:space="preserve"> </w:t>
            </w:r>
            <w:r>
              <w:rPr>
                <w:rFonts w:ascii="Tahoma"/>
                <w:sz w:val="20"/>
              </w:rPr>
              <w:t>all</w:t>
            </w:r>
            <w:r>
              <w:rPr>
                <w:rFonts w:ascii="Tahoma"/>
                <w:spacing w:val="-6"/>
                <w:sz w:val="20"/>
              </w:rPr>
              <w:t xml:space="preserve"> </w:t>
            </w:r>
            <w:r>
              <w:rPr>
                <w:rFonts w:ascii="Tahoma"/>
                <w:spacing w:val="-1"/>
                <w:sz w:val="20"/>
              </w:rPr>
              <w:t>lanterns</w:t>
            </w:r>
            <w:r>
              <w:rPr>
                <w:rFonts w:ascii="Tahoma"/>
                <w:spacing w:val="-6"/>
                <w:sz w:val="20"/>
              </w:rPr>
              <w:t xml:space="preserve"> </w:t>
            </w:r>
            <w:r>
              <w:rPr>
                <w:rFonts w:ascii="Tahoma"/>
                <w:sz w:val="20"/>
              </w:rPr>
              <w:t>and</w:t>
            </w:r>
            <w:r>
              <w:rPr>
                <w:rFonts w:ascii="Tahoma"/>
                <w:spacing w:val="-6"/>
                <w:sz w:val="20"/>
              </w:rPr>
              <w:t xml:space="preserve"> </w:t>
            </w:r>
            <w:r>
              <w:rPr>
                <w:rFonts w:ascii="Tahoma"/>
                <w:sz w:val="20"/>
              </w:rPr>
              <w:t>table</w:t>
            </w:r>
            <w:r>
              <w:rPr>
                <w:rFonts w:ascii="Tahoma"/>
                <w:spacing w:val="-5"/>
                <w:sz w:val="20"/>
              </w:rPr>
              <w:t xml:space="preserve"> </w:t>
            </w:r>
            <w:r>
              <w:rPr>
                <w:rFonts w:ascii="Tahoma"/>
                <w:spacing w:val="-1"/>
                <w:sz w:val="20"/>
              </w:rPr>
              <w:t>decorations</w:t>
            </w:r>
            <w:r>
              <w:rPr>
                <w:rFonts w:ascii="Tahoma"/>
                <w:spacing w:val="-5"/>
                <w:sz w:val="20"/>
              </w:rPr>
              <w:t xml:space="preserve"> </w:t>
            </w:r>
            <w:r>
              <w:rPr>
                <w:rFonts w:ascii="Tahoma"/>
                <w:sz w:val="20"/>
              </w:rPr>
              <w:t>with</w:t>
            </w:r>
            <w:r>
              <w:rPr>
                <w:rFonts w:ascii="Tahoma"/>
                <w:spacing w:val="-4"/>
                <w:sz w:val="20"/>
              </w:rPr>
              <w:t xml:space="preserve"> </w:t>
            </w:r>
            <w:r>
              <w:rPr>
                <w:rFonts w:ascii="Tahoma"/>
                <w:spacing w:val="-1"/>
                <w:sz w:val="20"/>
              </w:rPr>
              <w:t>naked</w:t>
            </w:r>
            <w:r>
              <w:rPr>
                <w:rFonts w:ascii="Tahoma"/>
                <w:spacing w:val="-3"/>
                <w:sz w:val="20"/>
              </w:rPr>
              <w:t xml:space="preserve"> </w:t>
            </w:r>
            <w:r>
              <w:rPr>
                <w:rFonts w:ascii="Tahoma"/>
                <w:sz w:val="20"/>
              </w:rPr>
              <w:t>flames</w:t>
            </w:r>
            <w:r>
              <w:rPr>
                <w:rFonts w:ascii="Tahoma"/>
                <w:spacing w:val="-6"/>
                <w:sz w:val="20"/>
              </w:rPr>
              <w:t xml:space="preserve"> </w:t>
            </w:r>
            <w:r>
              <w:rPr>
                <w:rFonts w:ascii="Tahoma"/>
                <w:spacing w:val="-1"/>
                <w:sz w:val="20"/>
              </w:rPr>
              <w:t>of</w:t>
            </w:r>
            <w:r>
              <w:rPr>
                <w:rFonts w:ascii="Tahoma"/>
                <w:spacing w:val="-7"/>
                <w:sz w:val="20"/>
              </w:rPr>
              <w:t xml:space="preserve"> </w:t>
            </w:r>
            <w:r>
              <w:rPr>
                <w:rFonts w:ascii="Tahoma"/>
                <w:sz w:val="20"/>
              </w:rPr>
              <w:t>a</w:t>
            </w:r>
            <w:r>
              <w:rPr>
                <w:rFonts w:ascii="Tahoma"/>
                <w:spacing w:val="-5"/>
                <w:sz w:val="20"/>
              </w:rPr>
              <w:t xml:space="preserve"> </w:t>
            </w:r>
            <w:r>
              <w:rPr>
                <w:rFonts w:ascii="Tahoma"/>
                <w:sz w:val="20"/>
              </w:rPr>
              <w:t>design</w:t>
            </w:r>
            <w:r>
              <w:rPr>
                <w:rFonts w:ascii="Tahoma"/>
                <w:spacing w:val="56"/>
                <w:w w:val="99"/>
                <w:sz w:val="20"/>
              </w:rPr>
              <w:t xml:space="preserve"> </w:t>
            </w:r>
            <w:r>
              <w:rPr>
                <w:rFonts w:ascii="Tahoma"/>
                <w:sz w:val="20"/>
              </w:rPr>
              <w:t>that</w:t>
            </w:r>
            <w:r>
              <w:rPr>
                <w:rFonts w:ascii="Tahoma"/>
                <w:spacing w:val="-8"/>
                <w:sz w:val="20"/>
              </w:rPr>
              <w:t xml:space="preserve"> </w:t>
            </w:r>
            <w:r>
              <w:rPr>
                <w:rFonts w:ascii="Tahoma"/>
                <w:sz w:val="20"/>
              </w:rPr>
              <w:t>automatically</w:t>
            </w:r>
            <w:r>
              <w:rPr>
                <w:rFonts w:ascii="Tahoma"/>
                <w:spacing w:val="-9"/>
                <w:sz w:val="20"/>
              </w:rPr>
              <w:t xml:space="preserve"> </w:t>
            </w:r>
            <w:r>
              <w:rPr>
                <w:rFonts w:ascii="Tahoma"/>
                <w:sz w:val="20"/>
              </w:rPr>
              <w:t>extinguish</w:t>
            </w:r>
            <w:r>
              <w:rPr>
                <w:rFonts w:ascii="Tahoma"/>
                <w:spacing w:val="-9"/>
                <w:sz w:val="20"/>
              </w:rPr>
              <w:t xml:space="preserve"> </w:t>
            </w:r>
            <w:r>
              <w:rPr>
                <w:rFonts w:ascii="Tahoma"/>
                <w:sz w:val="20"/>
              </w:rPr>
              <w:t>if</w:t>
            </w:r>
            <w:r>
              <w:rPr>
                <w:rFonts w:ascii="Tahoma"/>
                <w:spacing w:val="-7"/>
                <w:sz w:val="20"/>
              </w:rPr>
              <w:t xml:space="preserve"> </w:t>
            </w:r>
            <w:r>
              <w:rPr>
                <w:rFonts w:ascii="Tahoma"/>
                <w:spacing w:val="-1"/>
                <w:sz w:val="20"/>
              </w:rPr>
              <w:t>knocked</w:t>
            </w:r>
            <w:r>
              <w:rPr>
                <w:rFonts w:ascii="Tahoma"/>
                <w:spacing w:val="-6"/>
                <w:sz w:val="20"/>
              </w:rPr>
              <w:t xml:space="preserve"> </w:t>
            </w:r>
            <w:r>
              <w:rPr>
                <w:rFonts w:ascii="Tahoma"/>
                <w:spacing w:val="-1"/>
                <w:sz w:val="20"/>
              </w:rPr>
              <w:t>over?</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977"/>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6.8</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93"/>
              <w:rPr>
                <w:rFonts w:ascii="Tahoma" w:eastAsia="Tahoma" w:hAnsi="Tahoma" w:cs="Tahoma"/>
                <w:sz w:val="20"/>
                <w:szCs w:val="20"/>
              </w:rPr>
            </w:pPr>
            <w:r>
              <w:rPr>
                <w:rFonts w:ascii="Tahoma"/>
                <w:sz w:val="20"/>
              </w:rPr>
              <w:t>Are</w:t>
            </w:r>
            <w:r>
              <w:rPr>
                <w:rFonts w:ascii="Tahoma"/>
                <w:spacing w:val="-5"/>
                <w:sz w:val="20"/>
              </w:rPr>
              <w:t xml:space="preserve"> </w:t>
            </w:r>
            <w:r>
              <w:rPr>
                <w:rFonts w:ascii="Tahoma"/>
                <w:sz w:val="20"/>
              </w:rPr>
              <w:t>all</w:t>
            </w:r>
            <w:r>
              <w:rPr>
                <w:rFonts w:ascii="Tahoma"/>
                <w:spacing w:val="-6"/>
                <w:sz w:val="20"/>
              </w:rPr>
              <w:t xml:space="preserve"> </w:t>
            </w:r>
            <w:r>
              <w:rPr>
                <w:rFonts w:ascii="Tahoma"/>
                <w:sz w:val="20"/>
              </w:rPr>
              <w:t>materials</w:t>
            </w:r>
            <w:r>
              <w:rPr>
                <w:rFonts w:ascii="Tahoma"/>
                <w:spacing w:val="-5"/>
                <w:sz w:val="20"/>
              </w:rPr>
              <w:t xml:space="preserve"> </w:t>
            </w:r>
            <w:r>
              <w:rPr>
                <w:rFonts w:ascii="Tahoma"/>
                <w:spacing w:val="-1"/>
                <w:sz w:val="20"/>
              </w:rPr>
              <w:t>used</w:t>
            </w:r>
            <w:r>
              <w:rPr>
                <w:rFonts w:ascii="Tahoma"/>
                <w:spacing w:val="-6"/>
                <w:sz w:val="20"/>
              </w:rPr>
              <w:t xml:space="preserve"> </w:t>
            </w:r>
            <w:r>
              <w:rPr>
                <w:rFonts w:ascii="Tahoma"/>
                <w:sz w:val="20"/>
              </w:rPr>
              <w:t>to</w:t>
            </w:r>
            <w:r>
              <w:rPr>
                <w:rFonts w:ascii="Tahoma"/>
                <w:spacing w:val="-6"/>
                <w:sz w:val="20"/>
              </w:rPr>
              <w:t xml:space="preserve"> </w:t>
            </w:r>
            <w:r>
              <w:rPr>
                <w:rFonts w:ascii="Tahoma"/>
                <w:spacing w:val="-1"/>
                <w:sz w:val="20"/>
              </w:rPr>
              <w:t>decorate</w:t>
            </w:r>
            <w:r>
              <w:rPr>
                <w:rFonts w:ascii="Tahoma"/>
                <w:spacing w:val="-5"/>
                <w:sz w:val="20"/>
              </w:rPr>
              <w:t xml:space="preserve"> </w:t>
            </w:r>
            <w:r>
              <w:rPr>
                <w:rFonts w:ascii="Tahoma"/>
                <w:spacing w:val="-1"/>
                <w:sz w:val="20"/>
              </w:rPr>
              <w:t>the</w:t>
            </w:r>
            <w:r>
              <w:rPr>
                <w:rFonts w:ascii="Tahoma"/>
                <w:spacing w:val="-5"/>
                <w:sz w:val="20"/>
              </w:rPr>
              <w:t xml:space="preserve"> </w:t>
            </w:r>
            <w:r>
              <w:rPr>
                <w:rFonts w:ascii="Tahoma"/>
                <w:sz w:val="20"/>
              </w:rPr>
              <w:t>premises,</w:t>
            </w:r>
            <w:r>
              <w:rPr>
                <w:rFonts w:ascii="Tahoma"/>
                <w:spacing w:val="-6"/>
                <w:sz w:val="20"/>
              </w:rPr>
              <w:t xml:space="preserve"> </w:t>
            </w:r>
            <w:r>
              <w:rPr>
                <w:rFonts w:ascii="Tahoma"/>
                <w:sz w:val="20"/>
              </w:rPr>
              <w:t>especially</w:t>
            </w:r>
            <w:r>
              <w:rPr>
                <w:rFonts w:ascii="Tahoma"/>
                <w:spacing w:val="-7"/>
                <w:sz w:val="20"/>
              </w:rPr>
              <w:t xml:space="preserve"> </w:t>
            </w:r>
            <w:r>
              <w:rPr>
                <w:rFonts w:ascii="Tahoma"/>
                <w:sz w:val="20"/>
              </w:rPr>
              <w:t>at</w:t>
            </w:r>
            <w:r>
              <w:rPr>
                <w:rFonts w:ascii="Tahoma"/>
                <w:spacing w:val="-5"/>
                <w:sz w:val="20"/>
              </w:rPr>
              <w:t xml:space="preserve"> </w:t>
            </w:r>
            <w:r>
              <w:rPr>
                <w:rFonts w:ascii="Tahoma"/>
                <w:sz w:val="20"/>
              </w:rPr>
              <w:t>times</w:t>
            </w:r>
            <w:r>
              <w:rPr>
                <w:rFonts w:ascii="Tahoma"/>
                <w:spacing w:val="-6"/>
                <w:sz w:val="20"/>
              </w:rPr>
              <w:t xml:space="preserve"> </w:t>
            </w:r>
            <w:r>
              <w:rPr>
                <w:rFonts w:ascii="Tahoma"/>
                <w:spacing w:val="-1"/>
                <w:sz w:val="20"/>
              </w:rPr>
              <w:t>of</w:t>
            </w:r>
            <w:r>
              <w:rPr>
                <w:rFonts w:ascii="Tahoma"/>
                <w:spacing w:val="44"/>
                <w:w w:val="99"/>
                <w:sz w:val="20"/>
              </w:rPr>
              <w:t xml:space="preserve"> </w:t>
            </w:r>
            <w:r>
              <w:rPr>
                <w:rFonts w:ascii="Tahoma"/>
                <w:spacing w:val="-1"/>
                <w:sz w:val="20"/>
              </w:rPr>
              <w:t>festivals,</w:t>
            </w:r>
            <w:r>
              <w:rPr>
                <w:rFonts w:ascii="Tahoma"/>
                <w:spacing w:val="-6"/>
                <w:sz w:val="20"/>
              </w:rPr>
              <w:t xml:space="preserve"> </w:t>
            </w:r>
            <w:r>
              <w:rPr>
                <w:rFonts w:ascii="Tahoma"/>
                <w:sz w:val="20"/>
              </w:rPr>
              <w:t>inherently</w:t>
            </w:r>
            <w:r>
              <w:rPr>
                <w:rFonts w:ascii="Tahoma"/>
                <w:spacing w:val="-4"/>
                <w:sz w:val="20"/>
              </w:rPr>
              <w:t xml:space="preserve"> </w:t>
            </w:r>
            <w:r>
              <w:rPr>
                <w:rFonts w:ascii="Tahoma"/>
                <w:sz w:val="20"/>
              </w:rPr>
              <w:t>flame</w:t>
            </w:r>
            <w:r>
              <w:rPr>
                <w:rFonts w:ascii="Tahoma"/>
                <w:spacing w:val="-5"/>
                <w:sz w:val="20"/>
              </w:rPr>
              <w:t xml:space="preserve"> </w:t>
            </w:r>
            <w:r>
              <w:rPr>
                <w:rFonts w:ascii="Tahoma"/>
                <w:sz w:val="20"/>
              </w:rPr>
              <w:t>retardant</w:t>
            </w:r>
            <w:r>
              <w:rPr>
                <w:rFonts w:ascii="Tahoma"/>
                <w:spacing w:val="-5"/>
                <w:sz w:val="20"/>
              </w:rPr>
              <w:t xml:space="preserve"> </w:t>
            </w:r>
            <w:r>
              <w:rPr>
                <w:rFonts w:ascii="Tahoma"/>
                <w:spacing w:val="-1"/>
                <w:sz w:val="20"/>
              </w:rPr>
              <w:t>or</w:t>
            </w:r>
            <w:r>
              <w:rPr>
                <w:rFonts w:ascii="Tahoma"/>
                <w:spacing w:val="-6"/>
                <w:sz w:val="20"/>
              </w:rPr>
              <w:t xml:space="preserve"> </w:t>
            </w:r>
            <w:r>
              <w:rPr>
                <w:rFonts w:ascii="Tahoma"/>
                <w:sz w:val="20"/>
              </w:rPr>
              <w:t>treated</w:t>
            </w:r>
            <w:r>
              <w:rPr>
                <w:rFonts w:ascii="Tahoma"/>
                <w:spacing w:val="-6"/>
                <w:sz w:val="20"/>
              </w:rPr>
              <w:t xml:space="preserve"> </w:t>
            </w:r>
            <w:r>
              <w:rPr>
                <w:rFonts w:ascii="Tahoma"/>
                <w:sz w:val="20"/>
              </w:rPr>
              <w:t>so</w:t>
            </w:r>
            <w:r>
              <w:rPr>
                <w:rFonts w:ascii="Tahoma"/>
                <w:spacing w:val="-6"/>
                <w:sz w:val="20"/>
              </w:rPr>
              <w:t xml:space="preserve"> </w:t>
            </w:r>
            <w:r>
              <w:rPr>
                <w:rFonts w:ascii="Tahoma"/>
                <w:sz w:val="20"/>
              </w:rPr>
              <w:t>as</w:t>
            </w:r>
            <w:r>
              <w:rPr>
                <w:rFonts w:ascii="Tahoma"/>
                <w:spacing w:val="-6"/>
                <w:sz w:val="20"/>
              </w:rPr>
              <w:t xml:space="preserve"> </w:t>
            </w:r>
            <w:r>
              <w:rPr>
                <w:rFonts w:ascii="Tahoma"/>
                <w:spacing w:val="-1"/>
                <w:sz w:val="20"/>
              </w:rPr>
              <w:t>not</w:t>
            </w:r>
            <w:r>
              <w:rPr>
                <w:rFonts w:ascii="Tahoma"/>
                <w:spacing w:val="-5"/>
                <w:sz w:val="20"/>
              </w:rPr>
              <w:t xml:space="preserve"> </w:t>
            </w:r>
            <w:r>
              <w:rPr>
                <w:rFonts w:ascii="Tahoma"/>
                <w:sz w:val="20"/>
              </w:rPr>
              <w:t>to</w:t>
            </w:r>
            <w:r>
              <w:rPr>
                <w:rFonts w:ascii="Tahoma"/>
                <w:spacing w:val="-6"/>
                <w:sz w:val="20"/>
              </w:rPr>
              <w:t xml:space="preserve"> </w:t>
            </w:r>
            <w:r>
              <w:rPr>
                <w:rFonts w:ascii="Tahoma"/>
                <w:spacing w:val="-1"/>
                <w:sz w:val="20"/>
              </w:rPr>
              <w:t>produce</w:t>
            </w:r>
            <w:r>
              <w:rPr>
                <w:rFonts w:ascii="Tahoma"/>
                <w:spacing w:val="-5"/>
                <w:sz w:val="20"/>
              </w:rPr>
              <w:t xml:space="preserve"> </w:t>
            </w:r>
            <w:r>
              <w:rPr>
                <w:rFonts w:ascii="Tahoma"/>
                <w:sz w:val="20"/>
              </w:rPr>
              <w:t>a</w:t>
            </w:r>
            <w:r>
              <w:rPr>
                <w:rFonts w:ascii="Tahoma"/>
                <w:spacing w:val="44"/>
                <w:w w:val="99"/>
                <w:sz w:val="20"/>
              </w:rPr>
              <w:t xml:space="preserve"> </w:t>
            </w:r>
            <w:r>
              <w:rPr>
                <w:rFonts w:ascii="Tahoma"/>
                <w:spacing w:val="-1"/>
                <w:sz w:val="20"/>
              </w:rPr>
              <w:t>sustained</w:t>
            </w:r>
            <w:r>
              <w:rPr>
                <w:rFonts w:ascii="Tahoma"/>
                <w:spacing w:val="-3"/>
                <w:sz w:val="20"/>
              </w:rPr>
              <w:t xml:space="preserve"> </w:t>
            </w:r>
            <w:r>
              <w:rPr>
                <w:rFonts w:ascii="Tahoma"/>
                <w:sz w:val="20"/>
              </w:rPr>
              <w:t>flame</w:t>
            </w:r>
            <w:r>
              <w:rPr>
                <w:rFonts w:ascii="Tahoma"/>
                <w:spacing w:val="-4"/>
                <w:sz w:val="20"/>
              </w:rPr>
              <w:t xml:space="preserve"> </w:t>
            </w:r>
            <w:r>
              <w:rPr>
                <w:rFonts w:ascii="Tahoma"/>
                <w:spacing w:val="-1"/>
                <w:sz w:val="20"/>
              </w:rPr>
              <w:t>or</w:t>
            </w:r>
            <w:r>
              <w:rPr>
                <w:rFonts w:ascii="Tahoma"/>
                <w:spacing w:val="-5"/>
                <w:sz w:val="20"/>
              </w:rPr>
              <w:t xml:space="preserve"> </w:t>
            </w:r>
            <w:r>
              <w:rPr>
                <w:rFonts w:ascii="Tahoma"/>
                <w:sz w:val="20"/>
              </w:rPr>
              <w:t>melt</w:t>
            </w:r>
            <w:r>
              <w:rPr>
                <w:rFonts w:ascii="Tahoma"/>
                <w:spacing w:val="-4"/>
                <w:sz w:val="20"/>
              </w:rPr>
              <w:t xml:space="preserve"> </w:t>
            </w:r>
            <w:r>
              <w:rPr>
                <w:rFonts w:ascii="Tahoma"/>
                <w:sz w:val="20"/>
              </w:rPr>
              <w:t>and</w:t>
            </w:r>
            <w:r>
              <w:rPr>
                <w:rFonts w:ascii="Tahoma"/>
                <w:spacing w:val="-5"/>
                <w:sz w:val="20"/>
              </w:rPr>
              <w:t xml:space="preserve"> </w:t>
            </w:r>
            <w:r>
              <w:rPr>
                <w:rFonts w:ascii="Tahoma"/>
                <w:sz w:val="20"/>
              </w:rPr>
              <w:t>drip</w:t>
            </w:r>
            <w:r>
              <w:rPr>
                <w:rFonts w:ascii="Tahoma"/>
                <w:spacing w:val="-5"/>
                <w:sz w:val="20"/>
              </w:rPr>
              <w:t xml:space="preserve"> </w:t>
            </w:r>
            <w:r>
              <w:rPr>
                <w:rFonts w:ascii="Tahoma"/>
                <w:sz w:val="20"/>
              </w:rPr>
              <w:t>when</w:t>
            </w:r>
            <w:r>
              <w:rPr>
                <w:rFonts w:ascii="Tahoma"/>
                <w:spacing w:val="-7"/>
                <w:sz w:val="20"/>
              </w:rPr>
              <w:t xml:space="preserve"> </w:t>
            </w:r>
            <w:r>
              <w:rPr>
                <w:rFonts w:ascii="Tahoma"/>
                <w:sz w:val="20"/>
              </w:rPr>
              <w:t>a</w:t>
            </w:r>
            <w:r>
              <w:rPr>
                <w:rFonts w:ascii="Tahoma"/>
                <w:spacing w:val="-4"/>
                <w:sz w:val="20"/>
              </w:rPr>
              <w:t xml:space="preserve"> </w:t>
            </w:r>
            <w:r>
              <w:rPr>
                <w:rFonts w:ascii="Tahoma"/>
                <w:sz w:val="20"/>
              </w:rPr>
              <w:t>small</w:t>
            </w:r>
            <w:r>
              <w:rPr>
                <w:rFonts w:ascii="Tahoma"/>
                <w:spacing w:val="-5"/>
                <w:sz w:val="20"/>
              </w:rPr>
              <w:t xml:space="preserve"> </w:t>
            </w:r>
            <w:r>
              <w:rPr>
                <w:rFonts w:ascii="Tahoma"/>
                <w:spacing w:val="-1"/>
                <w:sz w:val="20"/>
              </w:rPr>
              <w:t>pilot</w:t>
            </w:r>
            <w:r>
              <w:rPr>
                <w:rFonts w:ascii="Tahoma"/>
                <w:spacing w:val="-2"/>
                <w:sz w:val="20"/>
              </w:rPr>
              <w:t xml:space="preserve"> </w:t>
            </w:r>
            <w:r>
              <w:rPr>
                <w:rFonts w:ascii="Tahoma"/>
                <w:sz w:val="20"/>
              </w:rPr>
              <w:t>flame</w:t>
            </w:r>
            <w:r>
              <w:rPr>
                <w:rFonts w:ascii="Tahoma"/>
                <w:spacing w:val="-4"/>
                <w:sz w:val="20"/>
              </w:rPr>
              <w:t xml:space="preserve"> </w:t>
            </w:r>
            <w:r>
              <w:rPr>
                <w:rFonts w:ascii="Tahoma"/>
                <w:sz w:val="20"/>
              </w:rPr>
              <w:t>is</w:t>
            </w:r>
            <w:r>
              <w:rPr>
                <w:rFonts w:ascii="Tahoma"/>
                <w:spacing w:val="-5"/>
                <w:sz w:val="20"/>
              </w:rPr>
              <w:t xml:space="preserve"> </w:t>
            </w:r>
            <w:r>
              <w:rPr>
                <w:rFonts w:ascii="Tahoma"/>
                <w:sz w:val="20"/>
              </w:rPr>
              <w:t>applied</w:t>
            </w:r>
            <w:r>
              <w:rPr>
                <w:rFonts w:ascii="Tahoma"/>
                <w:spacing w:val="-5"/>
                <w:sz w:val="20"/>
              </w:rPr>
              <w:t xml:space="preserve"> </w:t>
            </w:r>
            <w:r>
              <w:rPr>
                <w:rFonts w:ascii="Tahoma"/>
                <w:sz w:val="20"/>
              </w:rPr>
              <w:t>to</w:t>
            </w:r>
            <w:r>
              <w:rPr>
                <w:rFonts w:ascii="Tahoma"/>
                <w:spacing w:val="38"/>
                <w:w w:val="99"/>
                <w:sz w:val="20"/>
              </w:rPr>
              <w:t xml:space="preserve"> </w:t>
            </w:r>
            <w:r>
              <w:rPr>
                <w:rFonts w:ascii="Tahoma"/>
                <w:spacing w:val="-1"/>
                <w:sz w:val="20"/>
              </w:rPr>
              <w:t>the</w:t>
            </w:r>
            <w:r>
              <w:rPr>
                <w:rFonts w:ascii="Tahoma"/>
                <w:spacing w:val="-11"/>
                <w:sz w:val="20"/>
              </w:rPr>
              <w:t xml:space="preserve"> </w:t>
            </w:r>
            <w:r>
              <w:rPr>
                <w:rFonts w:ascii="Tahoma"/>
                <w:sz w:val="20"/>
              </w:rPr>
              <w:t>material?</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6.9</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69"/>
              <w:rPr>
                <w:rFonts w:ascii="Tahoma" w:eastAsia="Tahoma" w:hAnsi="Tahoma" w:cs="Tahoma"/>
                <w:sz w:val="20"/>
                <w:szCs w:val="20"/>
              </w:rPr>
            </w:pPr>
            <w:r>
              <w:rPr>
                <w:rFonts w:ascii="Tahoma"/>
                <w:spacing w:val="-1"/>
                <w:sz w:val="20"/>
              </w:rPr>
              <w:t>Do</w:t>
            </w:r>
            <w:r>
              <w:rPr>
                <w:rFonts w:ascii="Tahoma"/>
                <w:spacing w:val="-6"/>
                <w:sz w:val="20"/>
              </w:rPr>
              <w:t xml:space="preserve"> </w:t>
            </w:r>
            <w:r>
              <w:rPr>
                <w:rFonts w:ascii="Tahoma"/>
                <w:sz w:val="20"/>
              </w:rPr>
              <w:t>all</w:t>
            </w:r>
            <w:r>
              <w:rPr>
                <w:rFonts w:ascii="Tahoma"/>
                <w:spacing w:val="-5"/>
                <w:sz w:val="20"/>
              </w:rPr>
              <w:t xml:space="preserve"> </w:t>
            </w:r>
            <w:r>
              <w:rPr>
                <w:rFonts w:ascii="Tahoma"/>
                <w:sz w:val="20"/>
              </w:rPr>
              <w:t>staff</w:t>
            </w:r>
            <w:r>
              <w:rPr>
                <w:rFonts w:ascii="Tahoma"/>
                <w:spacing w:val="-6"/>
                <w:sz w:val="20"/>
              </w:rPr>
              <w:t xml:space="preserve"> </w:t>
            </w:r>
            <w:r>
              <w:rPr>
                <w:rFonts w:ascii="Tahoma"/>
                <w:spacing w:val="-1"/>
                <w:sz w:val="20"/>
              </w:rPr>
              <w:t>receive</w:t>
            </w:r>
            <w:r>
              <w:rPr>
                <w:rFonts w:ascii="Tahoma"/>
                <w:spacing w:val="-3"/>
                <w:sz w:val="20"/>
              </w:rPr>
              <w:t xml:space="preserve"> </w:t>
            </w:r>
            <w:r>
              <w:rPr>
                <w:rFonts w:ascii="Tahoma"/>
                <w:spacing w:val="-1"/>
                <w:sz w:val="20"/>
              </w:rPr>
              <w:t>fire</w:t>
            </w:r>
            <w:r>
              <w:rPr>
                <w:rFonts w:ascii="Tahoma"/>
                <w:spacing w:val="-4"/>
                <w:sz w:val="20"/>
              </w:rPr>
              <w:t xml:space="preserve"> </w:t>
            </w:r>
            <w:r>
              <w:rPr>
                <w:rFonts w:ascii="Tahoma"/>
                <w:sz w:val="20"/>
              </w:rPr>
              <w:t>safety</w:t>
            </w:r>
            <w:r>
              <w:rPr>
                <w:rFonts w:ascii="Tahoma"/>
                <w:spacing w:val="-6"/>
                <w:sz w:val="20"/>
              </w:rPr>
              <w:t xml:space="preserve"> </w:t>
            </w:r>
            <w:r>
              <w:rPr>
                <w:rFonts w:ascii="Tahoma"/>
                <w:sz w:val="20"/>
              </w:rPr>
              <w:t>induction</w:t>
            </w:r>
            <w:r>
              <w:rPr>
                <w:rFonts w:ascii="Tahoma"/>
                <w:spacing w:val="-7"/>
                <w:sz w:val="20"/>
              </w:rPr>
              <w:t xml:space="preserve"> </w:t>
            </w:r>
            <w:r>
              <w:rPr>
                <w:rFonts w:ascii="Tahoma"/>
                <w:spacing w:val="-1"/>
                <w:sz w:val="20"/>
              </w:rPr>
              <w:t>training</w:t>
            </w:r>
            <w:r>
              <w:rPr>
                <w:rFonts w:ascii="Tahoma"/>
                <w:spacing w:val="-2"/>
                <w:sz w:val="20"/>
              </w:rPr>
              <w:t xml:space="preserve"> </w:t>
            </w:r>
            <w:r>
              <w:rPr>
                <w:rFonts w:ascii="Tahoma"/>
                <w:spacing w:val="-1"/>
                <w:sz w:val="20"/>
              </w:rPr>
              <w:t>on</w:t>
            </w:r>
            <w:r>
              <w:rPr>
                <w:rFonts w:ascii="Tahoma"/>
                <w:spacing w:val="-6"/>
                <w:sz w:val="20"/>
              </w:rPr>
              <w:t xml:space="preserve"> </w:t>
            </w:r>
            <w:r>
              <w:rPr>
                <w:rFonts w:ascii="Tahoma"/>
                <w:sz w:val="20"/>
              </w:rPr>
              <w:t>their</w:t>
            </w:r>
            <w:r>
              <w:rPr>
                <w:rFonts w:ascii="Tahoma"/>
                <w:spacing w:val="-6"/>
                <w:sz w:val="20"/>
              </w:rPr>
              <w:t xml:space="preserve"> </w:t>
            </w:r>
            <w:r>
              <w:rPr>
                <w:rFonts w:ascii="Tahoma"/>
                <w:spacing w:val="-1"/>
                <w:sz w:val="20"/>
              </w:rPr>
              <w:t>first</w:t>
            </w:r>
            <w:r>
              <w:rPr>
                <w:rFonts w:ascii="Tahoma"/>
                <w:spacing w:val="-4"/>
                <w:sz w:val="20"/>
              </w:rPr>
              <w:t xml:space="preserve"> </w:t>
            </w:r>
            <w:r>
              <w:rPr>
                <w:rFonts w:ascii="Tahoma"/>
                <w:sz w:val="20"/>
              </w:rPr>
              <w:t>day</w:t>
            </w:r>
            <w:r>
              <w:rPr>
                <w:rFonts w:ascii="Tahoma"/>
                <w:spacing w:val="-6"/>
                <w:sz w:val="20"/>
              </w:rPr>
              <w:t xml:space="preserve"> </w:t>
            </w:r>
            <w:r>
              <w:rPr>
                <w:rFonts w:ascii="Tahoma"/>
                <w:sz w:val="20"/>
              </w:rPr>
              <w:t>at</w:t>
            </w:r>
            <w:r>
              <w:rPr>
                <w:rFonts w:ascii="Tahoma"/>
                <w:spacing w:val="66"/>
                <w:w w:val="99"/>
                <w:sz w:val="20"/>
              </w:rPr>
              <w:t xml:space="preserve"> </w:t>
            </w:r>
            <w:r>
              <w:rPr>
                <w:rFonts w:ascii="Tahoma"/>
                <w:sz w:val="20"/>
              </w:rPr>
              <w:t>work</w:t>
            </w:r>
            <w:r>
              <w:rPr>
                <w:rFonts w:ascii="Tahoma"/>
                <w:spacing w:val="-11"/>
                <w:sz w:val="20"/>
              </w:rPr>
              <w:t xml:space="preserve"> </w:t>
            </w:r>
            <w:r>
              <w:rPr>
                <w:rFonts w:ascii="Tahoma"/>
                <w:sz w:val="20"/>
              </w:rPr>
              <w:t>and</w:t>
            </w:r>
            <w:r>
              <w:rPr>
                <w:rFonts w:ascii="Tahoma"/>
                <w:spacing w:val="-11"/>
                <w:sz w:val="20"/>
              </w:rPr>
              <w:t xml:space="preserve"> </w:t>
            </w:r>
            <w:r>
              <w:rPr>
                <w:rFonts w:ascii="Tahoma"/>
                <w:sz w:val="20"/>
              </w:rPr>
              <w:t>periodically</w:t>
            </w:r>
            <w:r>
              <w:rPr>
                <w:rFonts w:ascii="Tahoma"/>
                <w:spacing w:val="-11"/>
                <w:sz w:val="20"/>
              </w:rPr>
              <w:t xml:space="preserve"> </w:t>
            </w:r>
            <w:r>
              <w:rPr>
                <w:rFonts w:ascii="Tahoma"/>
                <w:sz w:val="20"/>
              </w:rPr>
              <w:t>thereafter?</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6.10</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65"/>
              <w:rPr>
                <w:rFonts w:ascii="Tahoma" w:eastAsia="Tahoma" w:hAnsi="Tahoma" w:cs="Tahoma"/>
                <w:sz w:val="20"/>
                <w:szCs w:val="20"/>
              </w:rPr>
            </w:pPr>
            <w:r>
              <w:rPr>
                <w:rFonts w:ascii="Tahoma" w:eastAsia="Tahoma" w:hAnsi="Tahoma" w:cs="Tahoma"/>
                <w:sz w:val="20"/>
                <w:szCs w:val="20"/>
              </w:rPr>
              <w:t>Are</w:t>
            </w:r>
            <w:r>
              <w:rPr>
                <w:rFonts w:ascii="Tahoma" w:eastAsia="Tahoma" w:hAnsi="Tahoma" w:cs="Tahoma"/>
                <w:spacing w:val="-5"/>
                <w:sz w:val="20"/>
                <w:szCs w:val="20"/>
              </w:rPr>
              <w:t xml:space="preserve"> </w:t>
            </w:r>
            <w:r>
              <w:rPr>
                <w:rFonts w:ascii="Tahoma" w:eastAsia="Tahoma" w:hAnsi="Tahoma" w:cs="Tahoma"/>
                <w:spacing w:val="-1"/>
                <w:sz w:val="20"/>
                <w:szCs w:val="20"/>
              </w:rPr>
              <w:t>fire</w:t>
            </w:r>
            <w:r>
              <w:rPr>
                <w:rFonts w:ascii="Tahoma" w:eastAsia="Tahoma" w:hAnsi="Tahoma" w:cs="Tahoma"/>
                <w:spacing w:val="-5"/>
                <w:sz w:val="20"/>
                <w:szCs w:val="20"/>
              </w:rPr>
              <w:t xml:space="preserve"> </w:t>
            </w:r>
            <w:r>
              <w:rPr>
                <w:rFonts w:ascii="Tahoma" w:eastAsia="Tahoma" w:hAnsi="Tahoma" w:cs="Tahoma"/>
                <w:sz w:val="20"/>
                <w:szCs w:val="20"/>
              </w:rPr>
              <w:t>drills</w:t>
            </w:r>
            <w:r>
              <w:rPr>
                <w:rFonts w:ascii="Tahoma" w:eastAsia="Tahoma" w:hAnsi="Tahoma" w:cs="Tahoma"/>
                <w:spacing w:val="-5"/>
                <w:sz w:val="20"/>
                <w:szCs w:val="20"/>
              </w:rPr>
              <w:t xml:space="preserve"> </w:t>
            </w:r>
            <w:r>
              <w:rPr>
                <w:rFonts w:ascii="Tahoma" w:eastAsia="Tahoma" w:hAnsi="Tahoma" w:cs="Tahoma"/>
                <w:spacing w:val="-1"/>
                <w:sz w:val="20"/>
                <w:szCs w:val="20"/>
              </w:rPr>
              <w:t>or</w:t>
            </w:r>
            <w:r>
              <w:rPr>
                <w:rFonts w:ascii="Tahoma" w:eastAsia="Tahoma" w:hAnsi="Tahoma" w:cs="Tahoma"/>
                <w:spacing w:val="-6"/>
                <w:sz w:val="20"/>
                <w:szCs w:val="20"/>
              </w:rPr>
              <w:t xml:space="preserve"> </w:t>
            </w:r>
            <w:r>
              <w:rPr>
                <w:rFonts w:ascii="Tahoma" w:eastAsia="Tahoma" w:hAnsi="Tahoma" w:cs="Tahoma"/>
                <w:sz w:val="20"/>
                <w:szCs w:val="20"/>
              </w:rPr>
              <w:t>‘walk</w:t>
            </w:r>
            <w:r>
              <w:rPr>
                <w:rFonts w:ascii="Tahoma" w:eastAsia="Tahoma" w:hAnsi="Tahoma" w:cs="Tahoma"/>
                <w:spacing w:val="-6"/>
                <w:sz w:val="20"/>
                <w:szCs w:val="20"/>
              </w:rPr>
              <w:t xml:space="preserve"> </w:t>
            </w:r>
            <w:r>
              <w:rPr>
                <w:rFonts w:ascii="Tahoma" w:eastAsia="Tahoma" w:hAnsi="Tahoma" w:cs="Tahoma"/>
                <w:sz w:val="20"/>
                <w:szCs w:val="20"/>
              </w:rPr>
              <w:t>through’</w:t>
            </w:r>
            <w:r>
              <w:rPr>
                <w:rFonts w:ascii="Tahoma" w:eastAsia="Tahoma" w:hAnsi="Tahoma" w:cs="Tahoma"/>
                <w:spacing w:val="-5"/>
                <w:sz w:val="20"/>
                <w:szCs w:val="20"/>
              </w:rPr>
              <w:t xml:space="preserve"> </w:t>
            </w:r>
            <w:r>
              <w:rPr>
                <w:rFonts w:ascii="Tahoma" w:eastAsia="Tahoma" w:hAnsi="Tahoma" w:cs="Tahoma"/>
                <w:spacing w:val="-1"/>
                <w:sz w:val="20"/>
                <w:szCs w:val="20"/>
              </w:rPr>
              <w:t>exercises</w:t>
            </w:r>
            <w:r>
              <w:rPr>
                <w:rFonts w:ascii="Tahoma" w:eastAsia="Tahoma" w:hAnsi="Tahoma" w:cs="Tahoma"/>
                <w:spacing w:val="-6"/>
                <w:sz w:val="20"/>
                <w:szCs w:val="20"/>
              </w:rPr>
              <w:t xml:space="preserve"> </w:t>
            </w:r>
            <w:r>
              <w:rPr>
                <w:rFonts w:ascii="Tahoma" w:eastAsia="Tahoma" w:hAnsi="Tahoma" w:cs="Tahoma"/>
                <w:spacing w:val="-1"/>
                <w:sz w:val="20"/>
                <w:szCs w:val="20"/>
              </w:rPr>
              <w:t>held</w:t>
            </w:r>
            <w:r>
              <w:rPr>
                <w:rFonts w:ascii="Tahoma" w:eastAsia="Tahoma" w:hAnsi="Tahoma" w:cs="Tahoma"/>
                <w:spacing w:val="-5"/>
                <w:sz w:val="20"/>
                <w:szCs w:val="20"/>
              </w:rPr>
              <w:t xml:space="preserve"> </w:t>
            </w:r>
            <w:r>
              <w:rPr>
                <w:rFonts w:ascii="Tahoma" w:eastAsia="Tahoma" w:hAnsi="Tahoma" w:cs="Tahoma"/>
                <w:spacing w:val="1"/>
                <w:sz w:val="20"/>
                <w:szCs w:val="20"/>
              </w:rPr>
              <w:t>to</w:t>
            </w:r>
            <w:r>
              <w:rPr>
                <w:rFonts w:ascii="Tahoma" w:eastAsia="Tahoma" w:hAnsi="Tahoma" w:cs="Tahoma"/>
                <w:spacing w:val="-6"/>
                <w:sz w:val="20"/>
                <w:szCs w:val="20"/>
              </w:rPr>
              <w:t xml:space="preserve"> </w:t>
            </w:r>
            <w:r>
              <w:rPr>
                <w:rFonts w:ascii="Tahoma" w:eastAsia="Tahoma" w:hAnsi="Tahoma" w:cs="Tahoma"/>
                <w:sz w:val="20"/>
                <w:szCs w:val="20"/>
              </w:rPr>
              <w:t>acquaint</w:t>
            </w:r>
            <w:r>
              <w:rPr>
                <w:rFonts w:ascii="Tahoma" w:eastAsia="Tahoma" w:hAnsi="Tahoma" w:cs="Tahoma"/>
                <w:spacing w:val="-4"/>
                <w:sz w:val="20"/>
                <w:szCs w:val="20"/>
              </w:rPr>
              <w:t xml:space="preserve"> </w:t>
            </w:r>
            <w:r>
              <w:rPr>
                <w:rFonts w:ascii="Tahoma" w:eastAsia="Tahoma" w:hAnsi="Tahoma" w:cs="Tahoma"/>
                <w:sz w:val="20"/>
                <w:szCs w:val="20"/>
              </w:rPr>
              <w:t>staff</w:t>
            </w:r>
            <w:r>
              <w:rPr>
                <w:rFonts w:ascii="Tahoma" w:eastAsia="Tahoma" w:hAnsi="Tahoma" w:cs="Tahoma"/>
                <w:spacing w:val="-7"/>
                <w:sz w:val="20"/>
                <w:szCs w:val="20"/>
              </w:rPr>
              <w:t xml:space="preserve"> </w:t>
            </w:r>
            <w:r>
              <w:rPr>
                <w:rFonts w:ascii="Tahoma" w:eastAsia="Tahoma" w:hAnsi="Tahoma" w:cs="Tahoma"/>
                <w:spacing w:val="1"/>
                <w:sz w:val="20"/>
                <w:szCs w:val="20"/>
              </w:rPr>
              <w:t>with</w:t>
            </w:r>
            <w:r>
              <w:rPr>
                <w:rFonts w:ascii="Tahoma" w:eastAsia="Tahoma" w:hAnsi="Tahoma" w:cs="Tahoma"/>
                <w:spacing w:val="-6"/>
                <w:sz w:val="20"/>
                <w:szCs w:val="20"/>
              </w:rPr>
              <w:t xml:space="preserve"> </w:t>
            </w:r>
            <w:r>
              <w:rPr>
                <w:rFonts w:ascii="Tahoma" w:eastAsia="Tahoma" w:hAnsi="Tahoma" w:cs="Tahoma"/>
                <w:spacing w:val="-1"/>
                <w:sz w:val="20"/>
                <w:szCs w:val="20"/>
              </w:rPr>
              <w:t>the</w:t>
            </w:r>
            <w:r>
              <w:rPr>
                <w:rFonts w:ascii="Tahoma" w:eastAsia="Tahoma" w:hAnsi="Tahoma" w:cs="Tahoma"/>
                <w:spacing w:val="42"/>
                <w:w w:val="99"/>
                <w:sz w:val="20"/>
                <w:szCs w:val="20"/>
              </w:rPr>
              <w:t xml:space="preserve"> </w:t>
            </w:r>
            <w:r>
              <w:rPr>
                <w:rFonts w:ascii="Tahoma" w:eastAsia="Tahoma" w:hAnsi="Tahoma" w:cs="Tahoma"/>
                <w:spacing w:val="-1"/>
                <w:sz w:val="20"/>
                <w:szCs w:val="20"/>
              </w:rPr>
              <w:t>fire</w:t>
            </w:r>
            <w:r>
              <w:rPr>
                <w:rFonts w:ascii="Tahoma" w:eastAsia="Tahoma" w:hAnsi="Tahoma" w:cs="Tahoma"/>
                <w:spacing w:val="-12"/>
                <w:sz w:val="20"/>
                <w:szCs w:val="20"/>
              </w:rPr>
              <w:t xml:space="preserve"> </w:t>
            </w:r>
            <w:r>
              <w:rPr>
                <w:rFonts w:ascii="Tahoma" w:eastAsia="Tahoma" w:hAnsi="Tahoma" w:cs="Tahoma"/>
                <w:sz w:val="20"/>
                <w:szCs w:val="20"/>
              </w:rPr>
              <w:t>evacuation</w:t>
            </w:r>
            <w:r>
              <w:rPr>
                <w:rFonts w:ascii="Tahoma" w:eastAsia="Tahoma" w:hAnsi="Tahoma" w:cs="Tahoma"/>
                <w:spacing w:val="-14"/>
                <w:sz w:val="20"/>
                <w:szCs w:val="20"/>
              </w:rPr>
              <w:t xml:space="preserve"> </w:t>
            </w:r>
            <w:r>
              <w:rPr>
                <w:rFonts w:ascii="Tahoma" w:eastAsia="Tahoma" w:hAnsi="Tahoma" w:cs="Tahoma"/>
                <w:sz w:val="20"/>
                <w:szCs w:val="20"/>
              </w:rPr>
              <w:t>procedures?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6.11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Are</w:t>
            </w:r>
            <w:r>
              <w:rPr>
                <w:rFonts w:ascii="Tahoma"/>
                <w:spacing w:val="-6"/>
                <w:sz w:val="20"/>
              </w:rPr>
              <w:t xml:space="preserve"> </w:t>
            </w:r>
            <w:r>
              <w:rPr>
                <w:rFonts w:ascii="Tahoma"/>
                <w:spacing w:val="-1"/>
                <w:sz w:val="20"/>
              </w:rPr>
              <w:t>records</w:t>
            </w:r>
            <w:r>
              <w:rPr>
                <w:rFonts w:ascii="Tahoma"/>
                <w:spacing w:val="-6"/>
                <w:sz w:val="20"/>
              </w:rPr>
              <w:t xml:space="preserve"> </w:t>
            </w:r>
            <w:r>
              <w:rPr>
                <w:rFonts w:ascii="Tahoma"/>
                <w:spacing w:val="-1"/>
                <w:sz w:val="20"/>
              </w:rPr>
              <w:t>kept</w:t>
            </w:r>
            <w:r>
              <w:rPr>
                <w:rFonts w:ascii="Tahoma"/>
                <w:spacing w:val="-6"/>
                <w:sz w:val="20"/>
              </w:rPr>
              <w:t xml:space="preserve"> </w:t>
            </w:r>
            <w:r>
              <w:rPr>
                <w:rFonts w:ascii="Tahoma"/>
                <w:spacing w:val="1"/>
                <w:sz w:val="20"/>
              </w:rPr>
              <w:t>of</w:t>
            </w:r>
            <w:r>
              <w:rPr>
                <w:rFonts w:ascii="Tahoma"/>
                <w:spacing w:val="-7"/>
                <w:sz w:val="20"/>
              </w:rPr>
              <w:t xml:space="preserve"> </w:t>
            </w:r>
            <w:r>
              <w:rPr>
                <w:rFonts w:ascii="Tahoma"/>
                <w:sz w:val="20"/>
              </w:rPr>
              <w:t>staff</w:t>
            </w:r>
            <w:r>
              <w:rPr>
                <w:rFonts w:ascii="Tahoma"/>
                <w:spacing w:val="-7"/>
                <w:sz w:val="20"/>
              </w:rPr>
              <w:t xml:space="preserve"> </w:t>
            </w:r>
            <w:r>
              <w:rPr>
                <w:rFonts w:ascii="Tahoma"/>
                <w:sz w:val="20"/>
              </w:rPr>
              <w:t>training?</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11"/>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4"/>
                <w:sz w:val="20"/>
              </w:rPr>
              <w:t xml:space="preserve"> </w:t>
            </w:r>
            <w:r>
              <w:rPr>
                <w:rFonts w:ascii="Tahoma"/>
                <w:b/>
                <w:spacing w:val="1"/>
                <w:sz w:val="20"/>
              </w:rPr>
              <w:t>7:</w:t>
            </w:r>
            <w:r>
              <w:rPr>
                <w:rFonts w:ascii="Tahoma"/>
                <w:b/>
                <w:spacing w:val="-12"/>
                <w:sz w:val="20"/>
              </w:rPr>
              <w:t xml:space="preserve"> </w:t>
            </w:r>
            <w:r>
              <w:rPr>
                <w:rFonts w:ascii="Tahoma"/>
                <w:b/>
                <w:sz w:val="20"/>
              </w:rPr>
              <w:t>Housekeeping</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7.1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07"/>
              <w:rPr>
                <w:rFonts w:ascii="Tahoma" w:eastAsia="Tahoma" w:hAnsi="Tahoma" w:cs="Tahoma"/>
                <w:sz w:val="20"/>
                <w:szCs w:val="20"/>
              </w:rPr>
            </w:pPr>
            <w:r>
              <w:rPr>
                <w:rFonts w:ascii="Tahoma"/>
                <w:sz w:val="20"/>
              </w:rPr>
              <w:t>Are</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z w:val="20"/>
              </w:rPr>
              <w:t>surfaces</w:t>
            </w:r>
            <w:r>
              <w:rPr>
                <w:rFonts w:ascii="Tahoma"/>
                <w:spacing w:val="-7"/>
                <w:sz w:val="20"/>
              </w:rPr>
              <w:t xml:space="preserve"> </w:t>
            </w:r>
            <w:r>
              <w:rPr>
                <w:rFonts w:ascii="Tahoma"/>
                <w:spacing w:val="-1"/>
                <w:sz w:val="20"/>
              </w:rPr>
              <w:t>of</w:t>
            </w:r>
            <w:r>
              <w:rPr>
                <w:rFonts w:ascii="Tahoma"/>
                <w:spacing w:val="-6"/>
                <w:sz w:val="20"/>
              </w:rPr>
              <w:t xml:space="preserve"> </w:t>
            </w:r>
            <w:r>
              <w:rPr>
                <w:rFonts w:ascii="Tahoma"/>
                <w:sz w:val="20"/>
              </w:rPr>
              <w:t>all</w:t>
            </w:r>
            <w:r>
              <w:rPr>
                <w:rFonts w:ascii="Tahoma"/>
                <w:spacing w:val="-7"/>
                <w:sz w:val="20"/>
              </w:rPr>
              <w:t xml:space="preserve"> </w:t>
            </w:r>
            <w:r>
              <w:rPr>
                <w:rFonts w:ascii="Tahoma"/>
                <w:sz w:val="20"/>
              </w:rPr>
              <w:t>cooking</w:t>
            </w:r>
            <w:r>
              <w:rPr>
                <w:rFonts w:ascii="Tahoma"/>
                <w:spacing w:val="-7"/>
                <w:sz w:val="20"/>
              </w:rPr>
              <w:t xml:space="preserve"> </w:t>
            </w:r>
            <w:r>
              <w:rPr>
                <w:rFonts w:ascii="Tahoma"/>
                <w:sz w:val="20"/>
              </w:rPr>
              <w:t>equipment,</w:t>
            </w:r>
            <w:r>
              <w:rPr>
                <w:rFonts w:ascii="Tahoma"/>
                <w:spacing w:val="-7"/>
                <w:sz w:val="20"/>
              </w:rPr>
              <w:t xml:space="preserve"> </w:t>
            </w:r>
            <w:r>
              <w:rPr>
                <w:rFonts w:ascii="Tahoma"/>
                <w:sz w:val="20"/>
              </w:rPr>
              <w:t>hoods,</w:t>
            </w:r>
            <w:r>
              <w:rPr>
                <w:rFonts w:ascii="Tahoma"/>
                <w:spacing w:val="-6"/>
                <w:sz w:val="20"/>
              </w:rPr>
              <w:t xml:space="preserve"> </w:t>
            </w:r>
            <w:r>
              <w:rPr>
                <w:rFonts w:ascii="Tahoma"/>
                <w:sz w:val="20"/>
              </w:rPr>
              <w:t>canopies,</w:t>
            </w:r>
            <w:r>
              <w:rPr>
                <w:rFonts w:ascii="Tahoma"/>
                <w:spacing w:val="-7"/>
                <w:sz w:val="20"/>
              </w:rPr>
              <w:t xml:space="preserve"> </w:t>
            </w:r>
            <w:r>
              <w:rPr>
                <w:rFonts w:ascii="Tahoma"/>
                <w:spacing w:val="-1"/>
                <w:sz w:val="20"/>
              </w:rPr>
              <w:t>ductwork,</w:t>
            </w:r>
            <w:r>
              <w:rPr>
                <w:rFonts w:ascii="Tahoma"/>
                <w:spacing w:val="28"/>
                <w:w w:val="99"/>
                <w:sz w:val="20"/>
              </w:rPr>
              <w:t xml:space="preserve"> </w:t>
            </w:r>
            <w:r>
              <w:rPr>
                <w:rFonts w:ascii="Tahoma"/>
                <w:spacing w:val="-1"/>
                <w:sz w:val="20"/>
              </w:rPr>
              <w:t>fans</w:t>
            </w:r>
            <w:r>
              <w:rPr>
                <w:rFonts w:ascii="Tahoma"/>
                <w:spacing w:val="-7"/>
                <w:sz w:val="20"/>
              </w:rPr>
              <w:t xml:space="preserve"> </w:t>
            </w:r>
            <w:r>
              <w:rPr>
                <w:rFonts w:ascii="Tahoma"/>
                <w:sz w:val="20"/>
              </w:rPr>
              <w:t>and</w:t>
            </w:r>
            <w:r>
              <w:rPr>
                <w:rFonts w:ascii="Tahoma"/>
                <w:spacing w:val="-4"/>
                <w:sz w:val="20"/>
              </w:rPr>
              <w:t xml:space="preserve"> </w:t>
            </w:r>
            <w:r>
              <w:rPr>
                <w:rFonts w:ascii="Tahoma"/>
                <w:spacing w:val="-1"/>
                <w:sz w:val="20"/>
              </w:rPr>
              <w:t>fixed</w:t>
            </w:r>
            <w:r>
              <w:rPr>
                <w:rFonts w:ascii="Tahoma"/>
                <w:spacing w:val="-4"/>
                <w:sz w:val="20"/>
              </w:rPr>
              <w:t xml:space="preserve"> </w:t>
            </w:r>
            <w:r>
              <w:rPr>
                <w:rFonts w:ascii="Tahoma"/>
                <w:spacing w:val="-1"/>
                <w:sz w:val="20"/>
              </w:rPr>
              <w:t>fire</w:t>
            </w:r>
            <w:r>
              <w:rPr>
                <w:rFonts w:ascii="Tahoma"/>
                <w:spacing w:val="-6"/>
                <w:sz w:val="20"/>
              </w:rPr>
              <w:t xml:space="preserve"> </w:t>
            </w:r>
            <w:r>
              <w:rPr>
                <w:rFonts w:ascii="Tahoma"/>
                <w:spacing w:val="-1"/>
                <w:sz w:val="20"/>
              </w:rPr>
              <w:t>extinguishing</w:t>
            </w:r>
            <w:r>
              <w:rPr>
                <w:rFonts w:ascii="Tahoma"/>
                <w:spacing w:val="-7"/>
                <w:sz w:val="20"/>
              </w:rPr>
              <w:t xml:space="preserve"> </w:t>
            </w:r>
            <w:r>
              <w:rPr>
                <w:rFonts w:ascii="Tahoma"/>
                <w:sz w:val="20"/>
              </w:rPr>
              <w:t>equipment</w:t>
            </w:r>
            <w:r>
              <w:rPr>
                <w:rFonts w:ascii="Tahoma"/>
                <w:spacing w:val="-6"/>
                <w:sz w:val="20"/>
              </w:rPr>
              <w:t xml:space="preserve"> </w:t>
            </w:r>
            <w:r>
              <w:rPr>
                <w:rFonts w:ascii="Tahoma"/>
                <w:sz w:val="20"/>
              </w:rPr>
              <w:t>carried</w:t>
            </w:r>
            <w:r>
              <w:rPr>
                <w:rFonts w:ascii="Tahoma"/>
                <w:spacing w:val="-7"/>
                <w:sz w:val="20"/>
              </w:rPr>
              <w:t xml:space="preserve"> </w:t>
            </w:r>
            <w:r>
              <w:rPr>
                <w:rFonts w:ascii="Tahoma"/>
                <w:sz w:val="20"/>
              </w:rPr>
              <w:t>out</w:t>
            </w:r>
            <w:r>
              <w:rPr>
                <w:rFonts w:ascii="Tahoma"/>
                <w:spacing w:val="-4"/>
                <w:sz w:val="20"/>
              </w:rPr>
              <w:t xml:space="preserve"> </w:t>
            </w:r>
            <w:r>
              <w:rPr>
                <w:rFonts w:ascii="Tahoma"/>
                <w:sz w:val="20"/>
              </w:rPr>
              <w:t>at</w:t>
            </w:r>
            <w:r>
              <w:rPr>
                <w:rFonts w:ascii="Tahoma"/>
                <w:spacing w:val="-6"/>
                <w:sz w:val="20"/>
              </w:rPr>
              <w:t xml:space="preserve"> </w:t>
            </w:r>
            <w:r>
              <w:rPr>
                <w:rFonts w:ascii="Tahoma"/>
                <w:spacing w:val="-1"/>
                <w:sz w:val="20"/>
              </w:rPr>
              <w:t>frequent</w:t>
            </w:r>
            <w:r>
              <w:rPr>
                <w:rFonts w:ascii="Tahoma"/>
                <w:spacing w:val="57"/>
                <w:w w:val="99"/>
                <w:sz w:val="20"/>
              </w:rPr>
              <w:t xml:space="preserve"> </w:t>
            </w:r>
            <w:r>
              <w:rPr>
                <w:rFonts w:ascii="Tahoma"/>
                <w:spacing w:val="-1"/>
                <w:sz w:val="20"/>
              </w:rPr>
              <w:t>intervals?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7.2</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pacing w:val="-1"/>
                <w:sz w:val="20"/>
              </w:rPr>
              <w:t>Most</w:t>
            </w:r>
            <w:r>
              <w:rPr>
                <w:rFonts w:ascii="Tahoma"/>
                <w:spacing w:val="-7"/>
                <w:sz w:val="20"/>
              </w:rPr>
              <w:t xml:space="preserve"> </w:t>
            </w:r>
            <w:r>
              <w:rPr>
                <w:rFonts w:ascii="Tahoma"/>
                <w:sz w:val="20"/>
              </w:rPr>
              <w:t>importantly,</w:t>
            </w:r>
            <w:r>
              <w:rPr>
                <w:rFonts w:ascii="Tahoma"/>
                <w:spacing w:val="-7"/>
                <w:sz w:val="20"/>
              </w:rPr>
              <w:t xml:space="preserve"> </w:t>
            </w:r>
            <w:r>
              <w:rPr>
                <w:rFonts w:ascii="Tahoma"/>
                <w:sz w:val="20"/>
              </w:rPr>
              <w:t>are</w:t>
            </w:r>
            <w:r>
              <w:rPr>
                <w:rFonts w:ascii="Tahoma"/>
                <w:spacing w:val="-6"/>
                <w:sz w:val="20"/>
              </w:rPr>
              <w:t xml:space="preserve"> </w:t>
            </w:r>
            <w:r>
              <w:rPr>
                <w:rFonts w:ascii="Tahoma"/>
                <w:spacing w:val="-1"/>
                <w:sz w:val="20"/>
              </w:rPr>
              <w:t>filters</w:t>
            </w:r>
            <w:r>
              <w:rPr>
                <w:rFonts w:ascii="Tahoma"/>
                <w:spacing w:val="-5"/>
                <w:sz w:val="20"/>
              </w:rPr>
              <w:t xml:space="preserve"> </w:t>
            </w:r>
            <w:r>
              <w:rPr>
                <w:rFonts w:ascii="Tahoma"/>
                <w:sz w:val="20"/>
              </w:rPr>
              <w:t>and</w:t>
            </w:r>
            <w:r>
              <w:rPr>
                <w:rFonts w:ascii="Tahoma"/>
                <w:spacing w:val="-7"/>
                <w:sz w:val="20"/>
              </w:rPr>
              <w:t xml:space="preserve"> </w:t>
            </w:r>
            <w:r>
              <w:rPr>
                <w:rFonts w:ascii="Tahoma"/>
                <w:spacing w:val="-1"/>
                <w:sz w:val="20"/>
              </w:rPr>
              <w:t>other</w:t>
            </w:r>
            <w:r>
              <w:rPr>
                <w:rFonts w:ascii="Tahoma"/>
                <w:spacing w:val="-8"/>
                <w:sz w:val="20"/>
              </w:rPr>
              <w:t xml:space="preserve"> </w:t>
            </w:r>
            <w:r>
              <w:rPr>
                <w:rFonts w:ascii="Tahoma"/>
                <w:sz w:val="20"/>
              </w:rPr>
              <w:t>grease</w:t>
            </w:r>
            <w:r>
              <w:rPr>
                <w:rFonts w:ascii="Tahoma"/>
                <w:spacing w:val="-6"/>
                <w:sz w:val="20"/>
              </w:rPr>
              <w:t xml:space="preserve"> </w:t>
            </w:r>
            <w:r>
              <w:rPr>
                <w:rFonts w:ascii="Tahoma"/>
                <w:spacing w:val="-1"/>
                <w:sz w:val="20"/>
              </w:rPr>
              <w:t>removing</w:t>
            </w:r>
            <w:r>
              <w:rPr>
                <w:rFonts w:ascii="Tahoma"/>
                <w:spacing w:val="-4"/>
                <w:sz w:val="20"/>
              </w:rPr>
              <w:t xml:space="preserve"> </w:t>
            </w:r>
            <w:r>
              <w:rPr>
                <w:rFonts w:ascii="Tahoma"/>
                <w:spacing w:val="-1"/>
                <w:sz w:val="20"/>
              </w:rPr>
              <w:t>devices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bl>
    <w:p w:rsidR="0010074C" w:rsidRPr="0010074C" w:rsidRDefault="0010074C">
      <w:pPr>
        <w:rPr>
          <w:rFonts w:eastAsia="Tahoma" w:cs="Arial"/>
          <w:bCs/>
          <w:lang w:eastAsia="it-IT"/>
        </w:rPr>
      </w:pPr>
    </w:p>
    <w:p w:rsidR="0010074C" w:rsidRDefault="0010074C">
      <w:pPr>
        <w:rPr>
          <w:rFonts w:eastAsia="Tahoma" w:cs="Arial"/>
          <w:bCs/>
          <w:lang w:val="en-US" w:eastAsia="it-IT"/>
        </w:rPr>
      </w:pPr>
    </w:p>
    <w:p w:rsidR="0010074C" w:rsidRDefault="0010074C">
      <w:pPr>
        <w:rPr>
          <w:rFonts w:eastAsia="Tahoma" w:cs="Arial"/>
          <w:bCs/>
          <w:lang w:val="en-US" w:eastAsia="it-IT"/>
        </w:rPr>
      </w:pPr>
      <w:r>
        <w:rPr>
          <w:rFonts w:eastAsia="Tahoma" w:cs="Arial"/>
          <w:bCs/>
          <w:lang w:val="en-US" w:eastAsia="it-IT"/>
        </w:rPr>
        <w:br w:type="page"/>
      </w:r>
    </w:p>
    <w:tbl>
      <w:tblPr>
        <w:tblStyle w:val="TableNormal"/>
        <w:tblW w:w="0" w:type="auto"/>
        <w:tblInd w:w="136" w:type="dxa"/>
        <w:tblLayout w:type="fixed"/>
        <w:tblLook w:val="01E0" w:firstRow="1" w:lastRow="1" w:firstColumn="1" w:lastColumn="1" w:noHBand="0" w:noVBand="0"/>
      </w:tblPr>
      <w:tblGrid>
        <w:gridCol w:w="1111"/>
        <w:gridCol w:w="6518"/>
        <w:gridCol w:w="607"/>
        <w:gridCol w:w="574"/>
      </w:tblGrid>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pacing w:val="-1"/>
                <w:sz w:val="20"/>
              </w:rPr>
              <w:t>frequently</w:t>
            </w:r>
            <w:r>
              <w:rPr>
                <w:rFonts w:ascii="Tahoma"/>
                <w:spacing w:val="-9"/>
                <w:sz w:val="20"/>
              </w:rPr>
              <w:t xml:space="preserve"> </w:t>
            </w:r>
            <w:r>
              <w:rPr>
                <w:rFonts w:ascii="Tahoma"/>
                <w:spacing w:val="-1"/>
                <w:sz w:val="20"/>
              </w:rPr>
              <w:t>cleaned</w:t>
            </w:r>
            <w:r>
              <w:rPr>
                <w:rFonts w:ascii="Tahoma"/>
                <w:spacing w:val="-4"/>
                <w:sz w:val="20"/>
              </w:rPr>
              <w:t xml:space="preserve"> </w:t>
            </w:r>
            <w:r>
              <w:rPr>
                <w:rFonts w:ascii="Tahoma"/>
                <w:spacing w:val="-1"/>
                <w:sz w:val="20"/>
              </w:rPr>
              <w:t>or</w:t>
            </w:r>
            <w:r>
              <w:rPr>
                <w:rFonts w:ascii="Tahoma"/>
                <w:spacing w:val="-7"/>
                <w:sz w:val="20"/>
              </w:rPr>
              <w:t xml:space="preserve"> </w:t>
            </w:r>
            <w:r>
              <w:rPr>
                <w:rFonts w:ascii="Tahoma"/>
                <w:sz w:val="20"/>
              </w:rPr>
              <w:t>replaced</w:t>
            </w:r>
            <w:r>
              <w:rPr>
                <w:rFonts w:ascii="Tahoma"/>
                <w:spacing w:val="-7"/>
                <w:sz w:val="20"/>
              </w:rPr>
              <w:t xml:space="preserve"> </w:t>
            </w:r>
            <w:r>
              <w:rPr>
                <w:rFonts w:ascii="Tahoma"/>
                <w:sz w:val="20"/>
              </w:rPr>
              <w:t>in</w:t>
            </w:r>
            <w:r>
              <w:rPr>
                <w:rFonts w:ascii="Tahoma"/>
                <w:spacing w:val="-9"/>
                <w:sz w:val="20"/>
              </w:rPr>
              <w:t xml:space="preserve"> </w:t>
            </w:r>
            <w:r>
              <w:rPr>
                <w:rFonts w:ascii="Tahoma"/>
                <w:sz w:val="20"/>
              </w:rPr>
              <w:t>accordance</w:t>
            </w:r>
            <w:r>
              <w:rPr>
                <w:rFonts w:ascii="Tahoma"/>
                <w:spacing w:val="-6"/>
                <w:sz w:val="20"/>
              </w:rPr>
              <w:t xml:space="preserve"> </w:t>
            </w:r>
            <w:r>
              <w:rPr>
                <w:rFonts w:ascii="Tahoma"/>
                <w:sz w:val="20"/>
              </w:rPr>
              <w:t>with</w:t>
            </w:r>
            <w:r>
              <w:rPr>
                <w:rFonts w:ascii="Tahoma"/>
                <w:spacing w:val="-9"/>
                <w:sz w:val="20"/>
              </w:rPr>
              <w:t xml:space="preserve"> </w:t>
            </w:r>
            <w:r>
              <w:rPr>
                <w:rFonts w:ascii="Tahoma"/>
                <w:sz w:val="20"/>
              </w:rPr>
              <w:t>best</w:t>
            </w:r>
            <w:r>
              <w:rPr>
                <w:rFonts w:ascii="Tahoma"/>
                <w:spacing w:val="-4"/>
                <w:sz w:val="20"/>
              </w:rPr>
              <w:t xml:space="preserve"> </w:t>
            </w:r>
            <w:r>
              <w:rPr>
                <w:rFonts w:ascii="Tahoma"/>
                <w:spacing w:val="-1"/>
                <w:sz w:val="20"/>
              </w:rPr>
              <w:t>practice?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7.3</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75"/>
              <w:rPr>
                <w:rFonts w:ascii="Tahoma" w:eastAsia="Tahoma" w:hAnsi="Tahoma" w:cs="Tahoma"/>
                <w:sz w:val="20"/>
                <w:szCs w:val="20"/>
              </w:rPr>
            </w:pPr>
            <w:r>
              <w:rPr>
                <w:rFonts w:ascii="Tahoma"/>
                <w:sz w:val="20"/>
              </w:rPr>
              <w:t>Is</w:t>
            </w:r>
            <w:r>
              <w:rPr>
                <w:rFonts w:ascii="Tahoma"/>
                <w:spacing w:val="-7"/>
                <w:sz w:val="20"/>
              </w:rPr>
              <w:t xml:space="preserve"> </w:t>
            </w:r>
            <w:r>
              <w:rPr>
                <w:rFonts w:ascii="Tahoma"/>
                <w:spacing w:val="-1"/>
                <w:sz w:val="20"/>
              </w:rPr>
              <w:t>the</w:t>
            </w:r>
            <w:r>
              <w:rPr>
                <w:rFonts w:ascii="Tahoma"/>
                <w:spacing w:val="-5"/>
                <w:sz w:val="20"/>
              </w:rPr>
              <w:t xml:space="preserve"> </w:t>
            </w:r>
            <w:r>
              <w:rPr>
                <w:rFonts w:ascii="Tahoma"/>
                <w:spacing w:val="-1"/>
                <w:sz w:val="20"/>
              </w:rPr>
              <w:t>inside</w:t>
            </w:r>
            <w:r>
              <w:rPr>
                <w:rFonts w:ascii="Tahoma"/>
                <w:spacing w:val="-4"/>
                <w:sz w:val="20"/>
              </w:rPr>
              <w:t xml:space="preserve"> </w:t>
            </w:r>
            <w:r>
              <w:rPr>
                <w:rFonts w:ascii="Tahoma"/>
                <w:spacing w:val="-1"/>
                <w:sz w:val="20"/>
              </w:rPr>
              <w:t>of</w:t>
            </w:r>
            <w:r>
              <w:rPr>
                <w:rFonts w:ascii="Tahoma"/>
                <w:spacing w:val="-7"/>
                <w:sz w:val="20"/>
              </w:rPr>
              <w:t xml:space="preserve"> </w:t>
            </w:r>
            <w:r>
              <w:rPr>
                <w:rFonts w:ascii="Tahoma"/>
                <w:sz w:val="20"/>
              </w:rPr>
              <w:t>ductwork</w:t>
            </w:r>
            <w:r>
              <w:rPr>
                <w:rFonts w:ascii="Tahoma"/>
                <w:spacing w:val="-7"/>
                <w:sz w:val="20"/>
              </w:rPr>
              <w:t xml:space="preserve"> </w:t>
            </w:r>
            <w:r>
              <w:rPr>
                <w:rFonts w:ascii="Tahoma"/>
                <w:sz w:val="20"/>
              </w:rPr>
              <w:t>inspected,</w:t>
            </w:r>
            <w:r>
              <w:rPr>
                <w:rFonts w:ascii="Tahoma"/>
                <w:spacing w:val="-7"/>
                <w:sz w:val="20"/>
              </w:rPr>
              <w:t xml:space="preserve"> </w:t>
            </w:r>
            <w:r>
              <w:rPr>
                <w:rFonts w:ascii="Tahoma"/>
                <w:sz w:val="20"/>
              </w:rPr>
              <w:t>preferably</w:t>
            </w:r>
            <w:r>
              <w:rPr>
                <w:rFonts w:ascii="Tahoma"/>
                <w:spacing w:val="-4"/>
                <w:sz w:val="20"/>
              </w:rPr>
              <w:t xml:space="preserve"> </w:t>
            </w:r>
            <w:r>
              <w:rPr>
                <w:rFonts w:ascii="Tahoma"/>
                <w:sz w:val="20"/>
              </w:rPr>
              <w:t>by</w:t>
            </w:r>
            <w:r>
              <w:rPr>
                <w:rFonts w:ascii="Tahoma"/>
                <w:spacing w:val="-7"/>
                <w:sz w:val="20"/>
              </w:rPr>
              <w:t xml:space="preserve"> </w:t>
            </w:r>
            <w:r>
              <w:rPr>
                <w:rFonts w:ascii="Tahoma"/>
                <w:sz w:val="20"/>
              </w:rPr>
              <w:t>a</w:t>
            </w:r>
            <w:r>
              <w:rPr>
                <w:rFonts w:ascii="Tahoma"/>
                <w:spacing w:val="-6"/>
                <w:sz w:val="20"/>
              </w:rPr>
              <w:t xml:space="preserve"> </w:t>
            </w:r>
            <w:r>
              <w:rPr>
                <w:rFonts w:ascii="Tahoma"/>
                <w:sz w:val="20"/>
              </w:rPr>
              <w:t>specialist</w:t>
            </w:r>
            <w:r>
              <w:rPr>
                <w:rFonts w:ascii="Tahoma"/>
                <w:spacing w:val="24"/>
                <w:w w:val="99"/>
                <w:sz w:val="20"/>
              </w:rPr>
              <w:t xml:space="preserve"> </w:t>
            </w:r>
            <w:r>
              <w:rPr>
                <w:rFonts w:ascii="Tahoma"/>
                <w:spacing w:val="-1"/>
                <w:sz w:val="20"/>
              </w:rPr>
              <w:t>contractor,</w:t>
            </w:r>
            <w:r>
              <w:rPr>
                <w:rFonts w:ascii="Tahoma"/>
                <w:spacing w:val="-7"/>
                <w:sz w:val="20"/>
              </w:rPr>
              <w:t xml:space="preserve"> </w:t>
            </w:r>
            <w:r>
              <w:rPr>
                <w:rFonts w:ascii="Tahoma"/>
                <w:sz w:val="20"/>
              </w:rPr>
              <w:t>at</w:t>
            </w:r>
            <w:r>
              <w:rPr>
                <w:rFonts w:ascii="Tahoma"/>
                <w:spacing w:val="-6"/>
                <w:sz w:val="20"/>
              </w:rPr>
              <w:t xml:space="preserve"> </w:t>
            </w:r>
            <w:r>
              <w:rPr>
                <w:rFonts w:ascii="Tahoma"/>
                <w:sz w:val="20"/>
              </w:rPr>
              <w:t>least</w:t>
            </w:r>
            <w:r>
              <w:rPr>
                <w:rFonts w:ascii="Tahoma"/>
                <w:spacing w:val="-5"/>
                <w:sz w:val="20"/>
              </w:rPr>
              <w:t xml:space="preserve"> </w:t>
            </w:r>
            <w:r>
              <w:rPr>
                <w:rFonts w:ascii="Tahoma"/>
                <w:spacing w:val="-1"/>
                <w:sz w:val="20"/>
              </w:rPr>
              <w:t>every</w:t>
            </w:r>
            <w:r>
              <w:rPr>
                <w:rFonts w:ascii="Tahoma"/>
                <w:spacing w:val="-8"/>
                <w:sz w:val="20"/>
              </w:rPr>
              <w:t xml:space="preserve"> </w:t>
            </w:r>
            <w:r>
              <w:rPr>
                <w:rFonts w:ascii="Tahoma"/>
                <w:sz w:val="20"/>
              </w:rPr>
              <w:t>12</w:t>
            </w:r>
            <w:r>
              <w:rPr>
                <w:rFonts w:ascii="Tahoma"/>
                <w:spacing w:val="-7"/>
                <w:sz w:val="20"/>
              </w:rPr>
              <w:t xml:space="preserve"> </w:t>
            </w:r>
            <w:r>
              <w:rPr>
                <w:rFonts w:ascii="Tahoma"/>
                <w:sz w:val="20"/>
              </w:rPr>
              <w:t>months</w:t>
            </w:r>
            <w:r>
              <w:rPr>
                <w:rFonts w:ascii="Tahoma"/>
                <w:spacing w:val="-6"/>
                <w:sz w:val="20"/>
              </w:rPr>
              <w:t xml:space="preserve"> </w:t>
            </w:r>
            <w:r>
              <w:rPr>
                <w:rFonts w:ascii="Tahoma"/>
                <w:sz w:val="20"/>
              </w:rPr>
              <w:t>for</w:t>
            </w:r>
            <w:r>
              <w:rPr>
                <w:rFonts w:ascii="Tahoma"/>
                <w:spacing w:val="-7"/>
                <w:sz w:val="20"/>
              </w:rPr>
              <w:t xml:space="preserve"> </w:t>
            </w:r>
            <w:r>
              <w:rPr>
                <w:rFonts w:ascii="Tahoma"/>
                <w:sz w:val="20"/>
              </w:rPr>
              <w:t>grease</w:t>
            </w:r>
            <w:r>
              <w:rPr>
                <w:rFonts w:ascii="Tahoma"/>
                <w:spacing w:val="-6"/>
                <w:sz w:val="20"/>
              </w:rPr>
              <w:t xml:space="preserve"> </w:t>
            </w:r>
            <w:r>
              <w:rPr>
                <w:rFonts w:ascii="Tahoma"/>
                <w:sz w:val="20"/>
              </w:rPr>
              <w:t>deposits</w:t>
            </w:r>
            <w:r>
              <w:rPr>
                <w:rFonts w:ascii="Tahoma"/>
                <w:spacing w:val="-6"/>
                <w:sz w:val="20"/>
              </w:rPr>
              <w:t xml:space="preserve"> </w:t>
            </w:r>
            <w:r>
              <w:rPr>
                <w:rFonts w:ascii="Tahoma"/>
                <w:sz w:val="20"/>
              </w:rPr>
              <w:t>and</w:t>
            </w:r>
            <w:r>
              <w:rPr>
                <w:rFonts w:ascii="Tahoma"/>
                <w:spacing w:val="-7"/>
                <w:sz w:val="20"/>
              </w:rPr>
              <w:t xml:space="preserve"> </w:t>
            </w:r>
            <w:r>
              <w:rPr>
                <w:rFonts w:ascii="Tahoma"/>
                <w:sz w:val="20"/>
              </w:rPr>
              <w:t>cleaning</w:t>
            </w:r>
            <w:r>
              <w:rPr>
                <w:rFonts w:ascii="Tahoma"/>
                <w:spacing w:val="36"/>
                <w:w w:val="99"/>
                <w:sz w:val="20"/>
              </w:rPr>
              <w:t xml:space="preserve"> </w:t>
            </w:r>
            <w:r>
              <w:rPr>
                <w:rFonts w:ascii="Tahoma"/>
                <w:spacing w:val="-1"/>
                <w:sz w:val="20"/>
              </w:rPr>
              <w:t>undertaken</w:t>
            </w:r>
            <w:r>
              <w:rPr>
                <w:rFonts w:ascii="Tahoma"/>
                <w:spacing w:val="-14"/>
                <w:sz w:val="20"/>
              </w:rPr>
              <w:t xml:space="preserve"> </w:t>
            </w:r>
            <w:r>
              <w:rPr>
                <w:rFonts w:ascii="Tahoma"/>
                <w:sz w:val="20"/>
              </w:rPr>
              <w:t>as</w:t>
            </w:r>
            <w:r>
              <w:rPr>
                <w:rFonts w:ascii="Tahoma"/>
                <w:spacing w:val="-12"/>
                <w:sz w:val="20"/>
              </w:rPr>
              <w:t xml:space="preserve"> </w:t>
            </w:r>
            <w:r>
              <w:rPr>
                <w:rFonts w:ascii="Tahoma"/>
                <w:sz w:val="20"/>
              </w:rPr>
              <w:t>appropriate?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7.4</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Is</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pacing w:val="-1"/>
                <w:sz w:val="20"/>
              </w:rPr>
              <w:t>use</w:t>
            </w:r>
            <w:r>
              <w:rPr>
                <w:rFonts w:ascii="Tahoma"/>
                <w:spacing w:val="-5"/>
                <w:sz w:val="20"/>
              </w:rPr>
              <w:t xml:space="preserve"> </w:t>
            </w:r>
            <w:r>
              <w:rPr>
                <w:rFonts w:ascii="Tahoma"/>
                <w:spacing w:val="1"/>
                <w:sz w:val="20"/>
              </w:rPr>
              <w:t>of</w:t>
            </w:r>
            <w:r>
              <w:rPr>
                <w:rFonts w:ascii="Tahoma"/>
                <w:spacing w:val="-5"/>
                <w:sz w:val="20"/>
              </w:rPr>
              <w:t xml:space="preserve"> </w:t>
            </w:r>
            <w:r>
              <w:rPr>
                <w:rFonts w:ascii="Tahoma"/>
                <w:sz w:val="20"/>
              </w:rPr>
              <w:t>flammable</w:t>
            </w:r>
            <w:r>
              <w:rPr>
                <w:rFonts w:ascii="Tahoma"/>
                <w:spacing w:val="-6"/>
                <w:sz w:val="20"/>
              </w:rPr>
              <w:t xml:space="preserve"> </w:t>
            </w:r>
            <w:r>
              <w:rPr>
                <w:rFonts w:ascii="Tahoma"/>
                <w:spacing w:val="-1"/>
                <w:sz w:val="20"/>
              </w:rPr>
              <w:t>solvents</w:t>
            </w:r>
            <w:r>
              <w:rPr>
                <w:rFonts w:ascii="Tahoma"/>
                <w:spacing w:val="-6"/>
                <w:sz w:val="20"/>
              </w:rPr>
              <w:t xml:space="preserve"> </w:t>
            </w:r>
            <w:r>
              <w:rPr>
                <w:rFonts w:ascii="Tahoma"/>
                <w:sz w:val="20"/>
              </w:rPr>
              <w:t>for</w:t>
            </w:r>
            <w:r>
              <w:rPr>
                <w:rFonts w:ascii="Tahoma"/>
                <w:spacing w:val="-5"/>
                <w:sz w:val="20"/>
              </w:rPr>
              <w:t xml:space="preserve"> </w:t>
            </w:r>
            <w:r>
              <w:rPr>
                <w:rFonts w:ascii="Tahoma"/>
                <w:sz w:val="20"/>
              </w:rPr>
              <w:t>cleaning</w:t>
            </w:r>
            <w:r>
              <w:rPr>
                <w:rFonts w:ascii="Tahoma"/>
                <w:spacing w:val="-7"/>
                <w:sz w:val="20"/>
              </w:rPr>
              <w:t xml:space="preserve"> </w:t>
            </w:r>
            <w:r>
              <w:rPr>
                <w:rFonts w:ascii="Tahoma"/>
                <w:sz w:val="20"/>
              </w:rPr>
              <w:t>prohibited?</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7.5</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690"/>
              <w:rPr>
                <w:rFonts w:ascii="Tahoma" w:eastAsia="Tahoma" w:hAnsi="Tahoma" w:cs="Tahoma"/>
                <w:sz w:val="20"/>
                <w:szCs w:val="20"/>
              </w:rPr>
            </w:pPr>
            <w:r>
              <w:rPr>
                <w:rFonts w:ascii="Tahoma" w:eastAsia="Tahoma" w:hAnsi="Tahoma" w:cs="Tahoma"/>
                <w:sz w:val="20"/>
                <w:szCs w:val="20"/>
              </w:rPr>
              <w:t>Are</w:t>
            </w:r>
            <w:r>
              <w:rPr>
                <w:rFonts w:ascii="Tahoma" w:eastAsia="Tahoma" w:hAnsi="Tahoma" w:cs="Tahoma"/>
                <w:spacing w:val="-6"/>
                <w:sz w:val="20"/>
                <w:szCs w:val="20"/>
              </w:rPr>
              <w:t xml:space="preserve"> </w:t>
            </w:r>
            <w:r>
              <w:rPr>
                <w:rFonts w:ascii="Tahoma" w:eastAsia="Tahoma" w:hAnsi="Tahoma" w:cs="Tahoma"/>
                <w:sz w:val="20"/>
                <w:szCs w:val="20"/>
              </w:rPr>
              <w:t>spare</w:t>
            </w:r>
            <w:r>
              <w:rPr>
                <w:rFonts w:ascii="Tahoma" w:eastAsia="Tahoma" w:hAnsi="Tahoma" w:cs="Tahoma"/>
                <w:spacing w:val="-6"/>
                <w:sz w:val="20"/>
                <w:szCs w:val="20"/>
              </w:rPr>
              <w:t xml:space="preserve"> </w:t>
            </w:r>
            <w:r>
              <w:rPr>
                <w:rFonts w:ascii="Tahoma" w:eastAsia="Tahoma" w:hAnsi="Tahoma" w:cs="Tahoma"/>
                <w:sz w:val="20"/>
                <w:szCs w:val="20"/>
              </w:rPr>
              <w:t>cartridges</w:t>
            </w:r>
            <w:r>
              <w:rPr>
                <w:rFonts w:ascii="Tahoma" w:eastAsia="Tahoma" w:hAnsi="Tahoma" w:cs="Tahoma"/>
                <w:spacing w:val="-7"/>
                <w:sz w:val="20"/>
                <w:szCs w:val="20"/>
              </w:rPr>
              <w:t xml:space="preserve"> </w:t>
            </w:r>
            <w:r>
              <w:rPr>
                <w:rFonts w:ascii="Tahoma" w:eastAsia="Tahoma" w:hAnsi="Tahoma" w:cs="Tahoma"/>
                <w:spacing w:val="-1"/>
                <w:sz w:val="20"/>
                <w:szCs w:val="20"/>
              </w:rPr>
              <w:t>for</w:t>
            </w:r>
            <w:r>
              <w:rPr>
                <w:rFonts w:ascii="Tahoma" w:eastAsia="Tahoma" w:hAnsi="Tahoma" w:cs="Tahoma"/>
                <w:spacing w:val="-4"/>
                <w:sz w:val="20"/>
                <w:szCs w:val="20"/>
              </w:rPr>
              <w:t xml:space="preserve"> </w:t>
            </w:r>
            <w:r>
              <w:rPr>
                <w:rFonts w:ascii="Tahoma" w:eastAsia="Tahoma" w:hAnsi="Tahoma" w:cs="Tahoma"/>
                <w:sz w:val="20"/>
                <w:szCs w:val="20"/>
              </w:rPr>
              <w:t>flambé</w:t>
            </w:r>
            <w:r>
              <w:rPr>
                <w:rFonts w:ascii="Tahoma" w:eastAsia="Tahoma" w:hAnsi="Tahoma" w:cs="Tahoma"/>
                <w:spacing w:val="-5"/>
                <w:sz w:val="20"/>
                <w:szCs w:val="20"/>
              </w:rPr>
              <w:t xml:space="preserve"> </w:t>
            </w:r>
            <w:r>
              <w:rPr>
                <w:rFonts w:ascii="Tahoma" w:eastAsia="Tahoma" w:hAnsi="Tahoma" w:cs="Tahoma"/>
                <w:sz w:val="20"/>
                <w:szCs w:val="20"/>
              </w:rPr>
              <w:t>lamps</w:t>
            </w:r>
            <w:r>
              <w:rPr>
                <w:rFonts w:ascii="Tahoma" w:eastAsia="Tahoma" w:hAnsi="Tahoma" w:cs="Tahoma"/>
                <w:spacing w:val="-7"/>
                <w:sz w:val="20"/>
                <w:szCs w:val="20"/>
              </w:rPr>
              <w:t xml:space="preserve"> </w:t>
            </w:r>
            <w:r>
              <w:rPr>
                <w:rFonts w:ascii="Tahoma" w:eastAsia="Tahoma" w:hAnsi="Tahoma" w:cs="Tahoma"/>
                <w:sz w:val="20"/>
                <w:szCs w:val="20"/>
              </w:rPr>
              <w:t>and</w:t>
            </w:r>
            <w:r>
              <w:rPr>
                <w:rFonts w:ascii="Tahoma" w:eastAsia="Tahoma" w:hAnsi="Tahoma" w:cs="Tahoma"/>
                <w:spacing w:val="-7"/>
                <w:sz w:val="20"/>
                <w:szCs w:val="20"/>
              </w:rPr>
              <w:t xml:space="preserve"> </w:t>
            </w:r>
            <w:r>
              <w:rPr>
                <w:rFonts w:ascii="Tahoma" w:eastAsia="Tahoma" w:hAnsi="Tahoma" w:cs="Tahoma"/>
                <w:sz w:val="20"/>
                <w:szCs w:val="20"/>
              </w:rPr>
              <w:t>chefs’</w:t>
            </w:r>
            <w:r>
              <w:rPr>
                <w:rFonts w:ascii="Tahoma" w:eastAsia="Tahoma" w:hAnsi="Tahoma" w:cs="Tahoma"/>
                <w:spacing w:val="-5"/>
                <w:sz w:val="20"/>
                <w:szCs w:val="20"/>
              </w:rPr>
              <w:t xml:space="preserve"> </w:t>
            </w:r>
            <w:r>
              <w:rPr>
                <w:rFonts w:ascii="Tahoma" w:eastAsia="Tahoma" w:hAnsi="Tahoma" w:cs="Tahoma"/>
                <w:sz w:val="20"/>
                <w:szCs w:val="20"/>
              </w:rPr>
              <w:t>blowlamps</w:t>
            </w:r>
            <w:r>
              <w:rPr>
                <w:rFonts w:ascii="Tahoma" w:eastAsia="Tahoma" w:hAnsi="Tahoma" w:cs="Tahoma"/>
                <w:spacing w:val="-7"/>
                <w:sz w:val="20"/>
                <w:szCs w:val="20"/>
              </w:rPr>
              <w:t xml:space="preserve"> </w:t>
            </w:r>
            <w:r>
              <w:rPr>
                <w:rFonts w:ascii="Tahoma" w:eastAsia="Tahoma" w:hAnsi="Tahoma" w:cs="Tahoma"/>
                <w:spacing w:val="-1"/>
                <w:sz w:val="20"/>
                <w:szCs w:val="20"/>
              </w:rPr>
              <w:t>kept</w:t>
            </w:r>
            <w:r>
              <w:rPr>
                <w:rFonts w:ascii="Tahoma" w:eastAsia="Tahoma" w:hAnsi="Tahoma" w:cs="Tahoma"/>
                <w:spacing w:val="29"/>
                <w:w w:val="99"/>
                <w:sz w:val="20"/>
                <w:szCs w:val="20"/>
              </w:rPr>
              <w:t xml:space="preserve"> </w:t>
            </w:r>
            <w:r>
              <w:rPr>
                <w:rFonts w:ascii="Tahoma" w:eastAsia="Tahoma" w:hAnsi="Tahoma" w:cs="Tahoma"/>
                <w:spacing w:val="-1"/>
                <w:sz w:val="20"/>
                <w:szCs w:val="20"/>
              </w:rPr>
              <w:t>securely</w:t>
            </w:r>
            <w:r>
              <w:rPr>
                <w:rFonts w:ascii="Tahoma" w:eastAsia="Tahoma" w:hAnsi="Tahoma" w:cs="Tahoma"/>
                <w:spacing w:val="-7"/>
                <w:sz w:val="20"/>
                <w:szCs w:val="20"/>
              </w:rPr>
              <w:t xml:space="preserve"> </w:t>
            </w:r>
            <w:r>
              <w:rPr>
                <w:rFonts w:ascii="Tahoma" w:eastAsia="Tahoma" w:hAnsi="Tahoma" w:cs="Tahoma"/>
                <w:spacing w:val="-1"/>
                <w:sz w:val="20"/>
                <w:szCs w:val="20"/>
              </w:rPr>
              <w:t>outside</w:t>
            </w:r>
            <w:r>
              <w:rPr>
                <w:rFonts w:ascii="Tahoma" w:eastAsia="Tahoma" w:hAnsi="Tahoma" w:cs="Tahoma"/>
                <w:spacing w:val="-8"/>
                <w:sz w:val="20"/>
                <w:szCs w:val="20"/>
              </w:rPr>
              <w:t xml:space="preserve"> </w:t>
            </w:r>
            <w:r>
              <w:rPr>
                <w:rFonts w:ascii="Tahoma" w:eastAsia="Tahoma" w:hAnsi="Tahoma" w:cs="Tahoma"/>
                <w:sz w:val="20"/>
                <w:szCs w:val="20"/>
              </w:rPr>
              <w:t>the</w:t>
            </w:r>
            <w:r>
              <w:rPr>
                <w:rFonts w:ascii="Tahoma" w:eastAsia="Tahoma" w:hAnsi="Tahoma" w:cs="Tahoma"/>
                <w:spacing w:val="-8"/>
                <w:sz w:val="20"/>
                <w:szCs w:val="20"/>
              </w:rPr>
              <w:t xml:space="preserve"> </w:t>
            </w:r>
            <w:r>
              <w:rPr>
                <w:rFonts w:ascii="Tahoma" w:eastAsia="Tahoma" w:hAnsi="Tahoma" w:cs="Tahoma"/>
                <w:sz w:val="20"/>
                <w:szCs w:val="20"/>
              </w:rPr>
              <w:t>kitchen?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7.6</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Are</w:t>
            </w:r>
            <w:r>
              <w:rPr>
                <w:rFonts w:ascii="Tahoma"/>
                <w:spacing w:val="-6"/>
                <w:sz w:val="20"/>
              </w:rPr>
              <w:t xml:space="preserve"> </w:t>
            </w:r>
            <w:r>
              <w:rPr>
                <w:rFonts w:ascii="Tahoma"/>
                <w:sz w:val="20"/>
              </w:rPr>
              <w:t>all</w:t>
            </w:r>
            <w:r>
              <w:rPr>
                <w:rFonts w:ascii="Tahoma"/>
                <w:spacing w:val="-6"/>
                <w:sz w:val="20"/>
              </w:rPr>
              <w:t xml:space="preserve"> </w:t>
            </w:r>
            <w:r>
              <w:rPr>
                <w:rFonts w:ascii="Tahoma"/>
                <w:spacing w:val="-1"/>
                <w:sz w:val="20"/>
              </w:rPr>
              <w:t>cleaning</w:t>
            </w:r>
            <w:r>
              <w:rPr>
                <w:rFonts w:ascii="Tahoma"/>
                <w:spacing w:val="-7"/>
                <w:sz w:val="20"/>
              </w:rPr>
              <w:t xml:space="preserve"> </w:t>
            </w:r>
            <w:r>
              <w:rPr>
                <w:rFonts w:ascii="Tahoma"/>
                <w:sz w:val="20"/>
              </w:rPr>
              <w:t>chemicals</w:t>
            </w:r>
            <w:r>
              <w:rPr>
                <w:rFonts w:ascii="Tahoma"/>
                <w:spacing w:val="-4"/>
                <w:sz w:val="20"/>
              </w:rPr>
              <w:t xml:space="preserve"> </w:t>
            </w:r>
            <w:r>
              <w:rPr>
                <w:rFonts w:ascii="Tahoma"/>
                <w:sz w:val="20"/>
              </w:rPr>
              <w:t>stored</w:t>
            </w:r>
            <w:r>
              <w:rPr>
                <w:rFonts w:ascii="Tahoma"/>
                <w:spacing w:val="-6"/>
                <w:sz w:val="20"/>
              </w:rPr>
              <w:t xml:space="preserve"> </w:t>
            </w:r>
            <w:r>
              <w:rPr>
                <w:rFonts w:ascii="Tahoma"/>
                <w:sz w:val="20"/>
              </w:rPr>
              <w:t>away</w:t>
            </w:r>
            <w:r>
              <w:rPr>
                <w:rFonts w:ascii="Tahoma"/>
                <w:spacing w:val="-7"/>
                <w:sz w:val="20"/>
              </w:rPr>
              <w:t xml:space="preserve"> </w:t>
            </w:r>
            <w:r>
              <w:rPr>
                <w:rFonts w:ascii="Tahoma"/>
                <w:spacing w:val="-1"/>
                <w:sz w:val="20"/>
              </w:rPr>
              <w:t>from</w:t>
            </w:r>
            <w:r>
              <w:rPr>
                <w:rFonts w:ascii="Tahoma"/>
                <w:spacing w:val="-6"/>
                <w:sz w:val="20"/>
              </w:rPr>
              <w:t xml:space="preserve"> </w:t>
            </w:r>
            <w:r>
              <w:rPr>
                <w:rFonts w:ascii="Tahoma"/>
                <w:spacing w:val="-1"/>
                <w:sz w:val="20"/>
              </w:rPr>
              <w:t>the</w:t>
            </w:r>
            <w:r>
              <w:rPr>
                <w:rFonts w:ascii="Tahoma"/>
                <w:spacing w:val="-3"/>
                <w:sz w:val="20"/>
              </w:rPr>
              <w:t xml:space="preserve"> </w:t>
            </w:r>
            <w:r>
              <w:rPr>
                <w:rFonts w:ascii="Tahoma"/>
                <w:sz w:val="20"/>
              </w:rPr>
              <w:t>cooking</w:t>
            </w:r>
            <w:r>
              <w:rPr>
                <w:rFonts w:ascii="Tahoma"/>
                <w:spacing w:val="-7"/>
                <w:sz w:val="20"/>
              </w:rPr>
              <w:t xml:space="preserve"> </w:t>
            </w:r>
            <w:r>
              <w:rPr>
                <w:rFonts w:ascii="Tahoma"/>
                <w:sz w:val="20"/>
              </w:rPr>
              <w:t>area?</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7.7</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45"/>
              <w:rPr>
                <w:rFonts w:ascii="Tahoma" w:eastAsia="Tahoma" w:hAnsi="Tahoma" w:cs="Tahoma"/>
                <w:sz w:val="20"/>
                <w:szCs w:val="20"/>
              </w:rPr>
            </w:pPr>
            <w:r>
              <w:rPr>
                <w:rFonts w:ascii="Tahoma"/>
                <w:sz w:val="20"/>
              </w:rPr>
              <w:t>Is</w:t>
            </w:r>
            <w:r>
              <w:rPr>
                <w:rFonts w:ascii="Tahoma"/>
                <w:spacing w:val="-5"/>
                <w:sz w:val="20"/>
              </w:rPr>
              <w:t xml:space="preserve"> </w:t>
            </w:r>
            <w:r>
              <w:rPr>
                <w:rFonts w:ascii="Tahoma"/>
                <w:sz w:val="20"/>
              </w:rPr>
              <w:t>clean</w:t>
            </w:r>
            <w:r>
              <w:rPr>
                <w:rFonts w:ascii="Tahoma"/>
                <w:spacing w:val="-6"/>
                <w:sz w:val="20"/>
              </w:rPr>
              <w:t xml:space="preserve"> </w:t>
            </w:r>
            <w:r>
              <w:rPr>
                <w:rFonts w:ascii="Tahoma"/>
                <w:sz w:val="20"/>
              </w:rPr>
              <w:t>linen</w:t>
            </w:r>
            <w:r>
              <w:rPr>
                <w:rFonts w:ascii="Tahoma"/>
                <w:spacing w:val="-6"/>
                <w:sz w:val="20"/>
              </w:rPr>
              <w:t xml:space="preserve"> </w:t>
            </w:r>
            <w:r>
              <w:rPr>
                <w:rFonts w:ascii="Tahoma"/>
                <w:spacing w:val="-1"/>
                <w:sz w:val="20"/>
              </w:rPr>
              <w:t>stored</w:t>
            </w:r>
            <w:r>
              <w:rPr>
                <w:rFonts w:ascii="Tahoma"/>
                <w:spacing w:val="-5"/>
                <w:sz w:val="20"/>
              </w:rPr>
              <w:t xml:space="preserve"> </w:t>
            </w:r>
            <w:r>
              <w:rPr>
                <w:rFonts w:ascii="Tahoma"/>
                <w:spacing w:val="1"/>
                <w:sz w:val="20"/>
              </w:rPr>
              <w:t>in</w:t>
            </w:r>
            <w:r>
              <w:rPr>
                <w:rFonts w:ascii="Tahoma"/>
                <w:spacing w:val="-5"/>
                <w:sz w:val="20"/>
              </w:rPr>
              <w:t xml:space="preserve"> </w:t>
            </w:r>
            <w:r>
              <w:rPr>
                <w:rFonts w:ascii="Tahoma"/>
                <w:sz w:val="20"/>
              </w:rPr>
              <w:t>a</w:t>
            </w:r>
            <w:r>
              <w:rPr>
                <w:rFonts w:ascii="Tahoma"/>
                <w:spacing w:val="-4"/>
                <w:sz w:val="20"/>
              </w:rPr>
              <w:t xml:space="preserve"> </w:t>
            </w:r>
            <w:r>
              <w:rPr>
                <w:rFonts w:ascii="Tahoma"/>
                <w:sz w:val="20"/>
              </w:rPr>
              <w:t>cool</w:t>
            </w:r>
            <w:r>
              <w:rPr>
                <w:rFonts w:ascii="Tahoma"/>
                <w:spacing w:val="-5"/>
                <w:sz w:val="20"/>
              </w:rPr>
              <w:t xml:space="preserve"> </w:t>
            </w:r>
            <w:r>
              <w:rPr>
                <w:rFonts w:ascii="Tahoma"/>
                <w:sz w:val="20"/>
              </w:rPr>
              <w:t>dry</w:t>
            </w:r>
            <w:r>
              <w:rPr>
                <w:rFonts w:ascii="Tahoma"/>
                <w:spacing w:val="-6"/>
                <w:sz w:val="20"/>
              </w:rPr>
              <w:t xml:space="preserve"> </w:t>
            </w:r>
            <w:r>
              <w:rPr>
                <w:rFonts w:ascii="Tahoma"/>
                <w:sz w:val="20"/>
              </w:rPr>
              <w:t>place</w:t>
            </w:r>
            <w:r>
              <w:rPr>
                <w:rFonts w:ascii="Tahoma"/>
                <w:spacing w:val="-4"/>
                <w:sz w:val="20"/>
              </w:rPr>
              <w:t xml:space="preserve"> </w:t>
            </w:r>
            <w:r>
              <w:rPr>
                <w:rFonts w:ascii="Tahoma"/>
                <w:sz w:val="20"/>
              </w:rPr>
              <w:t>to</w:t>
            </w:r>
            <w:r>
              <w:rPr>
                <w:rFonts w:ascii="Tahoma"/>
                <w:spacing w:val="-5"/>
                <w:sz w:val="20"/>
              </w:rPr>
              <w:t xml:space="preserve"> </w:t>
            </w:r>
            <w:r>
              <w:rPr>
                <w:rFonts w:ascii="Tahoma"/>
                <w:sz w:val="20"/>
              </w:rPr>
              <w:t>reduce</w:t>
            </w:r>
            <w:r>
              <w:rPr>
                <w:rFonts w:ascii="Tahoma"/>
                <w:spacing w:val="-4"/>
                <w:sz w:val="20"/>
              </w:rPr>
              <w:t xml:space="preserve"> </w:t>
            </w:r>
            <w:r>
              <w:rPr>
                <w:rFonts w:ascii="Tahoma"/>
                <w:sz w:val="20"/>
              </w:rPr>
              <w:t>the</w:t>
            </w:r>
            <w:r>
              <w:rPr>
                <w:rFonts w:ascii="Tahoma"/>
                <w:spacing w:val="-3"/>
                <w:sz w:val="20"/>
              </w:rPr>
              <w:t xml:space="preserve"> </w:t>
            </w:r>
            <w:r>
              <w:rPr>
                <w:rFonts w:ascii="Tahoma"/>
                <w:sz w:val="20"/>
              </w:rPr>
              <w:t>likelihood</w:t>
            </w:r>
            <w:r>
              <w:rPr>
                <w:rFonts w:ascii="Tahoma"/>
                <w:spacing w:val="-5"/>
                <w:sz w:val="20"/>
              </w:rPr>
              <w:t xml:space="preserve"> </w:t>
            </w:r>
            <w:r>
              <w:rPr>
                <w:rFonts w:ascii="Tahoma"/>
                <w:spacing w:val="-1"/>
                <w:sz w:val="20"/>
              </w:rPr>
              <w:t>of self-</w:t>
            </w:r>
            <w:r>
              <w:rPr>
                <w:rFonts w:ascii="Tahoma"/>
                <w:spacing w:val="28"/>
                <w:w w:val="99"/>
                <w:sz w:val="20"/>
              </w:rPr>
              <w:t xml:space="preserve"> </w:t>
            </w:r>
            <w:r>
              <w:rPr>
                <w:rFonts w:ascii="Tahoma"/>
                <w:spacing w:val="-1"/>
                <w:sz w:val="20"/>
              </w:rPr>
              <w:t>heating</w:t>
            </w:r>
            <w:r>
              <w:rPr>
                <w:rFonts w:ascii="Tahoma"/>
                <w:spacing w:val="-7"/>
                <w:sz w:val="20"/>
              </w:rPr>
              <w:t xml:space="preserve"> </w:t>
            </w:r>
            <w:r>
              <w:rPr>
                <w:rFonts w:ascii="Tahoma"/>
                <w:spacing w:val="-1"/>
                <w:sz w:val="20"/>
              </w:rPr>
              <w:t>of</w:t>
            </w:r>
            <w:r>
              <w:rPr>
                <w:rFonts w:ascii="Tahoma"/>
                <w:spacing w:val="-6"/>
                <w:sz w:val="20"/>
              </w:rPr>
              <w:t xml:space="preserve"> </w:t>
            </w:r>
            <w:r>
              <w:rPr>
                <w:rFonts w:ascii="Tahoma"/>
                <w:sz w:val="20"/>
              </w:rPr>
              <w:t>fatty</w:t>
            </w:r>
            <w:r>
              <w:rPr>
                <w:rFonts w:ascii="Tahoma"/>
                <w:spacing w:val="-9"/>
                <w:sz w:val="20"/>
              </w:rPr>
              <w:t xml:space="preserve"> </w:t>
            </w:r>
            <w:r>
              <w:rPr>
                <w:rFonts w:ascii="Tahoma"/>
                <w:sz w:val="20"/>
              </w:rPr>
              <w:t>residues?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7.8</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48"/>
              <w:rPr>
                <w:rFonts w:ascii="Tahoma" w:eastAsia="Tahoma" w:hAnsi="Tahoma" w:cs="Tahoma"/>
                <w:sz w:val="20"/>
                <w:szCs w:val="20"/>
              </w:rPr>
            </w:pPr>
            <w:r>
              <w:rPr>
                <w:rFonts w:ascii="Tahoma"/>
                <w:sz w:val="20"/>
              </w:rPr>
              <w:t>Is</w:t>
            </w:r>
            <w:r>
              <w:rPr>
                <w:rFonts w:ascii="Tahoma"/>
                <w:spacing w:val="-7"/>
                <w:sz w:val="20"/>
              </w:rPr>
              <w:t xml:space="preserve"> </w:t>
            </w:r>
            <w:r>
              <w:rPr>
                <w:rFonts w:ascii="Tahoma"/>
                <w:sz w:val="20"/>
              </w:rPr>
              <w:t>all</w:t>
            </w:r>
            <w:r>
              <w:rPr>
                <w:rFonts w:ascii="Tahoma"/>
                <w:spacing w:val="-7"/>
                <w:sz w:val="20"/>
              </w:rPr>
              <w:t xml:space="preserve"> </w:t>
            </w:r>
            <w:r>
              <w:rPr>
                <w:rFonts w:ascii="Tahoma"/>
                <w:spacing w:val="-1"/>
                <w:sz w:val="20"/>
              </w:rPr>
              <w:t>refuse</w:t>
            </w:r>
            <w:r>
              <w:rPr>
                <w:rFonts w:ascii="Tahoma"/>
                <w:spacing w:val="-5"/>
                <w:sz w:val="20"/>
              </w:rPr>
              <w:t xml:space="preserve"> </w:t>
            </w:r>
            <w:r>
              <w:rPr>
                <w:rFonts w:ascii="Tahoma"/>
                <w:sz w:val="20"/>
              </w:rPr>
              <w:t>that</w:t>
            </w:r>
            <w:r>
              <w:rPr>
                <w:rFonts w:ascii="Tahoma"/>
                <w:spacing w:val="-6"/>
                <w:sz w:val="20"/>
              </w:rPr>
              <w:t xml:space="preserve"> </w:t>
            </w:r>
            <w:r>
              <w:rPr>
                <w:rFonts w:ascii="Tahoma"/>
                <w:sz w:val="20"/>
              </w:rPr>
              <w:t>accumulates</w:t>
            </w:r>
            <w:r>
              <w:rPr>
                <w:rFonts w:ascii="Tahoma"/>
                <w:spacing w:val="-6"/>
                <w:sz w:val="20"/>
              </w:rPr>
              <w:t xml:space="preserve"> </w:t>
            </w:r>
            <w:r>
              <w:rPr>
                <w:rFonts w:ascii="Tahoma"/>
                <w:spacing w:val="-1"/>
                <w:sz w:val="20"/>
              </w:rPr>
              <w:t>collected</w:t>
            </w:r>
            <w:r>
              <w:rPr>
                <w:rFonts w:ascii="Tahoma"/>
                <w:spacing w:val="-7"/>
                <w:sz w:val="20"/>
              </w:rPr>
              <w:t xml:space="preserve"> </w:t>
            </w:r>
            <w:r>
              <w:rPr>
                <w:rFonts w:ascii="Tahoma"/>
                <w:sz w:val="20"/>
              </w:rPr>
              <w:t>at</w:t>
            </w:r>
            <w:r>
              <w:rPr>
                <w:rFonts w:ascii="Tahoma"/>
                <w:spacing w:val="-5"/>
                <w:sz w:val="20"/>
              </w:rPr>
              <w:t xml:space="preserve"> </w:t>
            </w:r>
            <w:r>
              <w:rPr>
                <w:rFonts w:ascii="Tahoma"/>
                <w:sz w:val="20"/>
              </w:rPr>
              <w:t>regular</w:t>
            </w:r>
            <w:r>
              <w:rPr>
                <w:rFonts w:ascii="Tahoma"/>
                <w:spacing w:val="-7"/>
                <w:sz w:val="20"/>
              </w:rPr>
              <w:t xml:space="preserve"> </w:t>
            </w:r>
            <w:r>
              <w:rPr>
                <w:rFonts w:ascii="Tahoma"/>
                <w:sz w:val="20"/>
              </w:rPr>
              <w:t>intervals</w:t>
            </w:r>
            <w:r>
              <w:rPr>
                <w:rFonts w:ascii="Tahoma"/>
                <w:spacing w:val="-6"/>
                <w:sz w:val="20"/>
              </w:rPr>
              <w:t xml:space="preserve"> </w:t>
            </w:r>
            <w:r>
              <w:rPr>
                <w:rFonts w:ascii="Tahoma"/>
                <w:sz w:val="20"/>
              </w:rPr>
              <w:t>and</w:t>
            </w:r>
            <w:r>
              <w:rPr>
                <w:rFonts w:ascii="Tahoma"/>
                <w:spacing w:val="-7"/>
                <w:sz w:val="20"/>
              </w:rPr>
              <w:t xml:space="preserve"> </w:t>
            </w:r>
            <w:r>
              <w:rPr>
                <w:rFonts w:ascii="Tahoma"/>
                <w:spacing w:val="-1"/>
                <w:sz w:val="20"/>
              </w:rPr>
              <w:t>stored</w:t>
            </w:r>
            <w:r>
              <w:rPr>
                <w:rFonts w:ascii="Tahoma"/>
                <w:spacing w:val="44"/>
                <w:w w:val="99"/>
                <w:sz w:val="20"/>
              </w:rPr>
              <w:t xml:space="preserve"> </w:t>
            </w:r>
            <w:r>
              <w:rPr>
                <w:rFonts w:ascii="Tahoma"/>
                <w:spacing w:val="-1"/>
                <w:sz w:val="20"/>
              </w:rPr>
              <w:t>outside</w:t>
            </w:r>
            <w:r>
              <w:rPr>
                <w:rFonts w:ascii="Tahoma"/>
                <w:spacing w:val="-9"/>
                <w:sz w:val="20"/>
              </w:rPr>
              <w:t xml:space="preserve"> </w:t>
            </w:r>
            <w:r>
              <w:rPr>
                <w:rFonts w:ascii="Tahoma"/>
                <w:spacing w:val="-1"/>
                <w:sz w:val="20"/>
              </w:rPr>
              <w:t>the</w:t>
            </w:r>
            <w:r>
              <w:rPr>
                <w:rFonts w:ascii="Tahoma"/>
                <w:spacing w:val="-8"/>
                <w:sz w:val="20"/>
              </w:rPr>
              <w:t xml:space="preserve"> </w:t>
            </w:r>
            <w:r>
              <w:rPr>
                <w:rFonts w:ascii="Tahoma"/>
                <w:sz w:val="20"/>
              </w:rPr>
              <w:t>premises</w:t>
            </w:r>
            <w:r>
              <w:rPr>
                <w:rFonts w:ascii="Tahoma"/>
                <w:spacing w:val="-9"/>
                <w:sz w:val="20"/>
              </w:rPr>
              <w:t xml:space="preserve"> </w:t>
            </w:r>
            <w:r>
              <w:rPr>
                <w:rFonts w:ascii="Tahoma"/>
                <w:spacing w:val="1"/>
                <w:sz w:val="20"/>
              </w:rPr>
              <w:t>in</w:t>
            </w:r>
            <w:r>
              <w:rPr>
                <w:rFonts w:ascii="Tahoma"/>
                <w:spacing w:val="-10"/>
                <w:sz w:val="20"/>
              </w:rPr>
              <w:t xml:space="preserve"> </w:t>
            </w:r>
            <w:r>
              <w:rPr>
                <w:rFonts w:ascii="Tahoma"/>
                <w:sz w:val="20"/>
              </w:rPr>
              <w:t>non-combustible</w:t>
            </w:r>
            <w:r>
              <w:rPr>
                <w:rFonts w:ascii="Tahoma"/>
                <w:spacing w:val="-8"/>
                <w:sz w:val="20"/>
              </w:rPr>
              <w:t xml:space="preserve"> </w:t>
            </w:r>
            <w:r>
              <w:rPr>
                <w:rFonts w:ascii="Tahoma"/>
                <w:sz w:val="20"/>
              </w:rPr>
              <w:t>waste</w:t>
            </w:r>
            <w:r>
              <w:rPr>
                <w:rFonts w:ascii="Tahoma"/>
                <w:spacing w:val="-8"/>
                <w:sz w:val="20"/>
              </w:rPr>
              <w:t xml:space="preserve"> </w:t>
            </w:r>
            <w:r>
              <w:rPr>
                <w:rFonts w:ascii="Tahoma"/>
                <w:sz w:val="20"/>
              </w:rPr>
              <w:t>containers?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pacing w:val="-1"/>
                <w:sz w:val="20"/>
              </w:rPr>
              <w:t>7.9</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89"/>
              <w:rPr>
                <w:rFonts w:ascii="Tahoma" w:eastAsia="Tahoma" w:hAnsi="Tahoma" w:cs="Tahoma"/>
                <w:sz w:val="20"/>
                <w:szCs w:val="20"/>
              </w:rPr>
            </w:pPr>
            <w:r>
              <w:rPr>
                <w:rFonts w:ascii="Tahoma"/>
                <w:sz w:val="20"/>
              </w:rPr>
              <w:t>Are</w:t>
            </w:r>
            <w:r>
              <w:rPr>
                <w:rFonts w:ascii="Tahoma"/>
                <w:spacing w:val="-6"/>
                <w:sz w:val="20"/>
              </w:rPr>
              <w:t xml:space="preserve"> </w:t>
            </w:r>
            <w:r>
              <w:rPr>
                <w:rFonts w:ascii="Tahoma"/>
                <w:spacing w:val="-1"/>
                <w:sz w:val="20"/>
              </w:rPr>
              <w:t>the</w:t>
            </w:r>
            <w:r>
              <w:rPr>
                <w:rFonts w:ascii="Tahoma"/>
                <w:spacing w:val="-6"/>
                <w:sz w:val="20"/>
              </w:rPr>
              <w:t xml:space="preserve"> </w:t>
            </w:r>
            <w:r>
              <w:rPr>
                <w:rFonts w:ascii="Tahoma"/>
                <w:spacing w:val="-1"/>
                <w:sz w:val="20"/>
              </w:rPr>
              <w:t>contents</w:t>
            </w:r>
            <w:r>
              <w:rPr>
                <w:rFonts w:ascii="Tahoma"/>
                <w:spacing w:val="-7"/>
                <w:sz w:val="20"/>
              </w:rPr>
              <w:t xml:space="preserve"> </w:t>
            </w:r>
            <w:r>
              <w:rPr>
                <w:rFonts w:ascii="Tahoma"/>
                <w:spacing w:val="-1"/>
                <w:sz w:val="20"/>
              </w:rPr>
              <w:t>of</w:t>
            </w:r>
            <w:r>
              <w:rPr>
                <w:rFonts w:ascii="Tahoma"/>
                <w:spacing w:val="-5"/>
                <w:sz w:val="20"/>
              </w:rPr>
              <w:t xml:space="preserve"> </w:t>
            </w:r>
            <w:r>
              <w:rPr>
                <w:rFonts w:ascii="Tahoma"/>
                <w:sz w:val="20"/>
              </w:rPr>
              <w:t>ashtrays</w:t>
            </w:r>
            <w:r>
              <w:rPr>
                <w:rFonts w:ascii="Tahoma"/>
                <w:spacing w:val="-7"/>
                <w:sz w:val="20"/>
              </w:rPr>
              <w:t xml:space="preserve"> </w:t>
            </w:r>
            <w:r>
              <w:rPr>
                <w:rFonts w:ascii="Tahoma"/>
                <w:sz w:val="20"/>
              </w:rPr>
              <w:t>emptied</w:t>
            </w:r>
            <w:r>
              <w:rPr>
                <w:rFonts w:ascii="Tahoma"/>
                <w:spacing w:val="-7"/>
                <w:sz w:val="20"/>
              </w:rPr>
              <w:t xml:space="preserve"> </w:t>
            </w:r>
            <w:r>
              <w:rPr>
                <w:rFonts w:ascii="Tahoma"/>
                <w:spacing w:val="-1"/>
                <w:sz w:val="20"/>
              </w:rPr>
              <w:t>into</w:t>
            </w:r>
            <w:r>
              <w:rPr>
                <w:rFonts w:ascii="Tahoma"/>
                <w:spacing w:val="-7"/>
                <w:sz w:val="20"/>
              </w:rPr>
              <w:t xml:space="preserve"> </w:t>
            </w:r>
            <w:r>
              <w:rPr>
                <w:rFonts w:ascii="Tahoma"/>
                <w:sz w:val="20"/>
              </w:rPr>
              <w:t>special</w:t>
            </w:r>
            <w:r>
              <w:rPr>
                <w:rFonts w:ascii="Tahoma"/>
                <w:spacing w:val="-5"/>
                <w:sz w:val="20"/>
              </w:rPr>
              <w:t xml:space="preserve"> </w:t>
            </w:r>
            <w:r>
              <w:rPr>
                <w:rFonts w:ascii="Tahoma"/>
                <w:sz w:val="20"/>
              </w:rPr>
              <w:t>self-closing</w:t>
            </w:r>
            <w:r>
              <w:rPr>
                <w:rFonts w:ascii="Tahoma"/>
                <w:spacing w:val="-6"/>
                <w:sz w:val="20"/>
              </w:rPr>
              <w:t xml:space="preserve"> </w:t>
            </w:r>
            <w:r>
              <w:rPr>
                <w:rFonts w:ascii="Tahoma"/>
                <w:sz w:val="20"/>
              </w:rPr>
              <w:t>metal</w:t>
            </w:r>
            <w:r>
              <w:rPr>
                <w:rFonts w:ascii="Tahoma"/>
                <w:spacing w:val="36"/>
                <w:w w:val="99"/>
                <w:sz w:val="20"/>
              </w:rPr>
              <w:t xml:space="preserve"> </w:t>
            </w:r>
            <w:r>
              <w:rPr>
                <w:rFonts w:ascii="Tahoma"/>
                <w:spacing w:val="-1"/>
                <w:sz w:val="20"/>
              </w:rPr>
              <w:t>bins</w:t>
            </w:r>
            <w:r>
              <w:rPr>
                <w:rFonts w:ascii="Tahoma"/>
                <w:spacing w:val="-8"/>
                <w:sz w:val="20"/>
              </w:rPr>
              <w:t xml:space="preserve"> </w:t>
            </w:r>
            <w:r>
              <w:rPr>
                <w:rFonts w:ascii="Tahoma"/>
                <w:spacing w:val="-1"/>
                <w:sz w:val="20"/>
              </w:rPr>
              <w:t>stored</w:t>
            </w:r>
            <w:r>
              <w:rPr>
                <w:rFonts w:ascii="Tahoma"/>
                <w:spacing w:val="-8"/>
                <w:sz w:val="20"/>
              </w:rPr>
              <w:t xml:space="preserve"> </w:t>
            </w:r>
            <w:r>
              <w:rPr>
                <w:rFonts w:ascii="Tahoma"/>
                <w:sz w:val="20"/>
              </w:rPr>
              <w:t>outside</w:t>
            </w:r>
            <w:r>
              <w:rPr>
                <w:rFonts w:ascii="Tahoma"/>
                <w:spacing w:val="-7"/>
                <w:sz w:val="20"/>
              </w:rPr>
              <w:t xml:space="preserve"> </w:t>
            </w:r>
            <w:r>
              <w:rPr>
                <w:rFonts w:ascii="Tahoma"/>
                <w:spacing w:val="-1"/>
                <w:sz w:val="20"/>
              </w:rPr>
              <w:t>the</w:t>
            </w:r>
            <w:r>
              <w:rPr>
                <w:rFonts w:ascii="Tahoma"/>
                <w:spacing w:val="-7"/>
                <w:sz w:val="20"/>
              </w:rPr>
              <w:t xml:space="preserve"> </w:t>
            </w:r>
            <w:r>
              <w:rPr>
                <w:rFonts w:ascii="Tahoma"/>
                <w:sz w:val="20"/>
              </w:rPr>
              <w:t>premises?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11"/>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1"/>
                <w:sz w:val="20"/>
              </w:rPr>
              <w:t xml:space="preserve"> </w:t>
            </w:r>
            <w:r>
              <w:rPr>
                <w:rFonts w:ascii="Tahoma"/>
                <w:b/>
                <w:spacing w:val="1"/>
                <w:sz w:val="20"/>
              </w:rPr>
              <w:t>8:</w:t>
            </w:r>
            <w:r>
              <w:rPr>
                <w:rFonts w:ascii="Tahoma"/>
                <w:b/>
                <w:spacing w:val="-10"/>
                <w:sz w:val="20"/>
              </w:rPr>
              <w:t xml:space="preserve"> </w:t>
            </w:r>
            <w:r>
              <w:rPr>
                <w:rFonts w:ascii="Tahoma"/>
                <w:b/>
                <w:sz w:val="20"/>
              </w:rPr>
              <w:t>Fire</w:t>
            </w:r>
            <w:r>
              <w:rPr>
                <w:rFonts w:ascii="Tahoma"/>
                <w:b/>
                <w:spacing w:val="-9"/>
                <w:sz w:val="20"/>
              </w:rPr>
              <w:t xml:space="preserve"> </w:t>
            </w:r>
            <w:r>
              <w:rPr>
                <w:rFonts w:ascii="Tahoma"/>
                <w:b/>
                <w:sz w:val="20"/>
              </w:rPr>
              <w:t>protection</w:t>
            </w:r>
            <w:r>
              <w:rPr>
                <w:rFonts w:ascii="Tahoma"/>
                <w:b/>
                <w:spacing w:val="-10"/>
                <w:sz w:val="20"/>
              </w:rPr>
              <w:t xml:space="preserve"> </w:t>
            </w:r>
            <w:r>
              <w:rPr>
                <w:rFonts w:ascii="Tahoma"/>
                <w:b/>
                <w:spacing w:val="-1"/>
                <w:sz w:val="20"/>
              </w:rPr>
              <w:t>measures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8.2</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53"/>
              <w:rPr>
                <w:rFonts w:ascii="Tahoma" w:eastAsia="Tahoma" w:hAnsi="Tahoma" w:cs="Tahoma"/>
                <w:sz w:val="20"/>
                <w:szCs w:val="20"/>
              </w:rPr>
            </w:pPr>
            <w:r>
              <w:rPr>
                <w:rFonts w:ascii="Tahoma"/>
                <w:sz w:val="20"/>
              </w:rPr>
              <w:t>Are</w:t>
            </w:r>
            <w:r>
              <w:rPr>
                <w:rFonts w:ascii="Tahoma"/>
                <w:spacing w:val="-6"/>
                <w:sz w:val="20"/>
              </w:rPr>
              <w:t xml:space="preserve"> </w:t>
            </w:r>
            <w:r>
              <w:rPr>
                <w:rFonts w:ascii="Tahoma"/>
                <w:sz w:val="20"/>
              </w:rPr>
              <w:t>staff</w:t>
            </w:r>
            <w:r>
              <w:rPr>
                <w:rFonts w:ascii="Tahoma"/>
                <w:spacing w:val="-6"/>
                <w:sz w:val="20"/>
              </w:rPr>
              <w:t xml:space="preserve"> </w:t>
            </w:r>
            <w:r>
              <w:rPr>
                <w:rFonts w:ascii="Tahoma"/>
                <w:spacing w:val="-1"/>
                <w:sz w:val="20"/>
              </w:rPr>
              <w:t>briefed</w:t>
            </w:r>
            <w:r>
              <w:rPr>
                <w:rFonts w:ascii="Tahoma"/>
                <w:spacing w:val="-6"/>
                <w:sz w:val="20"/>
              </w:rPr>
              <w:t xml:space="preserve"> </w:t>
            </w:r>
            <w:r>
              <w:rPr>
                <w:rFonts w:ascii="Tahoma"/>
                <w:sz w:val="20"/>
              </w:rPr>
              <w:t>regarding</w:t>
            </w:r>
            <w:r>
              <w:rPr>
                <w:rFonts w:ascii="Tahoma"/>
                <w:spacing w:val="-3"/>
                <w:sz w:val="20"/>
              </w:rPr>
              <w:t xml:space="preserve"> </w:t>
            </w:r>
            <w:r>
              <w:rPr>
                <w:rFonts w:ascii="Tahoma"/>
                <w:spacing w:val="-1"/>
                <w:sz w:val="20"/>
              </w:rPr>
              <w:t>the</w:t>
            </w:r>
            <w:r>
              <w:rPr>
                <w:rFonts w:ascii="Tahoma"/>
                <w:spacing w:val="-5"/>
                <w:sz w:val="20"/>
              </w:rPr>
              <w:t xml:space="preserve"> </w:t>
            </w:r>
            <w:r>
              <w:rPr>
                <w:rFonts w:ascii="Tahoma"/>
                <w:spacing w:val="-1"/>
                <w:sz w:val="20"/>
              </w:rPr>
              <w:t>purpose</w:t>
            </w:r>
            <w:r>
              <w:rPr>
                <w:rFonts w:ascii="Tahoma"/>
                <w:spacing w:val="-5"/>
                <w:sz w:val="20"/>
              </w:rPr>
              <w:t xml:space="preserve"> </w:t>
            </w:r>
            <w:r>
              <w:rPr>
                <w:rFonts w:ascii="Tahoma"/>
                <w:sz w:val="20"/>
              </w:rPr>
              <w:t>and</w:t>
            </w:r>
            <w:r>
              <w:rPr>
                <w:rFonts w:ascii="Tahoma"/>
                <w:spacing w:val="-6"/>
                <w:sz w:val="20"/>
              </w:rPr>
              <w:t xml:space="preserve"> </w:t>
            </w:r>
            <w:r>
              <w:rPr>
                <w:rFonts w:ascii="Tahoma"/>
                <w:spacing w:val="-1"/>
                <w:sz w:val="20"/>
              </w:rPr>
              <w:t>effect</w:t>
            </w:r>
            <w:r>
              <w:rPr>
                <w:rFonts w:ascii="Tahoma"/>
                <w:spacing w:val="-5"/>
                <w:sz w:val="20"/>
              </w:rPr>
              <w:t xml:space="preserve"> </w:t>
            </w:r>
            <w:r>
              <w:rPr>
                <w:rFonts w:ascii="Tahoma"/>
                <w:spacing w:val="1"/>
                <w:sz w:val="20"/>
              </w:rPr>
              <w:t>of</w:t>
            </w:r>
            <w:r>
              <w:rPr>
                <w:rFonts w:ascii="Tahoma"/>
                <w:spacing w:val="-7"/>
                <w:sz w:val="20"/>
              </w:rPr>
              <w:t xml:space="preserve"> </w:t>
            </w:r>
            <w:r>
              <w:rPr>
                <w:rFonts w:ascii="Tahoma"/>
                <w:spacing w:val="-1"/>
                <w:sz w:val="20"/>
              </w:rPr>
              <w:t>the</w:t>
            </w:r>
            <w:r>
              <w:rPr>
                <w:rFonts w:ascii="Tahoma"/>
                <w:spacing w:val="-5"/>
                <w:sz w:val="20"/>
              </w:rPr>
              <w:t xml:space="preserve"> </w:t>
            </w:r>
            <w:r>
              <w:rPr>
                <w:rFonts w:ascii="Tahoma"/>
                <w:sz w:val="20"/>
              </w:rPr>
              <w:t>automatic</w:t>
            </w:r>
            <w:r>
              <w:rPr>
                <w:rFonts w:ascii="Tahoma"/>
                <w:spacing w:val="-6"/>
                <w:sz w:val="20"/>
              </w:rPr>
              <w:t xml:space="preserve"> </w:t>
            </w:r>
            <w:r>
              <w:rPr>
                <w:rFonts w:ascii="Tahoma"/>
                <w:spacing w:val="-1"/>
                <w:sz w:val="20"/>
              </w:rPr>
              <w:t>fire</w:t>
            </w:r>
            <w:r>
              <w:rPr>
                <w:rFonts w:ascii="Tahoma"/>
                <w:spacing w:val="54"/>
                <w:w w:val="99"/>
                <w:sz w:val="20"/>
              </w:rPr>
              <w:t xml:space="preserve"> </w:t>
            </w:r>
            <w:r>
              <w:rPr>
                <w:rFonts w:ascii="Tahoma"/>
                <w:spacing w:val="-1"/>
                <w:sz w:val="20"/>
              </w:rPr>
              <w:t>detection</w:t>
            </w:r>
            <w:r>
              <w:rPr>
                <w:rFonts w:ascii="Tahoma"/>
                <w:spacing w:val="-11"/>
                <w:sz w:val="20"/>
              </w:rPr>
              <w:t xml:space="preserve"> </w:t>
            </w:r>
            <w:r>
              <w:rPr>
                <w:rFonts w:ascii="Tahoma"/>
                <w:sz w:val="20"/>
              </w:rPr>
              <w:t>and</w:t>
            </w:r>
            <w:r>
              <w:rPr>
                <w:rFonts w:ascii="Tahoma"/>
                <w:spacing w:val="-10"/>
                <w:sz w:val="20"/>
              </w:rPr>
              <w:t xml:space="preserve"> </w:t>
            </w:r>
            <w:r>
              <w:rPr>
                <w:rFonts w:ascii="Tahoma"/>
                <w:sz w:val="20"/>
              </w:rPr>
              <w:t>alarm</w:t>
            </w:r>
            <w:r>
              <w:rPr>
                <w:rFonts w:ascii="Tahoma"/>
                <w:spacing w:val="-9"/>
                <w:sz w:val="20"/>
              </w:rPr>
              <w:t xml:space="preserve"> </w:t>
            </w:r>
            <w:r>
              <w:rPr>
                <w:rFonts w:ascii="Tahoma"/>
                <w:sz w:val="20"/>
              </w:rPr>
              <w:t>installation?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8.3</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743"/>
              <w:rPr>
                <w:rFonts w:ascii="Tahoma" w:eastAsia="Tahoma" w:hAnsi="Tahoma" w:cs="Tahoma"/>
                <w:sz w:val="20"/>
                <w:szCs w:val="20"/>
              </w:rPr>
            </w:pPr>
            <w:r>
              <w:rPr>
                <w:rFonts w:ascii="Tahoma"/>
                <w:sz w:val="20"/>
              </w:rPr>
              <w:t>Are</w:t>
            </w:r>
            <w:r>
              <w:rPr>
                <w:rFonts w:ascii="Tahoma"/>
                <w:spacing w:val="-5"/>
                <w:sz w:val="20"/>
              </w:rPr>
              <w:t xml:space="preserve"> </w:t>
            </w:r>
            <w:r>
              <w:rPr>
                <w:rFonts w:ascii="Tahoma"/>
                <w:sz w:val="20"/>
              </w:rPr>
              <w:t>staff</w:t>
            </w:r>
            <w:r>
              <w:rPr>
                <w:rFonts w:ascii="Tahoma"/>
                <w:spacing w:val="-5"/>
                <w:sz w:val="20"/>
              </w:rPr>
              <w:t xml:space="preserve"> </w:t>
            </w:r>
            <w:r>
              <w:rPr>
                <w:rFonts w:ascii="Tahoma"/>
                <w:spacing w:val="-1"/>
                <w:sz w:val="20"/>
              </w:rPr>
              <w:t>instructed</w:t>
            </w:r>
            <w:r>
              <w:rPr>
                <w:rFonts w:ascii="Tahoma"/>
                <w:spacing w:val="-5"/>
                <w:sz w:val="20"/>
              </w:rPr>
              <w:t xml:space="preserve"> </w:t>
            </w:r>
            <w:r>
              <w:rPr>
                <w:rFonts w:ascii="Tahoma"/>
                <w:sz w:val="20"/>
              </w:rPr>
              <w:t>as</w:t>
            </w:r>
            <w:r>
              <w:rPr>
                <w:rFonts w:ascii="Tahoma"/>
                <w:spacing w:val="-5"/>
                <w:sz w:val="20"/>
              </w:rPr>
              <w:t xml:space="preserve"> </w:t>
            </w:r>
            <w:r>
              <w:rPr>
                <w:rFonts w:ascii="Tahoma"/>
                <w:sz w:val="20"/>
              </w:rPr>
              <w:t>to</w:t>
            </w:r>
            <w:r>
              <w:rPr>
                <w:rFonts w:ascii="Tahoma"/>
                <w:spacing w:val="-5"/>
                <w:sz w:val="20"/>
              </w:rPr>
              <w:t xml:space="preserve"> </w:t>
            </w:r>
            <w:r>
              <w:rPr>
                <w:rFonts w:ascii="Tahoma"/>
                <w:spacing w:val="1"/>
                <w:sz w:val="20"/>
              </w:rPr>
              <w:t>the</w:t>
            </w:r>
            <w:r>
              <w:rPr>
                <w:rFonts w:ascii="Tahoma"/>
                <w:spacing w:val="-4"/>
                <w:sz w:val="20"/>
              </w:rPr>
              <w:t xml:space="preserve"> </w:t>
            </w:r>
            <w:r>
              <w:rPr>
                <w:rFonts w:ascii="Tahoma"/>
                <w:sz w:val="20"/>
              </w:rPr>
              <w:t>hazards</w:t>
            </w:r>
            <w:r>
              <w:rPr>
                <w:rFonts w:ascii="Tahoma"/>
                <w:spacing w:val="-5"/>
                <w:sz w:val="20"/>
              </w:rPr>
              <w:t xml:space="preserve"> </w:t>
            </w:r>
            <w:r>
              <w:rPr>
                <w:rFonts w:ascii="Tahoma"/>
                <w:spacing w:val="-1"/>
                <w:sz w:val="20"/>
              </w:rPr>
              <w:t>of</w:t>
            </w:r>
            <w:r>
              <w:rPr>
                <w:rFonts w:ascii="Tahoma"/>
                <w:spacing w:val="-3"/>
                <w:sz w:val="20"/>
              </w:rPr>
              <w:t xml:space="preserve"> </w:t>
            </w:r>
            <w:r>
              <w:rPr>
                <w:rFonts w:ascii="Tahoma"/>
                <w:spacing w:val="-1"/>
                <w:sz w:val="20"/>
              </w:rPr>
              <w:t>fighting</w:t>
            </w:r>
            <w:r>
              <w:rPr>
                <w:rFonts w:ascii="Tahoma"/>
                <w:spacing w:val="-5"/>
                <w:sz w:val="20"/>
              </w:rPr>
              <w:t xml:space="preserve"> </w:t>
            </w:r>
            <w:r>
              <w:rPr>
                <w:rFonts w:ascii="Tahoma"/>
                <w:spacing w:val="-1"/>
                <w:sz w:val="20"/>
              </w:rPr>
              <w:t>fires</w:t>
            </w:r>
            <w:r>
              <w:rPr>
                <w:rFonts w:ascii="Tahoma"/>
                <w:spacing w:val="-6"/>
                <w:sz w:val="20"/>
              </w:rPr>
              <w:t xml:space="preserve"> </w:t>
            </w:r>
            <w:r>
              <w:rPr>
                <w:rFonts w:ascii="Tahoma"/>
                <w:spacing w:val="1"/>
                <w:sz w:val="20"/>
              </w:rPr>
              <w:t>in</w:t>
            </w:r>
            <w:r>
              <w:rPr>
                <w:rFonts w:ascii="Tahoma"/>
                <w:spacing w:val="-6"/>
                <w:sz w:val="20"/>
              </w:rPr>
              <w:t xml:space="preserve"> </w:t>
            </w:r>
            <w:r>
              <w:rPr>
                <w:rFonts w:ascii="Tahoma"/>
                <w:sz w:val="20"/>
              </w:rPr>
              <w:t>fats</w:t>
            </w:r>
            <w:r>
              <w:rPr>
                <w:rFonts w:ascii="Tahoma"/>
                <w:spacing w:val="-5"/>
                <w:sz w:val="20"/>
              </w:rPr>
              <w:t xml:space="preserve"> </w:t>
            </w:r>
            <w:r>
              <w:rPr>
                <w:rFonts w:ascii="Tahoma"/>
                <w:sz w:val="20"/>
              </w:rPr>
              <w:t>and</w:t>
            </w:r>
            <w:r>
              <w:rPr>
                <w:rFonts w:ascii="Tahoma"/>
                <w:spacing w:val="48"/>
                <w:w w:val="99"/>
                <w:sz w:val="20"/>
              </w:rPr>
              <w:t xml:space="preserve"> </w:t>
            </w:r>
            <w:r>
              <w:rPr>
                <w:rFonts w:ascii="Tahoma"/>
                <w:spacing w:val="-1"/>
                <w:sz w:val="20"/>
              </w:rPr>
              <w:t>cooking</w:t>
            </w:r>
            <w:r>
              <w:rPr>
                <w:rFonts w:ascii="Tahoma"/>
                <w:spacing w:val="-12"/>
                <w:sz w:val="20"/>
              </w:rPr>
              <w:t xml:space="preserve"> </w:t>
            </w:r>
            <w:r>
              <w:rPr>
                <w:rFonts w:ascii="Tahoma"/>
                <w:sz w:val="20"/>
              </w:rPr>
              <w:t>oils?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pacing w:val="-1"/>
                <w:sz w:val="20"/>
              </w:rPr>
              <w:t>8.4</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588"/>
              <w:rPr>
                <w:rFonts w:ascii="Tahoma" w:eastAsia="Tahoma" w:hAnsi="Tahoma" w:cs="Tahoma"/>
                <w:sz w:val="20"/>
                <w:szCs w:val="20"/>
              </w:rPr>
            </w:pPr>
            <w:r>
              <w:rPr>
                <w:rFonts w:ascii="Tahoma"/>
                <w:spacing w:val="-1"/>
                <w:sz w:val="20"/>
              </w:rPr>
              <w:t>Do</w:t>
            </w:r>
            <w:r>
              <w:rPr>
                <w:rFonts w:ascii="Tahoma"/>
                <w:spacing w:val="-6"/>
                <w:sz w:val="20"/>
              </w:rPr>
              <w:t xml:space="preserve"> </w:t>
            </w:r>
            <w:r>
              <w:rPr>
                <w:rFonts w:ascii="Tahoma"/>
                <w:spacing w:val="-1"/>
                <w:sz w:val="20"/>
              </w:rPr>
              <w:t>the</w:t>
            </w:r>
            <w:r>
              <w:rPr>
                <w:rFonts w:ascii="Tahoma"/>
                <w:spacing w:val="-3"/>
                <w:sz w:val="20"/>
              </w:rPr>
              <w:t xml:space="preserve"> </w:t>
            </w:r>
            <w:r>
              <w:rPr>
                <w:rFonts w:ascii="Tahoma"/>
                <w:spacing w:val="-1"/>
                <w:sz w:val="20"/>
              </w:rPr>
              <w:t>notices</w:t>
            </w:r>
            <w:r>
              <w:rPr>
                <w:rFonts w:ascii="Tahoma"/>
                <w:spacing w:val="-6"/>
                <w:sz w:val="20"/>
              </w:rPr>
              <w:t xml:space="preserve"> </w:t>
            </w:r>
            <w:r>
              <w:rPr>
                <w:rFonts w:ascii="Tahoma"/>
                <w:spacing w:val="1"/>
                <w:sz w:val="20"/>
              </w:rPr>
              <w:t>in</w:t>
            </w:r>
            <w:r>
              <w:rPr>
                <w:rFonts w:ascii="Tahoma"/>
                <w:spacing w:val="-6"/>
                <w:sz w:val="20"/>
              </w:rPr>
              <w:t xml:space="preserve"> </w:t>
            </w:r>
            <w:r>
              <w:rPr>
                <w:rFonts w:ascii="Tahoma"/>
                <w:sz w:val="20"/>
              </w:rPr>
              <w:t>staff</w:t>
            </w:r>
            <w:r>
              <w:rPr>
                <w:rFonts w:ascii="Tahoma"/>
                <w:spacing w:val="-7"/>
                <w:sz w:val="20"/>
              </w:rPr>
              <w:t xml:space="preserve"> </w:t>
            </w:r>
            <w:r>
              <w:rPr>
                <w:rFonts w:ascii="Tahoma"/>
                <w:sz w:val="20"/>
              </w:rPr>
              <w:t>areas</w:t>
            </w:r>
            <w:r>
              <w:rPr>
                <w:rFonts w:ascii="Tahoma"/>
                <w:spacing w:val="-5"/>
                <w:sz w:val="20"/>
              </w:rPr>
              <w:t xml:space="preserve"> </w:t>
            </w:r>
            <w:r>
              <w:rPr>
                <w:rFonts w:ascii="Tahoma"/>
                <w:spacing w:val="-1"/>
                <w:sz w:val="20"/>
              </w:rPr>
              <w:t>require</w:t>
            </w:r>
            <w:r>
              <w:rPr>
                <w:rFonts w:ascii="Tahoma"/>
                <w:spacing w:val="-5"/>
                <w:sz w:val="20"/>
              </w:rPr>
              <w:t xml:space="preserve"> </w:t>
            </w:r>
            <w:r>
              <w:rPr>
                <w:rFonts w:ascii="Tahoma"/>
                <w:spacing w:val="-1"/>
                <w:sz w:val="20"/>
              </w:rPr>
              <w:t>the</w:t>
            </w:r>
            <w:r>
              <w:rPr>
                <w:rFonts w:ascii="Tahoma"/>
                <w:spacing w:val="-5"/>
                <w:sz w:val="20"/>
              </w:rPr>
              <w:t xml:space="preserve"> </w:t>
            </w:r>
            <w:r>
              <w:rPr>
                <w:rFonts w:ascii="Tahoma"/>
                <w:spacing w:val="-1"/>
                <w:sz w:val="20"/>
              </w:rPr>
              <w:t>prompt</w:t>
            </w:r>
            <w:r>
              <w:rPr>
                <w:rFonts w:ascii="Tahoma"/>
                <w:spacing w:val="-4"/>
                <w:sz w:val="20"/>
              </w:rPr>
              <w:t xml:space="preserve"> </w:t>
            </w:r>
            <w:r>
              <w:rPr>
                <w:rFonts w:ascii="Tahoma"/>
                <w:sz w:val="20"/>
              </w:rPr>
              <w:t>shutdown</w:t>
            </w:r>
            <w:r>
              <w:rPr>
                <w:rFonts w:ascii="Tahoma"/>
                <w:spacing w:val="-7"/>
                <w:sz w:val="20"/>
              </w:rPr>
              <w:t xml:space="preserve"> </w:t>
            </w:r>
            <w:r>
              <w:rPr>
                <w:rFonts w:ascii="Tahoma"/>
                <w:spacing w:val="-1"/>
                <w:sz w:val="20"/>
              </w:rPr>
              <w:t>of</w:t>
            </w:r>
            <w:r>
              <w:rPr>
                <w:rFonts w:ascii="Tahoma"/>
                <w:spacing w:val="-2"/>
                <w:sz w:val="20"/>
              </w:rPr>
              <w:t xml:space="preserve"> </w:t>
            </w:r>
            <w:r>
              <w:rPr>
                <w:rFonts w:ascii="Tahoma"/>
                <w:sz w:val="20"/>
              </w:rPr>
              <w:t>heat</w:t>
            </w:r>
            <w:r>
              <w:rPr>
                <w:rFonts w:ascii="Tahoma"/>
                <w:spacing w:val="54"/>
                <w:w w:val="99"/>
                <w:sz w:val="20"/>
              </w:rPr>
              <w:t xml:space="preserve"> </w:t>
            </w:r>
            <w:r>
              <w:rPr>
                <w:rFonts w:ascii="Tahoma"/>
                <w:spacing w:val="-1"/>
                <w:sz w:val="20"/>
              </w:rPr>
              <w:t>supplies</w:t>
            </w:r>
            <w:r>
              <w:rPr>
                <w:rFonts w:ascii="Tahoma"/>
                <w:spacing w:val="-9"/>
                <w:sz w:val="20"/>
              </w:rPr>
              <w:t xml:space="preserve"> </w:t>
            </w:r>
            <w:r>
              <w:rPr>
                <w:rFonts w:ascii="Tahoma"/>
                <w:sz w:val="20"/>
              </w:rPr>
              <w:t>and</w:t>
            </w:r>
            <w:r>
              <w:rPr>
                <w:rFonts w:ascii="Tahoma"/>
                <w:spacing w:val="-8"/>
                <w:sz w:val="20"/>
              </w:rPr>
              <w:t xml:space="preserve"> </w:t>
            </w:r>
            <w:r>
              <w:rPr>
                <w:rFonts w:ascii="Tahoma"/>
                <w:sz w:val="20"/>
              </w:rPr>
              <w:t>the</w:t>
            </w:r>
            <w:r>
              <w:rPr>
                <w:rFonts w:ascii="Tahoma"/>
                <w:spacing w:val="-8"/>
                <w:sz w:val="20"/>
              </w:rPr>
              <w:t xml:space="preserve"> </w:t>
            </w:r>
            <w:r>
              <w:rPr>
                <w:rFonts w:ascii="Tahoma"/>
                <w:spacing w:val="-1"/>
                <w:sz w:val="20"/>
              </w:rPr>
              <w:t>extraction</w:t>
            </w:r>
            <w:r>
              <w:rPr>
                <w:rFonts w:ascii="Tahoma"/>
                <w:spacing w:val="-6"/>
                <w:sz w:val="20"/>
              </w:rPr>
              <w:t xml:space="preserve"> </w:t>
            </w:r>
            <w:r>
              <w:rPr>
                <w:rFonts w:ascii="Tahoma"/>
                <w:spacing w:val="-1"/>
                <w:sz w:val="20"/>
              </w:rPr>
              <w:t>systems?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8.5</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61"/>
              <w:rPr>
                <w:rFonts w:ascii="Tahoma" w:eastAsia="Tahoma" w:hAnsi="Tahoma" w:cs="Tahoma"/>
                <w:sz w:val="20"/>
                <w:szCs w:val="20"/>
              </w:rPr>
            </w:pPr>
            <w:r>
              <w:rPr>
                <w:rFonts w:ascii="Tahoma"/>
                <w:sz w:val="20"/>
              </w:rPr>
              <w:t>Have</w:t>
            </w:r>
            <w:r>
              <w:rPr>
                <w:rFonts w:ascii="Tahoma"/>
                <w:spacing w:val="-5"/>
                <w:sz w:val="20"/>
              </w:rPr>
              <w:t xml:space="preserve"> </w:t>
            </w:r>
            <w:r>
              <w:rPr>
                <w:rFonts w:ascii="Tahoma"/>
                <w:sz w:val="20"/>
              </w:rPr>
              <w:t>staff</w:t>
            </w:r>
            <w:r>
              <w:rPr>
                <w:rFonts w:ascii="Tahoma"/>
                <w:spacing w:val="-5"/>
                <w:sz w:val="20"/>
              </w:rPr>
              <w:t xml:space="preserve"> </w:t>
            </w:r>
            <w:r>
              <w:rPr>
                <w:rFonts w:ascii="Tahoma"/>
                <w:sz w:val="20"/>
              </w:rPr>
              <w:t>been</w:t>
            </w:r>
            <w:r>
              <w:rPr>
                <w:rFonts w:ascii="Tahoma"/>
                <w:spacing w:val="-7"/>
                <w:sz w:val="20"/>
              </w:rPr>
              <w:t xml:space="preserve"> </w:t>
            </w:r>
            <w:r>
              <w:rPr>
                <w:rFonts w:ascii="Tahoma"/>
                <w:sz w:val="20"/>
              </w:rPr>
              <w:t>made</w:t>
            </w:r>
            <w:r>
              <w:rPr>
                <w:rFonts w:ascii="Tahoma"/>
                <w:spacing w:val="-4"/>
                <w:sz w:val="20"/>
              </w:rPr>
              <w:t xml:space="preserve"> </w:t>
            </w:r>
            <w:r>
              <w:rPr>
                <w:rFonts w:ascii="Tahoma"/>
                <w:sz w:val="20"/>
              </w:rPr>
              <w:t>aware</w:t>
            </w:r>
            <w:r>
              <w:rPr>
                <w:rFonts w:ascii="Tahoma"/>
                <w:spacing w:val="-5"/>
                <w:sz w:val="20"/>
              </w:rPr>
              <w:t xml:space="preserve"> </w:t>
            </w:r>
            <w:r>
              <w:rPr>
                <w:rFonts w:ascii="Tahoma"/>
                <w:spacing w:val="-1"/>
                <w:sz w:val="20"/>
              </w:rPr>
              <w:t>of</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operation</w:t>
            </w:r>
            <w:r>
              <w:rPr>
                <w:rFonts w:ascii="Tahoma"/>
                <w:spacing w:val="-6"/>
                <w:sz w:val="20"/>
              </w:rPr>
              <w:t xml:space="preserve"> </w:t>
            </w:r>
            <w:r>
              <w:rPr>
                <w:rFonts w:ascii="Tahoma"/>
                <w:sz w:val="20"/>
              </w:rPr>
              <w:t>and</w:t>
            </w:r>
            <w:r>
              <w:rPr>
                <w:rFonts w:ascii="Tahoma"/>
                <w:spacing w:val="-6"/>
                <w:sz w:val="20"/>
              </w:rPr>
              <w:t xml:space="preserve"> </w:t>
            </w:r>
            <w:r>
              <w:rPr>
                <w:rFonts w:ascii="Tahoma"/>
                <w:sz w:val="20"/>
              </w:rPr>
              <w:t>use</w:t>
            </w:r>
            <w:r>
              <w:rPr>
                <w:rFonts w:ascii="Tahoma"/>
                <w:spacing w:val="-3"/>
                <w:sz w:val="20"/>
              </w:rPr>
              <w:t xml:space="preserve"> </w:t>
            </w:r>
            <w:r>
              <w:rPr>
                <w:rFonts w:ascii="Tahoma"/>
                <w:spacing w:val="-1"/>
                <w:sz w:val="20"/>
              </w:rPr>
              <w:t>of</w:t>
            </w:r>
            <w:r>
              <w:rPr>
                <w:rFonts w:ascii="Tahoma"/>
                <w:spacing w:val="-6"/>
                <w:sz w:val="20"/>
              </w:rPr>
              <w:t xml:space="preserve"> </w:t>
            </w:r>
            <w:r>
              <w:rPr>
                <w:rFonts w:ascii="Tahoma"/>
                <w:sz w:val="20"/>
              </w:rPr>
              <w:t>portable</w:t>
            </w:r>
            <w:r>
              <w:rPr>
                <w:rFonts w:ascii="Tahoma"/>
                <w:spacing w:val="-4"/>
                <w:sz w:val="20"/>
              </w:rPr>
              <w:t xml:space="preserve"> </w:t>
            </w:r>
            <w:r>
              <w:rPr>
                <w:rFonts w:ascii="Tahoma"/>
                <w:spacing w:val="-1"/>
                <w:sz w:val="20"/>
              </w:rPr>
              <w:t>fire</w:t>
            </w:r>
            <w:r>
              <w:rPr>
                <w:rFonts w:ascii="Tahoma"/>
                <w:spacing w:val="34"/>
                <w:w w:val="99"/>
                <w:sz w:val="20"/>
              </w:rPr>
              <w:t xml:space="preserve"> </w:t>
            </w:r>
            <w:r>
              <w:rPr>
                <w:rFonts w:ascii="Tahoma"/>
                <w:spacing w:val="-1"/>
                <w:sz w:val="20"/>
              </w:rPr>
              <w:t>extinguishing</w:t>
            </w:r>
            <w:r>
              <w:rPr>
                <w:rFonts w:ascii="Tahoma"/>
                <w:spacing w:val="-9"/>
                <w:sz w:val="20"/>
              </w:rPr>
              <w:t xml:space="preserve"> </w:t>
            </w:r>
            <w:r>
              <w:rPr>
                <w:rFonts w:ascii="Tahoma"/>
                <w:sz w:val="20"/>
              </w:rPr>
              <w:t>appliances</w:t>
            </w:r>
            <w:r>
              <w:rPr>
                <w:rFonts w:ascii="Tahoma"/>
                <w:spacing w:val="-8"/>
                <w:sz w:val="20"/>
              </w:rPr>
              <w:t xml:space="preserve"> </w:t>
            </w:r>
            <w:r>
              <w:rPr>
                <w:rFonts w:ascii="Tahoma"/>
                <w:sz w:val="20"/>
              </w:rPr>
              <w:t>and</w:t>
            </w:r>
            <w:r>
              <w:rPr>
                <w:rFonts w:ascii="Tahoma"/>
                <w:spacing w:val="-9"/>
                <w:sz w:val="20"/>
              </w:rPr>
              <w:t xml:space="preserve"> </w:t>
            </w:r>
            <w:r>
              <w:rPr>
                <w:rFonts w:ascii="Tahoma"/>
                <w:sz w:val="20"/>
              </w:rPr>
              <w:t>any</w:t>
            </w:r>
            <w:r>
              <w:rPr>
                <w:rFonts w:ascii="Tahoma"/>
                <w:spacing w:val="-9"/>
                <w:sz w:val="20"/>
              </w:rPr>
              <w:t xml:space="preserve"> </w:t>
            </w:r>
            <w:r>
              <w:rPr>
                <w:rFonts w:ascii="Tahoma"/>
                <w:sz w:val="20"/>
              </w:rPr>
              <w:t>fixed</w:t>
            </w:r>
            <w:r>
              <w:rPr>
                <w:rFonts w:ascii="Tahoma"/>
                <w:spacing w:val="-8"/>
                <w:sz w:val="20"/>
              </w:rPr>
              <w:t xml:space="preserve"> </w:t>
            </w:r>
            <w:r>
              <w:rPr>
                <w:rFonts w:ascii="Tahoma"/>
                <w:spacing w:val="-1"/>
                <w:sz w:val="20"/>
              </w:rPr>
              <w:t>fire</w:t>
            </w:r>
            <w:r>
              <w:rPr>
                <w:rFonts w:ascii="Tahoma"/>
                <w:spacing w:val="-8"/>
                <w:sz w:val="20"/>
              </w:rPr>
              <w:t xml:space="preserve"> </w:t>
            </w:r>
            <w:r>
              <w:rPr>
                <w:rFonts w:ascii="Tahoma"/>
                <w:sz w:val="20"/>
              </w:rPr>
              <w:t>suppression</w:t>
            </w:r>
            <w:r>
              <w:rPr>
                <w:rFonts w:ascii="Tahoma"/>
                <w:spacing w:val="-6"/>
                <w:sz w:val="20"/>
              </w:rPr>
              <w:t xml:space="preserve"> </w:t>
            </w:r>
            <w:r>
              <w:rPr>
                <w:rFonts w:ascii="Tahoma"/>
                <w:spacing w:val="-1"/>
                <w:sz w:val="20"/>
              </w:rPr>
              <w:t>system?</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8.6</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09"/>
              <w:rPr>
                <w:rFonts w:ascii="Tahoma" w:eastAsia="Tahoma" w:hAnsi="Tahoma" w:cs="Tahoma"/>
                <w:sz w:val="20"/>
                <w:szCs w:val="20"/>
              </w:rPr>
            </w:pPr>
            <w:r>
              <w:rPr>
                <w:rFonts w:ascii="Tahoma"/>
                <w:spacing w:val="-1"/>
                <w:sz w:val="20"/>
              </w:rPr>
              <w:t>Where</w:t>
            </w:r>
            <w:r>
              <w:rPr>
                <w:rFonts w:ascii="Tahoma"/>
                <w:spacing w:val="-5"/>
                <w:sz w:val="20"/>
              </w:rPr>
              <w:t xml:space="preserve"> </w:t>
            </w:r>
            <w:r>
              <w:rPr>
                <w:rFonts w:ascii="Tahoma"/>
                <w:sz w:val="20"/>
              </w:rPr>
              <w:t>deep</w:t>
            </w:r>
            <w:r>
              <w:rPr>
                <w:rFonts w:ascii="Tahoma"/>
                <w:spacing w:val="-5"/>
                <w:sz w:val="20"/>
              </w:rPr>
              <w:t xml:space="preserve"> </w:t>
            </w:r>
            <w:r>
              <w:rPr>
                <w:rFonts w:ascii="Tahoma"/>
                <w:sz w:val="20"/>
              </w:rPr>
              <w:t>fat</w:t>
            </w:r>
            <w:r>
              <w:rPr>
                <w:rFonts w:ascii="Tahoma"/>
                <w:spacing w:val="-5"/>
                <w:sz w:val="20"/>
              </w:rPr>
              <w:t xml:space="preserve"> </w:t>
            </w:r>
            <w:r>
              <w:rPr>
                <w:rFonts w:ascii="Tahoma"/>
                <w:sz w:val="20"/>
              </w:rPr>
              <w:t>fryers</w:t>
            </w:r>
            <w:r>
              <w:rPr>
                <w:rFonts w:ascii="Tahoma"/>
                <w:spacing w:val="-5"/>
                <w:sz w:val="20"/>
              </w:rPr>
              <w:t xml:space="preserve"> </w:t>
            </w:r>
            <w:r>
              <w:rPr>
                <w:rFonts w:ascii="Tahoma"/>
                <w:sz w:val="20"/>
              </w:rPr>
              <w:t>are</w:t>
            </w:r>
            <w:r>
              <w:rPr>
                <w:rFonts w:ascii="Tahoma"/>
                <w:spacing w:val="-5"/>
                <w:sz w:val="20"/>
              </w:rPr>
              <w:t xml:space="preserve"> </w:t>
            </w:r>
            <w:r>
              <w:rPr>
                <w:rFonts w:ascii="Tahoma"/>
                <w:sz w:val="20"/>
              </w:rPr>
              <w:t>in</w:t>
            </w:r>
            <w:r>
              <w:rPr>
                <w:rFonts w:ascii="Tahoma"/>
                <w:spacing w:val="-6"/>
                <w:sz w:val="20"/>
              </w:rPr>
              <w:t xml:space="preserve"> </w:t>
            </w:r>
            <w:r>
              <w:rPr>
                <w:rFonts w:ascii="Tahoma"/>
                <w:spacing w:val="-1"/>
                <w:sz w:val="20"/>
              </w:rPr>
              <w:t>use</w:t>
            </w:r>
            <w:r>
              <w:rPr>
                <w:rFonts w:ascii="Tahoma"/>
                <w:spacing w:val="-2"/>
                <w:sz w:val="20"/>
              </w:rPr>
              <w:t xml:space="preserve"> </w:t>
            </w:r>
            <w:r>
              <w:rPr>
                <w:rFonts w:ascii="Tahoma"/>
                <w:sz w:val="20"/>
              </w:rPr>
              <w:t>has</w:t>
            </w:r>
            <w:r>
              <w:rPr>
                <w:rFonts w:ascii="Tahoma"/>
                <w:spacing w:val="-6"/>
                <w:sz w:val="20"/>
              </w:rPr>
              <w:t xml:space="preserve"> </w:t>
            </w:r>
            <w:r>
              <w:rPr>
                <w:rFonts w:ascii="Tahoma"/>
                <w:sz w:val="20"/>
              </w:rPr>
              <w:t>a</w:t>
            </w:r>
            <w:r>
              <w:rPr>
                <w:rFonts w:ascii="Tahoma"/>
                <w:spacing w:val="-4"/>
                <w:sz w:val="20"/>
              </w:rPr>
              <w:t xml:space="preserve"> </w:t>
            </w:r>
            <w:r>
              <w:rPr>
                <w:rFonts w:ascii="Tahoma"/>
                <w:sz w:val="20"/>
              </w:rPr>
              <w:t>wet</w:t>
            </w:r>
            <w:r>
              <w:rPr>
                <w:rFonts w:ascii="Tahoma"/>
                <w:spacing w:val="-5"/>
                <w:sz w:val="20"/>
              </w:rPr>
              <w:t xml:space="preserve"> </w:t>
            </w:r>
            <w:r>
              <w:rPr>
                <w:rFonts w:ascii="Tahoma"/>
                <w:spacing w:val="-1"/>
                <w:sz w:val="20"/>
              </w:rPr>
              <w:t>chemical</w:t>
            </w:r>
            <w:r>
              <w:rPr>
                <w:rFonts w:ascii="Tahoma"/>
                <w:spacing w:val="-2"/>
                <w:sz w:val="20"/>
              </w:rPr>
              <w:t xml:space="preserve"> </w:t>
            </w:r>
            <w:r>
              <w:rPr>
                <w:rFonts w:ascii="Tahoma"/>
                <w:sz w:val="20"/>
              </w:rPr>
              <w:t>fire</w:t>
            </w:r>
            <w:r>
              <w:rPr>
                <w:rFonts w:ascii="Tahoma"/>
                <w:spacing w:val="-3"/>
                <w:sz w:val="20"/>
              </w:rPr>
              <w:t xml:space="preserve"> </w:t>
            </w:r>
            <w:r>
              <w:rPr>
                <w:rFonts w:ascii="Tahoma"/>
                <w:spacing w:val="-1"/>
                <w:sz w:val="20"/>
              </w:rPr>
              <w:t>extinguisher</w:t>
            </w:r>
            <w:r>
              <w:rPr>
                <w:rFonts w:ascii="Tahoma"/>
                <w:spacing w:val="51"/>
                <w:w w:val="99"/>
                <w:sz w:val="20"/>
              </w:rPr>
              <w:t xml:space="preserve"> </w:t>
            </w:r>
            <w:r>
              <w:rPr>
                <w:rFonts w:ascii="Tahoma"/>
                <w:sz w:val="20"/>
              </w:rPr>
              <w:t>been</w:t>
            </w:r>
            <w:r>
              <w:rPr>
                <w:rFonts w:ascii="Tahoma"/>
                <w:spacing w:val="-15"/>
                <w:sz w:val="20"/>
              </w:rPr>
              <w:t xml:space="preserve"> </w:t>
            </w:r>
            <w:r>
              <w:rPr>
                <w:rFonts w:ascii="Tahoma"/>
                <w:sz w:val="20"/>
              </w:rPr>
              <w:t>provided?</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8.7</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Is</w:t>
            </w:r>
            <w:r>
              <w:rPr>
                <w:rFonts w:ascii="Tahoma"/>
                <w:spacing w:val="-6"/>
                <w:sz w:val="20"/>
              </w:rPr>
              <w:t xml:space="preserve"> </w:t>
            </w:r>
            <w:r>
              <w:rPr>
                <w:rFonts w:ascii="Tahoma"/>
                <w:sz w:val="20"/>
              </w:rPr>
              <w:t>at</w:t>
            </w:r>
            <w:r>
              <w:rPr>
                <w:rFonts w:ascii="Tahoma"/>
                <w:spacing w:val="-4"/>
                <w:sz w:val="20"/>
              </w:rPr>
              <w:t xml:space="preserve"> </w:t>
            </w:r>
            <w:r>
              <w:rPr>
                <w:rFonts w:ascii="Tahoma"/>
                <w:sz w:val="20"/>
              </w:rPr>
              <w:t>least</w:t>
            </w:r>
            <w:r>
              <w:rPr>
                <w:rFonts w:ascii="Tahoma"/>
                <w:spacing w:val="-5"/>
                <w:sz w:val="20"/>
              </w:rPr>
              <w:t xml:space="preserve"> </w:t>
            </w:r>
            <w:r>
              <w:rPr>
                <w:rFonts w:ascii="Tahoma"/>
                <w:spacing w:val="-1"/>
                <w:sz w:val="20"/>
              </w:rPr>
              <w:t>one</w:t>
            </w:r>
            <w:r>
              <w:rPr>
                <w:rFonts w:ascii="Tahoma"/>
                <w:spacing w:val="-4"/>
                <w:sz w:val="20"/>
              </w:rPr>
              <w:t xml:space="preserve"> </w:t>
            </w:r>
            <w:r>
              <w:rPr>
                <w:rFonts w:ascii="Tahoma"/>
                <w:spacing w:val="-1"/>
                <w:sz w:val="20"/>
              </w:rPr>
              <w:t>fire</w:t>
            </w:r>
            <w:r>
              <w:rPr>
                <w:rFonts w:ascii="Tahoma"/>
                <w:spacing w:val="-4"/>
                <w:sz w:val="20"/>
              </w:rPr>
              <w:t xml:space="preserve"> </w:t>
            </w:r>
            <w:r>
              <w:rPr>
                <w:rFonts w:ascii="Tahoma"/>
                <w:sz w:val="20"/>
              </w:rPr>
              <w:t>blanket</w:t>
            </w:r>
            <w:r>
              <w:rPr>
                <w:rFonts w:ascii="Tahoma"/>
                <w:spacing w:val="-3"/>
                <w:sz w:val="20"/>
              </w:rPr>
              <w:t xml:space="preserve"> </w:t>
            </w:r>
            <w:r>
              <w:rPr>
                <w:rFonts w:ascii="Tahoma"/>
                <w:sz w:val="20"/>
              </w:rPr>
              <w:t>available</w:t>
            </w:r>
            <w:r>
              <w:rPr>
                <w:rFonts w:ascii="Tahoma"/>
                <w:spacing w:val="-4"/>
                <w:sz w:val="20"/>
              </w:rPr>
              <w:t xml:space="preserve"> </w:t>
            </w:r>
            <w:r>
              <w:rPr>
                <w:rFonts w:ascii="Tahoma"/>
                <w:sz w:val="20"/>
              </w:rPr>
              <w:t>in</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kitchen?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8.8</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Is</w:t>
            </w:r>
            <w:r>
              <w:rPr>
                <w:rFonts w:ascii="Tahoma"/>
                <w:spacing w:val="-7"/>
                <w:sz w:val="20"/>
              </w:rPr>
              <w:t xml:space="preserve"> </w:t>
            </w:r>
            <w:r>
              <w:rPr>
                <w:rFonts w:ascii="Tahoma"/>
                <w:sz w:val="20"/>
              </w:rPr>
              <w:t>all</w:t>
            </w:r>
            <w:r>
              <w:rPr>
                <w:rFonts w:ascii="Tahoma"/>
                <w:spacing w:val="-7"/>
                <w:sz w:val="20"/>
              </w:rPr>
              <w:t xml:space="preserve"> </w:t>
            </w:r>
            <w:r>
              <w:rPr>
                <w:rFonts w:ascii="Tahoma"/>
                <w:spacing w:val="-1"/>
                <w:sz w:val="20"/>
              </w:rPr>
              <w:t>fire</w:t>
            </w:r>
            <w:r>
              <w:rPr>
                <w:rFonts w:ascii="Tahoma"/>
                <w:spacing w:val="-6"/>
                <w:sz w:val="20"/>
              </w:rPr>
              <w:t xml:space="preserve"> </w:t>
            </w:r>
            <w:r>
              <w:rPr>
                <w:rFonts w:ascii="Tahoma"/>
                <w:spacing w:val="-1"/>
                <w:sz w:val="20"/>
              </w:rPr>
              <w:t>fighting</w:t>
            </w:r>
            <w:r>
              <w:rPr>
                <w:rFonts w:ascii="Tahoma"/>
                <w:spacing w:val="-6"/>
                <w:sz w:val="20"/>
              </w:rPr>
              <w:t xml:space="preserve"> </w:t>
            </w:r>
            <w:r>
              <w:rPr>
                <w:rFonts w:ascii="Tahoma"/>
                <w:sz w:val="20"/>
              </w:rPr>
              <w:t>equipment</w:t>
            </w:r>
            <w:r>
              <w:rPr>
                <w:rFonts w:ascii="Tahoma"/>
                <w:spacing w:val="-6"/>
                <w:sz w:val="20"/>
              </w:rPr>
              <w:t xml:space="preserve"> </w:t>
            </w:r>
            <w:r>
              <w:rPr>
                <w:rFonts w:ascii="Tahoma"/>
                <w:sz w:val="20"/>
              </w:rPr>
              <w:t>easily</w:t>
            </w:r>
            <w:r>
              <w:rPr>
                <w:rFonts w:ascii="Tahoma"/>
                <w:spacing w:val="-8"/>
                <w:sz w:val="20"/>
              </w:rPr>
              <w:t xml:space="preserve"> </w:t>
            </w:r>
            <w:r>
              <w:rPr>
                <w:rFonts w:ascii="Tahoma"/>
                <w:sz w:val="20"/>
              </w:rPr>
              <w:t>and</w:t>
            </w:r>
            <w:r>
              <w:rPr>
                <w:rFonts w:ascii="Tahoma"/>
                <w:spacing w:val="-6"/>
                <w:sz w:val="20"/>
              </w:rPr>
              <w:t xml:space="preserve"> </w:t>
            </w:r>
            <w:r>
              <w:rPr>
                <w:rFonts w:ascii="Tahoma"/>
                <w:sz w:val="20"/>
              </w:rPr>
              <w:t>safely</w:t>
            </w:r>
            <w:r>
              <w:rPr>
                <w:rFonts w:ascii="Tahoma"/>
                <w:spacing w:val="-8"/>
                <w:sz w:val="20"/>
              </w:rPr>
              <w:t xml:space="preserve"> </w:t>
            </w:r>
            <w:r>
              <w:rPr>
                <w:rFonts w:ascii="Tahoma"/>
                <w:sz w:val="20"/>
              </w:rPr>
              <w:t>accessible?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8.9</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57"/>
              <w:rPr>
                <w:rFonts w:ascii="Tahoma" w:eastAsia="Tahoma" w:hAnsi="Tahoma" w:cs="Tahoma"/>
                <w:sz w:val="20"/>
                <w:szCs w:val="20"/>
              </w:rPr>
            </w:pPr>
            <w:r>
              <w:rPr>
                <w:rFonts w:ascii="Tahoma"/>
                <w:sz w:val="20"/>
              </w:rPr>
              <w:t>Have</w:t>
            </w:r>
            <w:r>
              <w:rPr>
                <w:rFonts w:ascii="Tahoma"/>
                <w:spacing w:val="-5"/>
                <w:sz w:val="20"/>
              </w:rPr>
              <w:t xml:space="preserve"> </w:t>
            </w:r>
            <w:r>
              <w:rPr>
                <w:rFonts w:ascii="Tahoma"/>
                <w:sz w:val="20"/>
              </w:rPr>
              <w:t>staff</w:t>
            </w:r>
            <w:r>
              <w:rPr>
                <w:rFonts w:ascii="Tahoma"/>
                <w:spacing w:val="-6"/>
                <w:sz w:val="20"/>
              </w:rPr>
              <w:t xml:space="preserve"> </w:t>
            </w:r>
            <w:r>
              <w:rPr>
                <w:rFonts w:ascii="Tahoma"/>
                <w:sz w:val="20"/>
              </w:rPr>
              <w:t>been</w:t>
            </w:r>
            <w:r>
              <w:rPr>
                <w:rFonts w:ascii="Tahoma"/>
                <w:spacing w:val="-6"/>
                <w:sz w:val="20"/>
              </w:rPr>
              <w:t xml:space="preserve"> </w:t>
            </w:r>
            <w:r>
              <w:rPr>
                <w:rFonts w:ascii="Tahoma"/>
                <w:spacing w:val="-1"/>
                <w:sz w:val="20"/>
              </w:rPr>
              <w:t>instructed</w:t>
            </w:r>
            <w:r>
              <w:rPr>
                <w:rFonts w:ascii="Tahoma"/>
                <w:spacing w:val="-6"/>
                <w:sz w:val="20"/>
              </w:rPr>
              <w:t xml:space="preserve"> </w:t>
            </w:r>
            <w:r>
              <w:rPr>
                <w:rFonts w:ascii="Tahoma"/>
                <w:spacing w:val="1"/>
                <w:sz w:val="20"/>
              </w:rPr>
              <w:t>to</w:t>
            </w:r>
            <w:r>
              <w:rPr>
                <w:rFonts w:ascii="Tahoma"/>
                <w:spacing w:val="-5"/>
                <w:sz w:val="20"/>
              </w:rPr>
              <w:t xml:space="preserve"> </w:t>
            </w:r>
            <w:r>
              <w:rPr>
                <w:rFonts w:ascii="Tahoma"/>
                <w:spacing w:val="-1"/>
                <w:sz w:val="20"/>
              </w:rPr>
              <w:t>turn</w:t>
            </w:r>
            <w:r>
              <w:rPr>
                <w:rFonts w:ascii="Tahoma"/>
                <w:spacing w:val="-6"/>
                <w:sz w:val="20"/>
              </w:rPr>
              <w:t xml:space="preserve"> </w:t>
            </w:r>
            <w:r>
              <w:rPr>
                <w:rFonts w:ascii="Tahoma"/>
                <w:spacing w:val="1"/>
                <w:sz w:val="20"/>
              </w:rPr>
              <w:t>off</w:t>
            </w:r>
            <w:r>
              <w:rPr>
                <w:rFonts w:ascii="Tahoma"/>
                <w:spacing w:val="-7"/>
                <w:sz w:val="20"/>
              </w:rPr>
              <w:t xml:space="preserve"> </w:t>
            </w:r>
            <w:r>
              <w:rPr>
                <w:rFonts w:ascii="Tahoma"/>
                <w:spacing w:val="-1"/>
                <w:sz w:val="20"/>
              </w:rPr>
              <w:t>the</w:t>
            </w:r>
            <w:r>
              <w:rPr>
                <w:rFonts w:ascii="Tahoma"/>
                <w:spacing w:val="-4"/>
                <w:sz w:val="20"/>
              </w:rPr>
              <w:t xml:space="preserve"> </w:t>
            </w:r>
            <w:r>
              <w:rPr>
                <w:rFonts w:ascii="Tahoma"/>
                <w:sz w:val="20"/>
              </w:rPr>
              <w:t>gas</w:t>
            </w:r>
            <w:r>
              <w:rPr>
                <w:rFonts w:ascii="Tahoma"/>
                <w:spacing w:val="-6"/>
                <w:sz w:val="20"/>
              </w:rPr>
              <w:t xml:space="preserve"> </w:t>
            </w:r>
            <w:r>
              <w:rPr>
                <w:rFonts w:ascii="Tahoma"/>
                <w:sz w:val="20"/>
              </w:rPr>
              <w:t>supply</w:t>
            </w:r>
            <w:r>
              <w:rPr>
                <w:rFonts w:ascii="Tahoma"/>
                <w:spacing w:val="-6"/>
                <w:sz w:val="20"/>
              </w:rPr>
              <w:t xml:space="preserve"> </w:t>
            </w:r>
            <w:r>
              <w:rPr>
                <w:rFonts w:ascii="Tahoma"/>
                <w:sz w:val="20"/>
              </w:rPr>
              <w:t>before</w:t>
            </w:r>
            <w:r>
              <w:rPr>
                <w:rFonts w:ascii="Tahoma"/>
                <w:spacing w:val="-5"/>
                <w:sz w:val="20"/>
              </w:rPr>
              <w:t xml:space="preserve"> </w:t>
            </w:r>
            <w:r>
              <w:rPr>
                <w:rFonts w:ascii="Tahoma"/>
                <w:spacing w:val="-1"/>
                <w:sz w:val="20"/>
              </w:rPr>
              <w:t>fighting</w:t>
            </w:r>
            <w:r>
              <w:rPr>
                <w:rFonts w:ascii="Tahoma"/>
                <w:spacing w:val="-6"/>
                <w:sz w:val="20"/>
              </w:rPr>
              <w:t xml:space="preserve"> </w:t>
            </w:r>
            <w:r>
              <w:rPr>
                <w:rFonts w:ascii="Tahoma"/>
                <w:sz w:val="20"/>
              </w:rPr>
              <w:t>a</w:t>
            </w:r>
            <w:r>
              <w:rPr>
                <w:rFonts w:ascii="Tahoma"/>
                <w:spacing w:val="56"/>
                <w:w w:val="99"/>
                <w:sz w:val="20"/>
              </w:rPr>
              <w:t xml:space="preserve"> </w:t>
            </w:r>
            <w:r>
              <w:rPr>
                <w:rFonts w:ascii="Tahoma"/>
                <w:spacing w:val="-1"/>
                <w:sz w:val="20"/>
              </w:rPr>
              <w:t>fire</w:t>
            </w:r>
            <w:r>
              <w:rPr>
                <w:rFonts w:ascii="Tahoma"/>
                <w:spacing w:val="-8"/>
                <w:sz w:val="20"/>
              </w:rPr>
              <w:t xml:space="preserve"> </w:t>
            </w:r>
            <w:r>
              <w:rPr>
                <w:rFonts w:ascii="Tahoma"/>
                <w:spacing w:val="-1"/>
                <w:sz w:val="20"/>
              </w:rPr>
              <w:t>involving</w:t>
            </w:r>
            <w:r>
              <w:rPr>
                <w:rFonts w:ascii="Tahoma"/>
                <w:spacing w:val="-8"/>
                <w:sz w:val="20"/>
              </w:rPr>
              <w:t xml:space="preserve"> </w:t>
            </w:r>
            <w:r>
              <w:rPr>
                <w:rFonts w:ascii="Tahoma"/>
                <w:sz w:val="20"/>
              </w:rPr>
              <w:t>burning</w:t>
            </w:r>
            <w:r>
              <w:rPr>
                <w:rFonts w:ascii="Tahoma"/>
                <w:spacing w:val="-8"/>
                <w:sz w:val="20"/>
              </w:rPr>
              <w:t xml:space="preserve"> </w:t>
            </w:r>
            <w:r>
              <w:rPr>
                <w:rFonts w:ascii="Tahoma"/>
                <w:sz w:val="20"/>
              </w:rPr>
              <w:t>gas?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8.10</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77"/>
              <w:rPr>
                <w:rFonts w:ascii="Tahoma" w:eastAsia="Tahoma" w:hAnsi="Tahoma" w:cs="Tahoma"/>
                <w:sz w:val="20"/>
                <w:szCs w:val="20"/>
              </w:rPr>
            </w:pPr>
            <w:r>
              <w:rPr>
                <w:rFonts w:ascii="Tahoma"/>
                <w:sz w:val="20"/>
              </w:rPr>
              <w:t>Are</w:t>
            </w:r>
            <w:r>
              <w:rPr>
                <w:rFonts w:ascii="Tahoma"/>
                <w:spacing w:val="-6"/>
                <w:sz w:val="20"/>
              </w:rPr>
              <w:t xml:space="preserve"> </w:t>
            </w:r>
            <w:r>
              <w:rPr>
                <w:rFonts w:ascii="Tahoma"/>
                <w:spacing w:val="-1"/>
                <w:sz w:val="20"/>
              </w:rPr>
              <w:t>cooking</w:t>
            </w:r>
            <w:r>
              <w:rPr>
                <w:rFonts w:ascii="Tahoma"/>
                <w:spacing w:val="-7"/>
                <w:sz w:val="20"/>
              </w:rPr>
              <w:t xml:space="preserve"> </w:t>
            </w:r>
            <w:r>
              <w:rPr>
                <w:rFonts w:ascii="Tahoma"/>
                <w:sz w:val="20"/>
              </w:rPr>
              <w:t>equipment,</w:t>
            </w:r>
            <w:r>
              <w:rPr>
                <w:rFonts w:ascii="Tahoma"/>
                <w:spacing w:val="-7"/>
                <w:sz w:val="20"/>
              </w:rPr>
              <w:t xml:space="preserve"> </w:t>
            </w:r>
            <w:r>
              <w:rPr>
                <w:rFonts w:ascii="Tahoma"/>
                <w:sz w:val="20"/>
              </w:rPr>
              <w:t>canopies</w:t>
            </w:r>
            <w:r>
              <w:rPr>
                <w:rFonts w:ascii="Tahoma"/>
                <w:spacing w:val="-7"/>
                <w:sz w:val="20"/>
              </w:rPr>
              <w:t xml:space="preserve"> </w:t>
            </w:r>
            <w:r>
              <w:rPr>
                <w:rFonts w:ascii="Tahoma"/>
                <w:sz w:val="20"/>
              </w:rPr>
              <w:t>and</w:t>
            </w:r>
            <w:r>
              <w:rPr>
                <w:rFonts w:ascii="Tahoma"/>
                <w:spacing w:val="-7"/>
                <w:sz w:val="20"/>
              </w:rPr>
              <w:t xml:space="preserve"> </w:t>
            </w:r>
            <w:r>
              <w:rPr>
                <w:rFonts w:ascii="Tahoma"/>
                <w:sz w:val="20"/>
              </w:rPr>
              <w:t>ducts</w:t>
            </w:r>
            <w:r>
              <w:rPr>
                <w:rFonts w:ascii="Tahoma"/>
                <w:spacing w:val="-7"/>
                <w:sz w:val="20"/>
              </w:rPr>
              <w:t xml:space="preserve"> </w:t>
            </w:r>
            <w:r>
              <w:rPr>
                <w:rFonts w:ascii="Tahoma"/>
                <w:sz w:val="20"/>
              </w:rPr>
              <w:t>protected</w:t>
            </w:r>
            <w:r>
              <w:rPr>
                <w:rFonts w:ascii="Tahoma"/>
                <w:spacing w:val="-4"/>
                <w:sz w:val="20"/>
              </w:rPr>
              <w:t xml:space="preserve"> </w:t>
            </w:r>
            <w:r>
              <w:rPr>
                <w:rFonts w:ascii="Tahoma"/>
                <w:sz w:val="20"/>
              </w:rPr>
              <w:t>by</w:t>
            </w:r>
            <w:r>
              <w:rPr>
                <w:rFonts w:ascii="Tahoma"/>
                <w:spacing w:val="-8"/>
                <w:sz w:val="20"/>
              </w:rPr>
              <w:t xml:space="preserve"> </w:t>
            </w:r>
            <w:r>
              <w:rPr>
                <w:rFonts w:ascii="Tahoma"/>
                <w:sz w:val="20"/>
              </w:rPr>
              <w:t>a</w:t>
            </w:r>
            <w:r>
              <w:rPr>
                <w:rFonts w:ascii="Tahoma"/>
                <w:spacing w:val="-6"/>
                <w:sz w:val="20"/>
              </w:rPr>
              <w:t xml:space="preserve"> </w:t>
            </w:r>
            <w:r>
              <w:rPr>
                <w:rFonts w:ascii="Tahoma"/>
                <w:sz w:val="20"/>
              </w:rPr>
              <w:t>suitable</w:t>
            </w:r>
            <w:r>
              <w:rPr>
                <w:rFonts w:ascii="Tahoma"/>
                <w:spacing w:val="24"/>
                <w:w w:val="99"/>
                <w:sz w:val="20"/>
              </w:rPr>
              <w:t xml:space="preserve"> </w:t>
            </w:r>
            <w:r>
              <w:rPr>
                <w:rFonts w:ascii="Tahoma"/>
                <w:spacing w:val="-1"/>
                <w:sz w:val="20"/>
              </w:rPr>
              <w:t>fixed</w:t>
            </w:r>
            <w:r>
              <w:rPr>
                <w:rFonts w:ascii="Tahoma"/>
                <w:spacing w:val="-8"/>
                <w:sz w:val="20"/>
              </w:rPr>
              <w:t xml:space="preserve"> </w:t>
            </w:r>
            <w:r>
              <w:rPr>
                <w:rFonts w:ascii="Tahoma"/>
                <w:spacing w:val="-1"/>
                <w:sz w:val="20"/>
              </w:rPr>
              <w:t>fire</w:t>
            </w:r>
            <w:r>
              <w:rPr>
                <w:rFonts w:ascii="Tahoma"/>
                <w:spacing w:val="-6"/>
                <w:sz w:val="20"/>
              </w:rPr>
              <w:t xml:space="preserve"> </w:t>
            </w:r>
            <w:r>
              <w:rPr>
                <w:rFonts w:ascii="Tahoma"/>
                <w:sz w:val="20"/>
              </w:rPr>
              <w:t>extinguishing</w:t>
            </w:r>
            <w:r>
              <w:rPr>
                <w:rFonts w:ascii="Tahoma"/>
                <w:spacing w:val="-7"/>
                <w:sz w:val="20"/>
              </w:rPr>
              <w:t xml:space="preserve"> </w:t>
            </w:r>
            <w:r>
              <w:rPr>
                <w:rFonts w:ascii="Tahoma"/>
                <w:sz w:val="20"/>
              </w:rPr>
              <w:t>system</w:t>
            </w:r>
            <w:r>
              <w:rPr>
                <w:rFonts w:ascii="Tahoma"/>
                <w:spacing w:val="-7"/>
                <w:sz w:val="20"/>
              </w:rPr>
              <w:t xml:space="preserve"> </w:t>
            </w:r>
            <w:r>
              <w:rPr>
                <w:rFonts w:ascii="Tahoma"/>
                <w:sz w:val="20"/>
              </w:rPr>
              <w:t>installed,</w:t>
            </w:r>
            <w:r>
              <w:rPr>
                <w:rFonts w:ascii="Tahoma"/>
                <w:spacing w:val="-7"/>
                <w:sz w:val="20"/>
              </w:rPr>
              <w:t xml:space="preserve"> </w:t>
            </w:r>
            <w:r>
              <w:rPr>
                <w:rFonts w:ascii="Tahoma"/>
                <w:sz w:val="20"/>
              </w:rPr>
              <w:t>with</w:t>
            </w:r>
            <w:r>
              <w:rPr>
                <w:rFonts w:ascii="Tahoma"/>
                <w:spacing w:val="-8"/>
                <w:sz w:val="20"/>
              </w:rPr>
              <w:t xml:space="preserve"> </w:t>
            </w:r>
            <w:r>
              <w:rPr>
                <w:rFonts w:ascii="Tahoma"/>
                <w:spacing w:val="-1"/>
                <w:sz w:val="20"/>
              </w:rPr>
              <w:t>both</w:t>
            </w:r>
            <w:r>
              <w:rPr>
                <w:rFonts w:ascii="Tahoma"/>
                <w:spacing w:val="-5"/>
                <w:sz w:val="20"/>
              </w:rPr>
              <w:t xml:space="preserve"> </w:t>
            </w:r>
            <w:r>
              <w:rPr>
                <w:rFonts w:ascii="Tahoma"/>
                <w:sz w:val="20"/>
              </w:rPr>
              <w:t>manual</w:t>
            </w:r>
            <w:r>
              <w:rPr>
                <w:rFonts w:ascii="Tahoma"/>
                <w:spacing w:val="-8"/>
                <w:sz w:val="20"/>
              </w:rPr>
              <w:t xml:space="preserve"> </w:t>
            </w:r>
            <w:r>
              <w:rPr>
                <w:rFonts w:ascii="Tahoma"/>
                <w:sz w:val="20"/>
              </w:rPr>
              <w:t>and</w:t>
            </w:r>
            <w:r>
              <w:rPr>
                <w:rFonts w:ascii="Tahoma"/>
                <w:spacing w:val="24"/>
                <w:w w:val="99"/>
                <w:sz w:val="20"/>
              </w:rPr>
              <w:t xml:space="preserve"> </w:t>
            </w:r>
            <w:r>
              <w:rPr>
                <w:rFonts w:ascii="Tahoma"/>
                <w:sz w:val="20"/>
              </w:rPr>
              <w:t>automatic</w:t>
            </w:r>
            <w:r>
              <w:rPr>
                <w:rFonts w:ascii="Tahoma"/>
                <w:spacing w:val="-8"/>
                <w:sz w:val="20"/>
              </w:rPr>
              <w:t xml:space="preserve"> </w:t>
            </w:r>
            <w:r>
              <w:rPr>
                <w:rFonts w:ascii="Tahoma"/>
                <w:spacing w:val="-1"/>
                <w:sz w:val="20"/>
              </w:rPr>
              <w:t>operation,</w:t>
            </w:r>
            <w:r>
              <w:rPr>
                <w:rFonts w:ascii="Tahoma"/>
                <w:spacing w:val="-8"/>
                <w:sz w:val="20"/>
              </w:rPr>
              <w:t xml:space="preserve"> </w:t>
            </w:r>
            <w:r>
              <w:rPr>
                <w:rFonts w:ascii="Tahoma"/>
                <w:spacing w:val="1"/>
                <w:sz w:val="20"/>
              </w:rPr>
              <w:t>by</w:t>
            </w:r>
            <w:r>
              <w:rPr>
                <w:rFonts w:ascii="Tahoma"/>
                <w:spacing w:val="-8"/>
                <w:sz w:val="20"/>
              </w:rPr>
              <w:t xml:space="preserve"> </w:t>
            </w:r>
            <w:r>
              <w:rPr>
                <w:rFonts w:ascii="Tahoma"/>
                <w:sz w:val="20"/>
              </w:rPr>
              <w:t>a</w:t>
            </w:r>
            <w:r>
              <w:rPr>
                <w:rFonts w:ascii="Tahoma"/>
                <w:spacing w:val="-7"/>
                <w:sz w:val="20"/>
              </w:rPr>
              <w:t xml:space="preserve"> </w:t>
            </w:r>
            <w:r>
              <w:rPr>
                <w:rFonts w:ascii="Tahoma"/>
                <w:sz w:val="20"/>
              </w:rPr>
              <w:t>third</w:t>
            </w:r>
            <w:r>
              <w:rPr>
                <w:rFonts w:ascii="Tahoma"/>
                <w:spacing w:val="-8"/>
                <w:sz w:val="20"/>
              </w:rPr>
              <w:t xml:space="preserve"> </w:t>
            </w:r>
            <w:r>
              <w:rPr>
                <w:rFonts w:ascii="Tahoma"/>
                <w:sz w:val="20"/>
              </w:rPr>
              <w:t>party</w:t>
            </w:r>
            <w:r>
              <w:rPr>
                <w:rFonts w:ascii="Tahoma"/>
                <w:spacing w:val="-8"/>
                <w:sz w:val="20"/>
              </w:rPr>
              <w:t xml:space="preserve"> </w:t>
            </w:r>
            <w:r>
              <w:rPr>
                <w:rFonts w:ascii="Tahoma"/>
                <w:sz w:val="20"/>
              </w:rPr>
              <w:t>approved</w:t>
            </w:r>
            <w:r>
              <w:rPr>
                <w:rFonts w:ascii="Tahoma"/>
                <w:spacing w:val="-8"/>
                <w:sz w:val="20"/>
              </w:rPr>
              <w:t xml:space="preserve"> </w:t>
            </w:r>
            <w:r>
              <w:rPr>
                <w:rFonts w:ascii="Tahoma"/>
                <w:spacing w:val="-1"/>
                <w:sz w:val="20"/>
              </w:rPr>
              <w:t>company?</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8.11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96"/>
              <w:rPr>
                <w:rFonts w:ascii="Tahoma" w:eastAsia="Tahoma" w:hAnsi="Tahoma" w:cs="Tahoma"/>
                <w:sz w:val="20"/>
                <w:szCs w:val="20"/>
              </w:rPr>
            </w:pPr>
            <w:r>
              <w:rPr>
                <w:rFonts w:ascii="Tahoma"/>
                <w:sz w:val="20"/>
              </w:rPr>
              <w:t>Have</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z w:val="20"/>
              </w:rPr>
              <w:t>advantages</w:t>
            </w:r>
            <w:r>
              <w:rPr>
                <w:rFonts w:ascii="Tahoma"/>
                <w:spacing w:val="-7"/>
                <w:sz w:val="20"/>
              </w:rPr>
              <w:t xml:space="preserve"> </w:t>
            </w:r>
            <w:r>
              <w:rPr>
                <w:rFonts w:ascii="Tahoma"/>
                <w:spacing w:val="1"/>
                <w:sz w:val="20"/>
              </w:rPr>
              <w:t>of</w:t>
            </w:r>
            <w:r>
              <w:rPr>
                <w:rFonts w:ascii="Tahoma"/>
                <w:spacing w:val="-9"/>
                <w:sz w:val="20"/>
              </w:rPr>
              <w:t xml:space="preserve"> </w:t>
            </w:r>
            <w:r>
              <w:rPr>
                <w:rFonts w:ascii="Tahoma"/>
                <w:sz w:val="20"/>
              </w:rPr>
              <w:t>having</w:t>
            </w:r>
            <w:r>
              <w:rPr>
                <w:rFonts w:ascii="Tahoma"/>
                <w:spacing w:val="-7"/>
                <w:sz w:val="20"/>
              </w:rPr>
              <w:t xml:space="preserve"> </w:t>
            </w:r>
            <w:r>
              <w:rPr>
                <w:rFonts w:ascii="Tahoma"/>
                <w:sz w:val="20"/>
              </w:rPr>
              <w:t>an</w:t>
            </w:r>
            <w:r>
              <w:rPr>
                <w:rFonts w:ascii="Tahoma"/>
                <w:spacing w:val="-8"/>
                <w:sz w:val="20"/>
              </w:rPr>
              <w:t xml:space="preserve"> </w:t>
            </w:r>
            <w:r>
              <w:rPr>
                <w:rFonts w:ascii="Tahoma"/>
                <w:sz w:val="20"/>
              </w:rPr>
              <w:t>automatic</w:t>
            </w:r>
            <w:r>
              <w:rPr>
                <w:rFonts w:ascii="Tahoma"/>
                <w:spacing w:val="-7"/>
                <w:sz w:val="20"/>
              </w:rPr>
              <w:t xml:space="preserve"> </w:t>
            </w:r>
            <w:r>
              <w:rPr>
                <w:rFonts w:ascii="Tahoma"/>
                <w:spacing w:val="-1"/>
                <w:sz w:val="20"/>
              </w:rPr>
              <w:t>fire</w:t>
            </w:r>
            <w:r>
              <w:rPr>
                <w:rFonts w:ascii="Tahoma"/>
                <w:spacing w:val="-7"/>
                <w:sz w:val="20"/>
              </w:rPr>
              <w:t xml:space="preserve"> </w:t>
            </w:r>
            <w:r>
              <w:rPr>
                <w:rFonts w:ascii="Tahoma"/>
                <w:sz w:val="20"/>
              </w:rPr>
              <w:t>extinguishing</w:t>
            </w:r>
            <w:r>
              <w:rPr>
                <w:rFonts w:ascii="Tahoma"/>
                <w:spacing w:val="-7"/>
                <w:sz w:val="20"/>
              </w:rPr>
              <w:t xml:space="preserve"> </w:t>
            </w:r>
            <w:r>
              <w:rPr>
                <w:rFonts w:ascii="Tahoma"/>
                <w:sz w:val="20"/>
              </w:rPr>
              <w:t>system</w:t>
            </w:r>
            <w:r>
              <w:rPr>
                <w:rFonts w:ascii="Tahoma"/>
                <w:spacing w:val="24"/>
                <w:w w:val="99"/>
                <w:sz w:val="20"/>
              </w:rPr>
              <w:t xml:space="preserve"> </w:t>
            </w:r>
            <w:r>
              <w:rPr>
                <w:rFonts w:ascii="Tahoma"/>
                <w:sz w:val="20"/>
              </w:rPr>
              <w:t>installed</w:t>
            </w:r>
            <w:r>
              <w:rPr>
                <w:rFonts w:ascii="Tahoma"/>
                <w:spacing w:val="-7"/>
                <w:sz w:val="20"/>
              </w:rPr>
              <w:t xml:space="preserve"> </w:t>
            </w:r>
            <w:r>
              <w:rPr>
                <w:rFonts w:ascii="Tahoma"/>
                <w:sz w:val="20"/>
              </w:rPr>
              <w:t>to</w:t>
            </w:r>
            <w:r>
              <w:rPr>
                <w:rFonts w:ascii="Tahoma"/>
                <w:spacing w:val="-7"/>
                <w:sz w:val="20"/>
              </w:rPr>
              <w:t xml:space="preserve"> </w:t>
            </w:r>
            <w:r>
              <w:rPr>
                <w:rFonts w:ascii="Tahoma"/>
                <w:spacing w:val="-1"/>
                <w:sz w:val="20"/>
              </w:rPr>
              <w:t>protect</w:t>
            </w:r>
            <w:r>
              <w:rPr>
                <w:rFonts w:ascii="Tahoma"/>
                <w:spacing w:val="-6"/>
                <w:sz w:val="20"/>
              </w:rPr>
              <w:t xml:space="preserve"> </w:t>
            </w:r>
            <w:r>
              <w:rPr>
                <w:rFonts w:ascii="Tahoma"/>
                <w:spacing w:val="-1"/>
                <w:sz w:val="20"/>
              </w:rPr>
              <w:t>the</w:t>
            </w:r>
            <w:r>
              <w:rPr>
                <w:rFonts w:ascii="Tahoma"/>
                <w:spacing w:val="-6"/>
                <w:sz w:val="20"/>
              </w:rPr>
              <w:t xml:space="preserve"> </w:t>
            </w:r>
            <w:r>
              <w:rPr>
                <w:rFonts w:ascii="Tahoma"/>
                <w:sz w:val="20"/>
              </w:rPr>
              <w:t>whole</w:t>
            </w:r>
            <w:r>
              <w:rPr>
                <w:rFonts w:ascii="Tahoma"/>
                <w:spacing w:val="-5"/>
                <w:sz w:val="20"/>
              </w:rPr>
              <w:t xml:space="preserve"> </w:t>
            </w:r>
            <w:r>
              <w:rPr>
                <w:rFonts w:ascii="Tahoma"/>
                <w:spacing w:val="-1"/>
                <w:sz w:val="20"/>
              </w:rPr>
              <w:t>of</w:t>
            </w:r>
            <w:r>
              <w:rPr>
                <w:rFonts w:ascii="Tahoma"/>
                <w:spacing w:val="-8"/>
                <w:sz w:val="20"/>
              </w:rPr>
              <w:t xml:space="preserve"> </w:t>
            </w:r>
            <w:r>
              <w:rPr>
                <w:rFonts w:ascii="Tahoma"/>
                <w:spacing w:val="-1"/>
                <w:sz w:val="20"/>
              </w:rPr>
              <w:t>the</w:t>
            </w:r>
            <w:r>
              <w:rPr>
                <w:rFonts w:ascii="Tahoma"/>
                <w:spacing w:val="-6"/>
                <w:sz w:val="20"/>
              </w:rPr>
              <w:t xml:space="preserve"> </w:t>
            </w:r>
            <w:r>
              <w:rPr>
                <w:rFonts w:ascii="Tahoma"/>
                <w:sz w:val="20"/>
              </w:rPr>
              <w:t>restaurant</w:t>
            </w:r>
            <w:r>
              <w:rPr>
                <w:rFonts w:ascii="Tahoma"/>
                <w:spacing w:val="-6"/>
                <w:sz w:val="20"/>
              </w:rPr>
              <w:t xml:space="preserve"> </w:t>
            </w:r>
            <w:r>
              <w:rPr>
                <w:rFonts w:ascii="Tahoma"/>
                <w:sz w:val="20"/>
              </w:rPr>
              <w:t>been</w:t>
            </w:r>
            <w:r>
              <w:rPr>
                <w:rFonts w:ascii="Tahoma"/>
                <w:spacing w:val="-7"/>
                <w:sz w:val="20"/>
              </w:rPr>
              <w:t xml:space="preserve"> </w:t>
            </w:r>
            <w:r>
              <w:rPr>
                <w:rFonts w:ascii="Tahoma"/>
                <w:spacing w:val="-1"/>
                <w:sz w:val="20"/>
              </w:rPr>
              <w:t>considered?</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8"/>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9"/>
                <w:sz w:val="20"/>
              </w:rPr>
              <w:t xml:space="preserve"> </w:t>
            </w:r>
            <w:r>
              <w:rPr>
                <w:rFonts w:ascii="Tahoma"/>
                <w:b/>
                <w:spacing w:val="1"/>
                <w:sz w:val="20"/>
              </w:rPr>
              <w:t>9:</w:t>
            </w:r>
            <w:r>
              <w:rPr>
                <w:rFonts w:ascii="Tahoma"/>
                <w:b/>
                <w:spacing w:val="-8"/>
                <w:sz w:val="20"/>
              </w:rPr>
              <w:t xml:space="preserve"> </w:t>
            </w:r>
            <w:r>
              <w:rPr>
                <w:rFonts w:ascii="Tahoma"/>
                <w:b/>
                <w:sz w:val="20"/>
              </w:rPr>
              <w:t>Equipment</w:t>
            </w:r>
            <w:r>
              <w:rPr>
                <w:rFonts w:ascii="Tahoma"/>
                <w:b/>
                <w:spacing w:val="-10"/>
                <w:sz w:val="20"/>
              </w:rPr>
              <w:t xml:space="preserve"> </w:t>
            </w:r>
            <w:r>
              <w:rPr>
                <w:rFonts w:ascii="Tahoma"/>
                <w:b/>
                <w:spacing w:val="-1"/>
                <w:sz w:val="20"/>
              </w:rPr>
              <w:t>in</w:t>
            </w:r>
            <w:r>
              <w:rPr>
                <w:rFonts w:ascii="Tahoma"/>
                <w:b/>
                <w:spacing w:val="-4"/>
                <w:sz w:val="20"/>
              </w:rPr>
              <w:t xml:space="preserve"> </w:t>
            </w:r>
            <w:r>
              <w:rPr>
                <w:rFonts w:ascii="Tahoma"/>
                <w:b/>
                <w:spacing w:val="-1"/>
                <w:sz w:val="20"/>
              </w:rPr>
              <w:t>the</w:t>
            </w:r>
            <w:r>
              <w:rPr>
                <w:rFonts w:ascii="Tahoma"/>
                <w:b/>
                <w:spacing w:val="-6"/>
                <w:sz w:val="20"/>
              </w:rPr>
              <w:t xml:space="preserve"> </w:t>
            </w:r>
            <w:r>
              <w:rPr>
                <w:rFonts w:ascii="Tahoma"/>
                <w:b/>
                <w:sz w:val="20"/>
              </w:rPr>
              <w:t>kitchen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pacing w:val="-1"/>
                <w:sz w:val="20"/>
              </w:rPr>
              <w:t>9.1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10"/>
              <w:rPr>
                <w:rFonts w:ascii="Tahoma" w:eastAsia="Tahoma" w:hAnsi="Tahoma" w:cs="Tahoma"/>
                <w:sz w:val="20"/>
                <w:szCs w:val="20"/>
              </w:rPr>
            </w:pPr>
            <w:r>
              <w:rPr>
                <w:rFonts w:ascii="Tahoma"/>
                <w:sz w:val="20"/>
              </w:rPr>
              <w:t>Is</w:t>
            </w:r>
            <w:r>
              <w:rPr>
                <w:rFonts w:ascii="Tahoma"/>
                <w:spacing w:val="-6"/>
                <w:sz w:val="20"/>
              </w:rPr>
              <w:t xml:space="preserve"> </w:t>
            </w:r>
            <w:r>
              <w:rPr>
                <w:rFonts w:ascii="Tahoma"/>
                <w:spacing w:val="-1"/>
                <w:sz w:val="20"/>
              </w:rPr>
              <w:t>there</w:t>
            </w:r>
            <w:r>
              <w:rPr>
                <w:rFonts w:ascii="Tahoma"/>
                <w:spacing w:val="-5"/>
                <w:sz w:val="20"/>
              </w:rPr>
              <w:t xml:space="preserve"> </w:t>
            </w:r>
            <w:r>
              <w:rPr>
                <w:rFonts w:ascii="Tahoma"/>
                <w:sz w:val="20"/>
              </w:rPr>
              <w:t>an</w:t>
            </w:r>
            <w:r>
              <w:rPr>
                <w:rFonts w:ascii="Tahoma"/>
                <w:spacing w:val="-6"/>
                <w:sz w:val="20"/>
              </w:rPr>
              <w:t xml:space="preserve"> </w:t>
            </w:r>
            <w:r>
              <w:rPr>
                <w:rFonts w:ascii="Tahoma"/>
                <w:sz w:val="20"/>
              </w:rPr>
              <w:t>adequate</w:t>
            </w:r>
            <w:r>
              <w:rPr>
                <w:rFonts w:ascii="Tahoma"/>
                <w:spacing w:val="-5"/>
                <w:sz w:val="20"/>
              </w:rPr>
              <w:t xml:space="preserve"> </w:t>
            </w:r>
            <w:r>
              <w:rPr>
                <w:rFonts w:ascii="Tahoma"/>
                <w:sz w:val="20"/>
              </w:rPr>
              <w:t>area</w:t>
            </w:r>
            <w:r>
              <w:rPr>
                <w:rFonts w:ascii="Tahoma"/>
                <w:spacing w:val="-4"/>
                <w:sz w:val="20"/>
              </w:rPr>
              <w:t xml:space="preserve"> </w:t>
            </w:r>
            <w:r>
              <w:rPr>
                <w:rFonts w:ascii="Tahoma"/>
                <w:sz w:val="20"/>
              </w:rPr>
              <w:t>in</w:t>
            </w:r>
            <w:r>
              <w:rPr>
                <w:rFonts w:ascii="Tahoma"/>
                <w:spacing w:val="-7"/>
                <w:sz w:val="20"/>
              </w:rPr>
              <w:t xml:space="preserve"> </w:t>
            </w:r>
            <w:r>
              <w:rPr>
                <w:rFonts w:ascii="Tahoma"/>
                <w:spacing w:val="-1"/>
                <w:sz w:val="20"/>
              </w:rPr>
              <w:t>the</w:t>
            </w:r>
            <w:r>
              <w:rPr>
                <w:rFonts w:ascii="Tahoma"/>
                <w:spacing w:val="-3"/>
                <w:sz w:val="20"/>
              </w:rPr>
              <w:t xml:space="preserve"> </w:t>
            </w:r>
            <w:r>
              <w:rPr>
                <w:rFonts w:ascii="Tahoma"/>
                <w:sz w:val="20"/>
              </w:rPr>
              <w:t>kitchen,</w:t>
            </w:r>
            <w:r>
              <w:rPr>
                <w:rFonts w:ascii="Tahoma"/>
                <w:spacing w:val="-6"/>
                <w:sz w:val="20"/>
              </w:rPr>
              <w:t xml:space="preserve"> </w:t>
            </w:r>
            <w:r>
              <w:rPr>
                <w:rFonts w:ascii="Tahoma"/>
                <w:sz w:val="20"/>
              </w:rPr>
              <w:t>clear</w:t>
            </w:r>
            <w:r>
              <w:rPr>
                <w:rFonts w:ascii="Tahoma"/>
                <w:spacing w:val="-5"/>
                <w:sz w:val="20"/>
              </w:rPr>
              <w:t xml:space="preserve"> </w:t>
            </w:r>
            <w:r>
              <w:rPr>
                <w:rFonts w:ascii="Tahoma"/>
                <w:spacing w:val="1"/>
                <w:sz w:val="20"/>
              </w:rPr>
              <w:t>of</w:t>
            </w:r>
            <w:r>
              <w:rPr>
                <w:rFonts w:ascii="Tahoma"/>
                <w:spacing w:val="-7"/>
                <w:sz w:val="20"/>
              </w:rPr>
              <w:t xml:space="preserve"> </w:t>
            </w:r>
            <w:r>
              <w:rPr>
                <w:rFonts w:ascii="Tahoma"/>
                <w:sz w:val="20"/>
              </w:rPr>
              <w:t>obstruction,</w:t>
            </w:r>
            <w:r>
              <w:rPr>
                <w:rFonts w:ascii="Tahoma"/>
                <w:spacing w:val="-5"/>
                <w:sz w:val="20"/>
              </w:rPr>
              <w:t xml:space="preserve"> </w:t>
            </w:r>
            <w:r>
              <w:rPr>
                <w:rFonts w:ascii="Tahoma"/>
                <w:sz w:val="20"/>
              </w:rPr>
              <w:t>to</w:t>
            </w:r>
            <w:r>
              <w:rPr>
                <w:rFonts w:ascii="Tahoma"/>
                <w:spacing w:val="-6"/>
                <w:sz w:val="20"/>
              </w:rPr>
              <w:t xml:space="preserve"> </w:t>
            </w:r>
            <w:r>
              <w:rPr>
                <w:rFonts w:ascii="Tahoma"/>
                <w:sz w:val="20"/>
              </w:rPr>
              <w:t>allow</w:t>
            </w:r>
            <w:r>
              <w:rPr>
                <w:rFonts w:ascii="Tahoma"/>
                <w:spacing w:val="30"/>
                <w:w w:val="99"/>
                <w:sz w:val="20"/>
              </w:rPr>
              <w:t xml:space="preserve"> </w:t>
            </w:r>
            <w:r>
              <w:rPr>
                <w:rFonts w:ascii="Tahoma"/>
                <w:spacing w:val="-1"/>
                <w:sz w:val="20"/>
              </w:rPr>
              <w:t>for</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safe</w:t>
            </w:r>
            <w:r>
              <w:rPr>
                <w:rFonts w:ascii="Tahoma"/>
                <w:spacing w:val="-5"/>
                <w:sz w:val="20"/>
              </w:rPr>
              <w:t xml:space="preserve"> </w:t>
            </w:r>
            <w:r>
              <w:rPr>
                <w:rFonts w:ascii="Tahoma"/>
                <w:spacing w:val="-1"/>
                <w:sz w:val="20"/>
              </w:rPr>
              <w:t>movement</w:t>
            </w:r>
            <w:r>
              <w:rPr>
                <w:rFonts w:ascii="Tahoma"/>
                <w:spacing w:val="-2"/>
                <w:sz w:val="20"/>
              </w:rPr>
              <w:t xml:space="preserve"> </w:t>
            </w:r>
            <w:r>
              <w:rPr>
                <w:rFonts w:ascii="Tahoma"/>
                <w:spacing w:val="-1"/>
                <w:sz w:val="20"/>
              </w:rPr>
              <w:t>of</w:t>
            </w:r>
            <w:r>
              <w:rPr>
                <w:rFonts w:ascii="Tahoma"/>
                <w:spacing w:val="-7"/>
                <w:sz w:val="20"/>
              </w:rPr>
              <w:t xml:space="preserve"> </w:t>
            </w:r>
            <w:r>
              <w:rPr>
                <w:rFonts w:ascii="Tahoma"/>
                <w:sz w:val="20"/>
              </w:rPr>
              <w:t>staff</w:t>
            </w:r>
            <w:r>
              <w:rPr>
                <w:rFonts w:ascii="Tahoma"/>
                <w:spacing w:val="-7"/>
                <w:sz w:val="20"/>
              </w:rPr>
              <w:t xml:space="preserve"> </w:t>
            </w:r>
            <w:r>
              <w:rPr>
                <w:rFonts w:ascii="Tahoma"/>
                <w:sz w:val="20"/>
              </w:rPr>
              <w:t>and</w:t>
            </w:r>
            <w:r>
              <w:rPr>
                <w:rFonts w:ascii="Tahoma"/>
                <w:spacing w:val="-5"/>
                <w:sz w:val="20"/>
              </w:rPr>
              <w:t xml:space="preserve"> </w:t>
            </w:r>
            <w:r>
              <w:rPr>
                <w:rFonts w:ascii="Tahoma"/>
                <w:spacing w:val="-1"/>
                <w:sz w:val="20"/>
              </w:rPr>
              <w:t>their</w:t>
            </w:r>
            <w:r>
              <w:rPr>
                <w:rFonts w:ascii="Tahoma"/>
                <w:spacing w:val="-6"/>
                <w:sz w:val="20"/>
              </w:rPr>
              <w:t xml:space="preserve"> </w:t>
            </w:r>
            <w:r>
              <w:rPr>
                <w:rFonts w:ascii="Tahoma"/>
                <w:sz w:val="20"/>
              </w:rPr>
              <w:t>escape</w:t>
            </w:r>
            <w:r>
              <w:rPr>
                <w:rFonts w:ascii="Tahoma"/>
                <w:spacing w:val="-5"/>
                <w:sz w:val="20"/>
              </w:rPr>
              <w:t xml:space="preserve"> </w:t>
            </w:r>
            <w:r>
              <w:rPr>
                <w:rFonts w:ascii="Tahoma"/>
                <w:sz w:val="20"/>
              </w:rPr>
              <w:t>in</w:t>
            </w:r>
            <w:r>
              <w:rPr>
                <w:rFonts w:ascii="Tahoma"/>
                <w:spacing w:val="-6"/>
                <w:sz w:val="20"/>
              </w:rPr>
              <w:t xml:space="preserve"> </w:t>
            </w:r>
            <w:r>
              <w:rPr>
                <w:rFonts w:ascii="Tahoma"/>
                <w:sz w:val="20"/>
              </w:rPr>
              <w:t>an</w:t>
            </w:r>
            <w:r>
              <w:rPr>
                <w:rFonts w:ascii="Tahoma"/>
                <w:spacing w:val="-4"/>
                <w:sz w:val="20"/>
              </w:rPr>
              <w:t xml:space="preserve"> </w:t>
            </w:r>
            <w:r>
              <w:rPr>
                <w:rFonts w:ascii="Tahoma"/>
                <w:spacing w:val="-1"/>
                <w:sz w:val="20"/>
              </w:rPr>
              <w:t>emergency?</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9.2</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711"/>
              <w:rPr>
                <w:rFonts w:ascii="Tahoma" w:eastAsia="Tahoma" w:hAnsi="Tahoma" w:cs="Tahoma"/>
                <w:sz w:val="20"/>
                <w:szCs w:val="20"/>
              </w:rPr>
            </w:pPr>
            <w:r>
              <w:rPr>
                <w:rFonts w:ascii="Tahoma"/>
                <w:sz w:val="20"/>
              </w:rPr>
              <w:t>Are</w:t>
            </w:r>
            <w:r>
              <w:rPr>
                <w:rFonts w:ascii="Tahoma"/>
                <w:spacing w:val="-7"/>
                <w:sz w:val="20"/>
              </w:rPr>
              <w:t xml:space="preserve"> </w:t>
            </w:r>
            <w:r>
              <w:rPr>
                <w:rFonts w:ascii="Tahoma"/>
                <w:sz w:val="20"/>
              </w:rPr>
              <w:t>adequate</w:t>
            </w:r>
            <w:r>
              <w:rPr>
                <w:rFonts w:ascii="Tahoma"/>
                <w:spacing w:val="-7"/>
                <w:sz w:val="20"/>
              </w:rPr>
              <w:t xml:space="preserve"> </w:t>
            </w:r>
            <w:r>
              <w:rPr>
                <w:rFonts w:ascii="Tahoma"/>
                <w:sz w:val="20"/>
              </w:rPr>
              <w:t>means</w:t>
            </w:r>
            <w:r>
              <w:rPr>
                <w:rFonts w:ascii="Tahoma"/>
                <w:spacing w:val="-7"/>
                <w:sz w:val="20"/>
              </w:rPr>
              <w:t xml:space="preserve"> </w:t>
            </w:r>
            <w:r>
              <w:rPr>
                <w:rFonts w:ascii="Tahoma"/>
                <w:spacing w:val="-1"/>
                <w:sz w:val="20"/>
              </w:rPr>
              <w:t>of</w:t>
            </w:r>
            <w:r>
              <w:rPr>
                <w:rFonts w:ascii="Tahoma"/>
                <w:spacing w:val="-8"/>
                <w:sz w:val="20"/>
              </w:rPr>
              <w:t xml:space="preserve"> </w:t>
            </w:r>
            <w:r>
              <w:rPr>
                <w:rFonts w:ascii="Tahoma"/>
                <w:sz w:val="20"/>
              </w:rPr>
              <w:t>access</w:t>
            </w:r>
            <w:r>
              <w:rPr>
                <w:rFonts w:ascii="Tahoma"/>
                <w:spacing w:val="-8"/>
                <w:sz w:val="20"/>
              </w:rPr>
              <w:t xml:space="preserve"> </w:t>
            </w:r>
            <w:r>
              <w:rPr>
                <w:rFonts w:ascii="Tahoma"/>
                <w:sz w:val="20"/>
              </w:rPr>
              <w:t>and</w:t>
            </w:r>
            <w:r>
              <w:rPr>
                <w:rFonts w:ascii="Tahoma"/>
                <w:spacing w:val="-7"/>
                <w:sz w:val="20"/>
              </w:rPr>
              <w:t xml:space="preserve"> </w:t>
            </w:r>
            <w:r>
              <w:rPr>
                <w:rFonts w:ascii="Tahoma"/>
                <w:spacing w:val="-1"/>
                <w:sz w:val="20"/>
              </w:rPr>
              <w:t>clearance</w:t>
            </w:r>
            <w:r>
              <w:rPr>
                <w:rFonts w:ascii="Tahoma"/>
                <w:spacing w:val="-7"/>
                <w:sz w:val="20"/>
              </w:rPr>
              <w:t xml:space="preserve"> </w:t>
            </w:r>
            <w:r>
              <w:rPr>
                <w:rFonts w:ascii="Tahoma"/>
                <w:sz w:val="20"/>
              </w:rPr>
              <w:t>maintained</w:t>
            </w:r>
            <w:r>
              <w:rPr>
                <w:rFonts w:ascii="Tahoma"/>
                <w:spacing w:val="-7"/>
                <w:sz w:val="20"/>
              </w:rPr>
              <w:t xml:space="preserve"> </w:t>
            </w:r>
            <w:r>
              <w:rPr>
                <w:rFonts w:ascii="Tahoma"/>
                <w:spacing w:val="-1"/>
                <w:sz w:val="20"/>
              </w:rPr>
              <w:t>around</w:t>
            </w:r>
            <w:r>
              <w:rPr>
                <w:rFonts w:ascii="Tahoma"/>
                <w:spacing w:val="38"/>
                <w:w w:val="99"/>
                <w:sz w:val="20"/>
              </w:rPr>
              <w:t xml:space="preserve"> </w:t>
            </w:r>
            <w:r>
              <w:rPr>
                <w:rFonts w:ascii="Tahoma"/>
                <w:spacing w:val="-1"/>
                <w:sz w:val="20"/>
              </w:rPr>
              <w:t>cooking</w:t>
            </w:r>
            <w:r>
              <w:rPr>
                <w:rFonts w:ascii="Tahoma"/>
                <w:spacing w:val="-10"/>
                <w:sz w:val="20"/>
              </w:rPr>
              <w:t xml:space="preserve"> </w:t>
            </w:r>
            <w:r>
              <w:rPr>
                <w:rFonts w:ascii="Tahoma"/>
                <w:sz w:val="20"/>
              </w:rPr>
              <w:t>equipment</w:t>
            </w:r>
            <w:r>
              <w:rPr>
                <w:rFonts w:ascii="Tahoma"/>
                <w:spacing w:val="-8"/>
                <w:sz w:val="20"/>
              </w:rPr>
              <w:t xml:space="preserve"> </w:t>
            </w:r>
            <w:r>
              <w:rPr>
                <w:rFonts w:ascii="Tahoma"/>
                <w:sz w:val="20"/>
              </w:rPr>
              <w:t>for</w:t>
            </w:r>
            <w:r>
              <w:rPr>
                <w:rFonts w:ascii="Tahoma"/>
                <w:spacing w:val="-9"/>
                <w:sz w:val="20"/>
              </w:rPr>
              <w:t xml:space="preserve"> </w:t>
            </w:r>
            <w:r>
              <w:rPr>
                <w:rFonts w:ascii="Tahoma"/>
                <w:sz w:val="20"/>
              </w:rPr>
              <w:t>cleaning</w:t>
            </w:r>
            <w:r>
              <w:rPr>
                <w:rFonts w:ascii="Tahoma"/>
                <w:spacing w:val="-9"/>
                <w:sz w:val="20"/>
              </w:rPr>
              <w:t xml:space="preserve"> </w:t>
            </w:r>
            <w:r>
              <w:rPr>
                <w:rFonts w:ascii="Tahoma"/>
                <w:sz w:val="20"/>
              </w:rPr>
              <w:t>and</w:t>
            </w:r>
            <w:r>
              <w:rPr>
                <w:rFonts w:ascii="Tahoma"/>
                <w:spacing w:val="-9"/>
                <w:sz w:val="20"/>
              </w:rPr>
              <w:t xml:space="preserve"> </w:t>
            </w:r>
            <w:r>
              <w:rPr>
                <w:rFonts w:ascii="Tahoma"/>
                <w:sz w:val="20"/>
              </w:rPr>
              <w:t>maintenance</w:t>
            </w:r>
            <w:r>
              <w:rPr>
                <w:rFonts w:ascii="Tahoma"/>
                <w:spacing w:val="-9"/>
                <w:sz w:val="20"/>
              </w:rPr>
              <w:t xml:space="preserve"> </w:t>
            </w:r>
            <w:r>
              <w:rPr>
                <w:rFonts w:ascii="Tahoma"/>
                <w:sz w:val="20"/>
              </w:rPr>
              <w:t>purposes?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9.3</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04"/>
              <w:rPr>
                <w:rFonts w:ascii="Tahoma" w:eastAsia="Tahoma" w:hAnsi="Tahoma" w:cs="Tahoma"/>
                <w:sz w:val="20"/>
                <w:szCs w:val="20"/>
              </w:rPr>
            </w:pPr>
            <w:r>
              <w:rPr>
                <w:rFonts w:ascii="Tahoma"/>
                <w:sz w:val="20"/>
              </w:rPr>
              <w:t>Are</w:t>
            </w:r>
            <w:r>
              <w:rPr>
                <w:rFonts w:ascii="Tahoma"/>
                <w:spacing w:val="-5"/>
                <w:sz w:val="20"/>
              </w:rPr>
              <w:t xml:space="preserve"> </w:t>
            </w:r>
            <w:r>
              <w:rPr>
                <w:rFonts w:ascii="Tahoma"/>
                <w:sz w:val="20"/>
              </w:rPr>
              <w:t>appliances</w:t>
            </w:r>
            <w:r>
              <w:rPr>
                <w:rFonts w:ascii="Tahoma"/>
                <w:spacing w:val="-4"/>
                <w:sz w:val="20"/>
              </w:rPr>
              <w:t xml:space="preserve"> </w:t>
            </w:r>
            <w:r>
              <w:rPr>
                <w:rFonts w:ascii="Tahoma"/>
                <w:sz w:val="20"/>
              </w:rPr>
              <w:t>where</w:t>
            </w:r>
            <w:r>
              <w:rPr>
                <w:rFonts w:ascii="Tahoma"/>
                <w:spacing w:val="-5"/>
                <w:sz w:val="20"/>
              </w:rPr>
              <w:t xml:space="preserve"> </w:t>
            </w:r>
            <w:r>
              <w:rPr>
                <w:rFonts w:ascii="Tahoma"/>
                <w:spacing w:val="-1"/>
                <w:sz w:val="20"/>
              </w:rPr>
              <w:t>oil</w:t>
            </w:r>
            <w:r>
              <w:rPr>
                <w:rFonts w:ascii="Tahoma"/>
                <w:spacing w:val="-5"/>
                <w:sz w:val="20"/>
              </w:rPr>
              <w:t xml:space="preserve"> </w:t>
            </w:r>
            <w:r>
              <w:rPr>
                <w:rFonts w:ascii="Tahoma"/>
                <w:spacing w:val="-1"/>
                <w:sz w:val="20"/>
              </w:rPr>
              <w:t xml:space="preserve">or </w:t>
            </w:r>
            <w:r>
              <w:rPr>
                <w:rFonts w:ascii="Tahoma"/>
                <w:sz w:val="20"/>
              </w:rPr>
              <w:t>fat</w:t>
            </w:r>
            <w:r>
              <w:rPr>
                <w:rFonts w:ascii="Tahoma"/>
                <w:spacing w:val="-4"/>
                <w:sz w:val="20"/>
              </w:rPr>
              <w:t xml:space="preserve"> </w:t>
            </w:r>
            <w:r>
              <w:rPr>
                <w:rFonts w:ascii="Tahoma"/>
                <w:sz w:val="20"/>
              </w:rPr>
              <w:t>is</w:t>
            </w:r>
            <w:r>
              <w:rPr>
                <w:rFonts w:ascii="Tahoma"/>
                <w:spacing w:val="-6"/>
                <w:sz w:val="20"/>
              </w:rPr>
              <w:t xml:space="preserve"> </w:t>
            </w:r>
            <w:r>
              <w:rPr>
                <w:rFonts w:ascii="Tahoma"/>
                <w:spacing w:val="-1"/>
                <w:sz w:val="20"/>
              </w:rPr>
              <w:t>used</w:t>
            </w:r>
            <w:r>
              <w:rPr>
                <w:rFonts w:ascii="Tahoma"/>
                <w:spacing w:val="-3"/>
                <w:sz w:val="20"/>
              </w:rPr>
              <w:t xml:space="preserve"> </w:t>
            </w:r>
            <w:r>
              <w:rPr>
                <w:rFonts w:ascii="Tahoma"/>
                <w:spacing w:val="-1"/>
                <w:sz w:val="20"/>
              </w:rPr>
              <w:t>for</w:t>
            </w:r>
            <w:r>
              <w:rPr>
                <w:rFonts w:ascii="Tahoma"/>
                <w:spacing w:val="-5"/>
                <w:sz w:val="20"/>
              </w:rPr>
              <w:t xml:space="preserve"> </w:t>
            </w:r>
            <w:r>
              <w:rPr>
                <w:rFonts w:ascii="Tahoma"/>
                <w:spacing w:val="-1"/>
                <w:sz w:val="20"/>
              </w:rPr>
              <w:t>cooking</w:t>
            </w:r>
            <w:r>
              <w:rPr>
                <w:rFonts w:ascii="Tahoma"/>
                <w:spacing w:val="-5"/>
                <w:sz w:val="20"/>
              </w:rPr>
              <w:t xml:space="preserve"> </w:t>
            </w:r>
            <w:r>
              <w:rPr>
                <w:rFonts w:ascii="Tahoma"/>
                <w:sz w:val="20"/>
              </w:rPr>
              <w:t>located</w:t>
            </w:r>
            <w:r>
              <w:rPr>
                <w:rFonts w:ascii="Tahoma"/>
                <w:spacing w:val="-6"/>
                <w:sz w:val="20"/>
              </w:rPr>
              <w:t xml:space="preserve"> </w:t>
            </w:r>
            <w:r>
              <w:rPr>
                <w:rFonts w:ascii="Tahoma"/>
                <w:sz w:val="20"/>
              </w:rPr>
              <w:t>away</w:t>
            </w:r>
            <w:r>
              <w:rPr>
                <w:rFonts w:ascii="Tahoma"/>
                <w:spacing w:val="-6"/>
                <w:sz w:val="20"/>
              </w:rPr>
              <w:t xml:space="preserve"> </w:t>
            </w:r>
            <w:r>
              <w:rPr>
                <w:rFonts w:ascii="Tahoma"/>
                <w:spacing w:val="-1"/>
                <w:sz w:val="20"/>
              </w:rPr>
              <w:t>from</w:t>
            </w:r>
            <w:r>
              <w:rPr>
                <w:rFonts w:ascii="Tahoma"/>
                <w:spacing w:val="38"/>
                <w:w w:val="99"/>
                <w:sz w:val="20"/>
              </w:rPr>
              <w:t xml:space="preserve"> </w:t>
            </w:r>
            <w:r>
              <w:rPr>
                <w:rFonts w:ascii="Tahoma"/>
                <w:sz w:val="20"/>
              </w:rPr>
              <w:t>water</w:t>
            </w:r>
            <w:r>
              <w:rPr>
                <w:rFonts w:ascii="Tahoma"/>
                <w:spacing w:val="-12"/>
                <w:sz w:val="20"/>
              </w:rPr>
              <w:t xml:space="preserve"> </w:t>
            </w:r>
            <w:r>
              <w:rPr>
                <w:rFonts w:ascii="Tahoma"/>
                <w:sz w:val="20"/>
              </w:rPr>
              <w:t>pipes?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pacing w:val="-1"/>
                <w:sz w:val="20"/>
              </w:rPr>
              <w:t>9.4</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41"/>
              <w:rPr>
                <w:rFonts w:ascii="Tahoma" w:eastAsia="Tahoma" w:hAnsi="Tahoma" w:cs="Tahoma"/>
                <w:sz w:val="20"/>
                <w:szCs w:val="20"/>
              </w:rPr>
            </w:pPr>
            <w:r>
              <w:rPr>
                <w:rFonts w:ascii="Tahoma" w:eastAsia="Tahoma" w:hAnsi="Tahoma" w:cs="Tahoma"/>
                <w:sz w:val="20"/>
                <w:szCs w:val="20"/>
              </w:rPr>
              <w:t>Is</w:t>
            </w:r>
            <w:r>
              <w:rPr>
                <w:rFonts w:ascii="Tahoma" w:eastAsia="Tahoma" w:hAnsi="Tahoma" w:cs="Tahoma"/>
                <w:spacing w:val="-7"/>
                <w:sz w:val="20"/>
                <w:szCs w:val="20"/>
              </w:rPr>
              <w:t xml:space="preserve"> </w:t>
            </w:r>
            <w:r>
              <w:rPr>
                <w:rFonts w:ascii="Tahoma" w:eastAsia="Tahoma" w:hAnsi="Tahoma" w:cs="Tahoma"/>
                <w:spacing w:val="-1"/>
                <w:sz w:val="20"/>
                <w:szCs w:val="20"/>
              </w:rPr>
              <w:t>the</w:t>
            </w:r>
            <w:r>
              <w:rPr>
                <w:rFonts w:ascii="Tahoma" w:eastAsia="Tahoma" w:hAnsi="Tahoma" w:cs="Tahoma"/>
                <w:spacing w:val="-5"/>
                <w:sz w:val="20"/>
                <w:szCs w:val="20"/>
              </w:rPr>
              <w:t xml:space="preserve"> </w:t>
            </w:r>
            <w:r>
              <w:rPr>
                <w:rFonts w:ascii="Tahoma" w:eastAsia="Tahoma" w:hAnsi="Tahoma" w:cs="Tahoma"/>
                <w:sz w:val="20"/>
                <w:szCs w:val="20"/>
              </w:rPr>
              <w:t>installation</w:t>
            </w:r>
            <w:r>
              <w:rPr>
                <w:rFonts w:ascii="Tahoma" w:eastAsia="Tahoma" w:hAnsi="Tahoma" w:cs="Tahoma"/>
                <w:spacing w:val="-5"/>
                <w:sz w:val="20"/>
                <w:szCs w:val="20"/>
              </w:rPr>
              <w:t xml:space="preserve"> </w:t>
            </w:r>
            <w:r>
              <w:rPr>
                <w:rFonts w:ascii="Tahoma" w:eastAsia="Tahoma" w:hAnsi="Tahoma" w:cs="Tahoma"/>
                <w:spacing w:val="-1"/>
                <w:sz w:val="20"/>
                <w:szCs w:val="20"/>
              </w:rPr>
              <w:t>of</w:t>
            </w:r>
            <w:r>
              <w:rPr>
                <w:rFonts w:ascii="Tahoma" w:eastAsia="Tahoma" w:hAnsi="Tahoma" w:cs="Tahoma"/>
                <w:spacing w:val="-7"/>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pacing w:val="-1"/>
                <w:sz w:val="20"/>
                <w:szCs w:val="20"/>
              </w:rPr>
              <w:t>cooking</w:t>
            </w:r>
            <w:r>
              <w:rPr>
                <w:rFonts w:ascii="Tahoma" w:eastAsia="Tahoma" w:hAnsi="Tahoma" w:cs="Tahoma"/>
                <w:spacing w:val="-7"/>
                <w:sz w:val="20"/>
                <w:szCs w:val="20"/>
              </w:rPr>
              <w:t xml:space="preserve"> </w:t>
            </w:r>
            <w:r>
              <w:rPr>
                <w:rFonts w:ascii="Tahoma" w:eastAsia="Tahoma" w:hAnsi="Tahoma" w:cs="Tahoma"/>
                <w:sz w:val="20"/>
                <w:szCs w:val="20"/>
              </w:rPr>
              <w:t>appliances</w:t>
            </w:r>
            <w:r>
              <w:rPr>
                <w:rFonts w:ascii="Tahoma" w:eastAsia="Tahoma" w:hAnsi="Tahoma" w:cs="Tahoma"/>
                <w:spacing w:val="-3"/>
                <w:sz w:val="20"/>
                <w:szCs w:val="20"/>
              </w:rPr>
              <w:t xml:space="preserve"> </w:t>
            </w:r>
            <w:r>
              <w:rPr>
                <w:rFonts w:ascii="Tahoma" w:eastAsia="Tahoma" w:hAnsi="Tahoma" w:cs="Tahoma"/>
                <w:sz w:val="20"/>
                <w:szCs w:val="20"/>
              </w:rPr>
              <w:t>fully</w:t>
            </w:r>
            <w:r>
              <w:rPr>
                <w:rFonts w:ascii="Tahoma" w:eastAsia="Tahoma" w:hAnsi="Tahoma" w:cs="Tahoma"/>
                <w:spacing w:val="-7"/>
                <w:sz w:val="20"/>
                <w:szCs w:val="20"/>
              </w:rPr>
              <w:t xml:space="preserve"> </w:t>
            </w:r>
            <w:r>
              <w:rPr>
                <w:rFonts w:ascii="Tahoma" w:eastAsia="Tahoma" w:hAnsi="Tahoma" w:cs="Tahoma"/>
                <w:sz w:val="20"/>
                <w:szCs w:val="20"/>
              </w:rPr>
              <w:t>in</w:t>
            </w:r>
            <w:r>
              <w:rPr>
                <w:rFonts w:ascii="Tahoma" w:eastAsia="Tahoma" w:hAnsi="Tahoma" w:cs="Tahoma"/>
                <w:spacing w:val="-7"/>
                <w:sz w:val="20"/>
                <w:szCs w:val="20"/>
              </w:rPr>
              <w:t xml:space="preserve"> </w:t>
            </w:r>
            <w:r>
              <w:rPr>
                <w:rFonts w:ascii="Tahoma" w:eastAsia="Tahoma" w:hAnsi="Tahoma" w:cs="Tahoma"/>
                <w:sz w:val="20"/>
                <w:szCs w:val="20"/>
              </w:rPr>
              <w:t>accordance</w:t>
            </w:r>
            <w:r>
              <w:rPr>
                <w:rFonts w:ascii="Tahoma" w:eastAsia="Tahoma" w:hAnsi="Tahoma" w:cs="Tahoma"/>
                <w:spacing w:val="-6"/>
                <w:sz w:val="20"/>
                <w:szCs w:val="20"/>
              </w:rPr>
              <w:t xml:space="preserve"> </w:t>
            </w:r>
            <w:r>
              <w:rPr>
                <w:rFonts w:ascii="Tahoma" w:eastAsia="Tahoma" w:hAnsi="Tahoma" w:cs="Tahoma"/>
                <w:spacing w:val="1"/>
                <w:sz w:val="20"/>
                <w:szCs w:val="20"/>
              </w:rPr>
              <w:t>with</w:t>
            </w:r>
            <w:r>
              <w:rPr>
                <w:rFonts w:ascii="Tahoma" w:eastAsia="Tahoma" w:hAnsi="Tahoma" w:cs="Tahoma"/>
                <w:spacing w:val="26"/>
                <w:w w:val="99"/>
                <w:sz w:val="20"/>
                <w:szCs w:val="20"/>
              </w:rPr>
              <w:t xml:space="preserve"> </w:t>
            </w:r>
            <w:r>
              <w:rPr>
                <w:rFonts w:ascii="Tahoma" w:eastAsia="Tahoma" w:hAnsi="Tahoma" w:cs="Tahoma"/>
                <w:spacing w:val="-1"/>
                <w:sz w:val="20"/>
                <w:szCs w:val="20"/>
              </w:rPr>
              <w:t>the</w:t>
            </w:r>
            <w:r>
              <w:rPr>
                <w:rFonts w:ascii="Tahoma" w:eastAsia="Tahoma" w:hAnsi="Tahoma" w:cs="Tahoma"/>
                <w:spacing w:val="-14"/>
                <w:sz w:val="20"/>
                <w:szCs w:val="20"/>
              </w:rPr>
              <w:t xml:space="preserve"> </w:t>
            </w:r>
            <w:r>
              <w:rPr>
                <w:rFonts w:ascii="Tahoma" w:eastAsia="Tahoma" w:hAnsi="Tahoma" w:cs="Tahoma"/>
                <w:sz w:val="20"/>
                <w:szCs w:val="20"/>
              </w:rPr>
              <w:t>manufacturer’s</w:t>
            </w:r>
            <w:r>
              <w:rPr>
                <w:rFonts w:ascii="Tahoma" w:eastAsia="Tahoma" w:hAnsi="Tahoma" w:cs="Tahoma"/>
                <w:spacing w:val="-15"/>
                <w:sz w:val="20"/>
                <w:szCs w:val="20"/>
              </w:rPr>
              <w:t xml:space="preserve"> </w:t>
            </w:r>
            <w:r>
              <w:rPr>
                <w:rFonts w:ascii="Tahoma" w:eastAsia="Tahoma" w:hAnsi="Tahoma" w:cs="Tahoma"/>
                <w:spacing w:val="-1"/>
                <w:sz w:val="20"/>
                <w:szCs w:val="20"/>
              </w:rPr>
              <w:t>instructions?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9.5</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15"/>
              <w:rPr>
                <w:rFonts w:ascii="Tahoma" w:eastAsia="Tahoma" w:hAnsi="Tahoma" w:cs="Tahoma"/>
                <w:sz w:val="20"/>
                <w:szCs w:val="20"/>
              </w:rPr>
            </w:pPr>
            <w:r>
              <w:rPr>
                <w:rFonts w:ascii="Tahoma"/>
                <w:sz w:val="20"/>
              </w:rPr>
              <w:t>Has</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pacing w:val="-1"/>
                <w:sz w:val="20"/>
              </w:rPr>
              <w:t>connection</w:t>
            </w:r>
            <w:r>
              <w:rPr>
                <w:rFonts w:ascii="Tahoma"/>
                <w:spacing w:val="-7"/>
                <w:sz w:val="20"/>
              </w:rPr>
              <w:t xml:space="preserve"> </w:t>
            </w:r>
            <w:r>
              <w:rPr>
                <w:rFonts w:ascii="Tahoma"/>
                <w:spacing w:val="1"/>
                <w:sz w:val="20"/>
              </w:rPr>
              <w:t>of</w:t>
            </w:r>
            <w:r>
              <w:rPr>
                <w:rFonts w:ascii="Tahoma"/>
                <w:spacing w:val="-7"/>
                <w:sz w:val="20"/>
              </w:rPr>
              <w:t xml:space="preserve"> </w:t>
            </w:r>
            <w:r>
              <w:rPr>
                <w:rFonts w:ascii="Tahoma"/>
                <w:spacing w:val="-1"/>
                <w:sz w:val="20"/>
              </w:rPr>
              <w:t>the</w:t>
            </w:r>
            <w:r>
              <w:rPr>
                <w:rFonts w:ascii="Tahoma"/>
                <w:spacing w:val="-4"/>
                <w:sz w:val="20"/>
              </w:rPr>
              <w:t xml:space="preserve"> </w:t>
            </w:r>
            <w:r>
              <w:rPr>
                <w:rFonts w:ascii="Tahoma"/>
                <w:sz w:val="20"/>
              </w:rPr>
              <w:t>equipment</w:t>
            </w:r>
            <w:r>
              <w:rPr>
                <w:rFonts w:ascii="Tahoma"/>
                <w:spacing w:val="-5"/>
                <w:sz w:val="20"/>
              </w:rPr>
              <w:t xml:space="preserve"> </w:t>
            </w:r>
            <w:r>
              <w:rPr>
                <w:rFonts w:ascii="Tahoma"/>
                <w:sz w:val="20"/>
              </w:rPr>
              <w:t>to</w:t>
            </w:r>
            <w:r>
              <w:rPr>
                <w:rFonts w:ascii="Tahoma"/>
                <w:spacing w:val="-6"/>
                <w:sz w:val="20"/>
              </w:rPr>
              <w:t xml:space="preserve"> </w:t>
            </w:r>
            <w:r>
              <w:rPr>
                <w:rFonts w:ascii="Tahoma"/>
                <w:sz w:val="20"/>
              </w:rPr>
              <w:t>power</w:t>
            </w:r>
            <w:r>
              <w:rPr>
                <w:rFonts w:ascii="Tahoma"/>
                <w:spacing w:val="-6"/>
                <w:sz w:val="20"/>
              </w:rPr>
              <w:t xml:space="preserve"> </w:t>
            </w:r>
            <w:r>
              <w:rPr>
                <w:rFonts w:ascii="Tahoma"/>
                <w:spacing w:val="-1"/>
                <w:sz w:val="20"/>
              </w:rPr>
              <w:t>or</w:t>
            </w:r>
            <w:r>
              <w:rPr>
                <w:rFonts w:ascii="Tahoma"/>
                <w:spacing w:val="-3"/>
                <w:sz w:val="20"/>
              </w:rPr>
              <w:t xml:space="preserve"> </w:t>
            </w:r>
            <w:r>
              <w:rPr>
                <w:rFonts w:ascii="Tahoma"/>
                <w:sz w:val="20"/>
              </w:rPr>
              <w:t>gas</w:t>
            </w:r>
            <w:r>
              <w:rPr>
                <w:rFonts w:ascii="Tahoma"/>
                <w:spacing w:val="-6"/>
                <w:sz w:val="20"/>
              </w:rPr>
              <w:t xml:space="preserve"> </w:t>
            </w:r>
            <w:r>
              <w:rPr>
                <w:rFonts w:ascii="Tahoma"/>
                <w:sz w:val="20"/>
              </w:rPr>
              <w:t>supplies</w:t>
            </w:r>
            <w:r>
              <w:rPr>
                <w:rFonts w:ascii="Tahoma"/>
                <w:spacing w:val="-6"/>
                <w:sz w:val="20"/>
              </w:rPr>
              <w:t xml:space="preserve"> </w:t>
            </w:r>
            <w:r>
              <w:rPr>
                <w:rFonts w:ascii="Tahoma"/>
                <w:sz w:val="20"/>
              </w:rPr>
              <w:t>been</w:t>
            </w:r>
            <w:r>
              <w:rPr>
                <w:rFonts w:ascii="Tahoma"/>
                <w:spacing w:val="36"/>
                <w:w w:val="99"/>
                <w:sz w:val="20"/>
              </w:rPr>
              <w:t xml:space="preserve"> </w:t>
            </w:r>
            <w:r>
              <w:rPr>
                <w:rFonts w:ascii="Tahoma"/>
                <w:sz w:val="20"/>
              </w:rPr>
              <w:t>carried</w:t>
            </w:r>
            <w:r>
              <w:rPr>
                <w:rFonts w:ascii="Tahoma"/>
                <w:spacing w:val="-7"/>
                <w:sz w:val="20"/>
              </w:rPr>
              <w:t xml:space="preserve"> </w:t>
            </w:r>
            <w:r>
              <w:rPr>
                <w:rFonts w:ascii="Tahoma"/>
                <w:spacing w:val="-1"/>
                <w:sz w:val="20"/>
              </w:rPr>
              <w:t>out</w:t>
            </w:r>
            <w:r>
              <w:rPr>
                <w:rFonts w:ascii="Tahoma"/>
                <w:spacing w:val="-6"/>
                <w:sz w:val="20"/>
              </w:rPr>
              <w:t xml:space="preserve"> </w:t>
            </w:r>
            <w:r>
              <w:rPr>
                <w:rFonts w:ascii="Tahoma"/>
                <w:sz w:val="20"/>
              </w:rPr>
              <w:t>by</w:t>
            </w:r>
            <w:r>
              <w:rPr>
                <w:rFonts w:ascii="Tahoma"/>
                <w:spacing w:val="-5"/>
                <w:sz w:val="20"/>
              </w:rPr>
              <w:t xml:space="preserve"> </w:t>
            </w:r>
            <w:r>
              <w:rPr>
                <w:rFonts w:ascii="Tahoma"/>
                <w:spacing w:val="-1"/>
                <w:sz w:val="20"/>
              </w:rPr>
              <w:t>the</w:t>
            </w:r>
            <w:r>
              <w:rPr>
                <w:rFonts w:ascii="Tahoma"/>
                <w:spacing w:val="-5"/>
                <w:sz w:val="20"/>
              </w:rPr>
              <w:t xml:space="preserve"> </w:t>
            </w:r>
            <w:r>
              <w:rPr>
                <w:rFonts w:ascii="Tahoma"/>
                <w:sz w:val="20"/>
              </w:rPr>
              <w:t>manufacturer</w:t>
            </w:r>
            <w:r>
              <w:rPr>
                <w:rFonts w:ascii="Tahoma"/>
                <w:spacing w:val="-7"/>
                <w:sz w:val="20"/>
              </w:rPr>
              <w:t xml:space="preserve"> </w:t>
            </w:r>
            <w:r>
              <w:rPr>
                <w:rFonts w:ascii="Tahoma"/>
                <w:spacing w:val="-1"/>
                <w:sz w:val="20"/>
              </w:rPr>
              <w:t>or</w:t>
            </w:r>
            <w:r>
              <w:rPr>
                <w:rFonts w:ascii="Tahoma"/>
                <w:spacing w:val="-6"/>
                <w:sz w:val="20"/>
              </w:rPr>
              <w:t xml:space="preserve"> </w:t>
            </w:r>
            <w:r>
              <w:rPr>
                <w:rFonts w:ascii="Tahoma"/>
                <w:sz w:val="20"/>
              </w:rPr>
              <w:t>by</w:t>
            </w:r>
            <w:r>
              <w:rPr>
                <w:rFonts w:ascii="Tahoma"/>
                <w:spacing w:val="-8"/>
                <w:sz w:val="20"/>
              </w:rPr>
              <w:t xml:space="preserve"> </w:t>
            </w:r>
            <w:r>
              <w:rPr>
                <w:rFonts w:ascii="Tahoma"/>
                <w:sz w:val="20"/>
              </w:rPr>
              <w:t>an</w:t>
            </w:r>
            <w:r>
              <w:rPr>
                <w:rFonts w:ascii="Tahoma"/>
                <w:spacing w:val="-5"/>
                <w:sz w:val="20"/>
              </w:rPr>
              <w:t xml:space="preserve"> </w:t>
            </w:r>
            <w:r>
              <w:rPr>
                <w:rFonts w:ascii="Tahoma"/>
                <w:spacing w:val="-1"/>
                <w:sz w:val="20"/>
              </w:rPr>
              <w:t>accredited</w:t>
            </w:r>
            <w:r>
              <w:rPr>
                <w:rFonts w:ascii="Tahoma"/>
                <w:spacing w:val="-6"/>
                <w:sz w:val="20"/>
              </w:rPr>
              <w:t xml:space="preserve"> </w:t>
            </w:r>
            <w:r>
              <w:rPr>
                <w:rFonts w:ascii="Tahoma"/>
                <w:sz w:val="20"/>
              </w:rPr>
              <w:t>contractor?</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bl>
    <w:p w:rsidR="004549C2" w:rsidRPr="004549C2" w:rsidRDefault="004549C2">
      <w:pPr>
        <w:rPr>
          <w:rFonts w:eastAsia="Tahoma" w:cs="Arial"/>
          <w:bCs/>
          <w:lang w:eastAsia="it-IT"/>
        </w:rPr>
      </w:pPr>
    </w:p>
    <w:p w:rsidR="004549C2" w:rsidRDefault="004549C2">
      <w:pPr>
        <w:rPr>
          <w:rFonts w:eastAsia="Tahoma" w:cs="Arial"/>
          <w:bCs/>
          <w:lang w:val="en-US" w:eastAsia="it-IT"/>
        </w:rPr>
      </w:pPr>
    </w:p>
    <w:p w:rsidR="004549C2" w:rsidRDefault="004549C2">
      <w:pPr>
        <w:rPr>
          <w:rFonts w:eastAsia="Tahoma" w:cs="Arial"/>
          <w:bCs/>
          <w:lang w:val="en-US" w:eastAsia="it-IT"/>
        </w:rPr>
      </w:pPr>
      <w:r>
        <w:rPr>
          <w:rFonts w:eastAsia="Tahoma" w:cs="Arial"/>
          <w:bCs/>
          <w:lang w:val="en-US" w:eastAsia="it-IT"/>
        </w:rPr>
        <w:br w:type="page"/>
      </w:r>
    </w:p>
    <w:tbl>
      <w:tblPr>
        <w:tblStyle w:val="TableNormal"/>
        <w:tblW w:w="0" w:type="auto"/>
        <w:tblInd w:w="136" w:type="dxa"/>
        <w:tblLayout w:type="fixed"/>
        <w:tblLook w:val="01E0" w:firstRow="1" w:lastRow="1" w:firstColumn="1" w:lastColumn="1" w:noHBand="0" w:noVBand="0"/>
      </w:tblPr>
      <w:tblGrid>
        <w:gridCol w:w="1111"/>
        <w:gridCol w:w="6518"/>
        <w:gridCol w:w="607"/>
        <w:gridCol w:w="574"/>
      </w:tblGrid>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lastRenderedPageBreak/>
              <w:t>9.6</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541"/>
              <w:rPr>
                <w:rFonts w:ascii="Tahoma" w:eastAsia="Tahoma" w:hAnsi="Tahoma" w:cs="Tahoma"/>
                <w:sz w:val="20"/>
                <w:szCs w:val="20"/>
              </w:rPr>
            </w:pPr>
            <w:r>
              <w:rPr>
                <w:rFonts w:ascii="Tahoma"/>
                <w:sz w:val="20"/>
              </w:rPr>
              <w:t>Is</w:t>
            </w:r>
            <w:r>
              <w:rPr>
                <w:rFonts w:ascii="Tahoma"/>
                <w:spacing w:val="-7"/>
                <w:sz w:val="20"/>
              </w:rPr>
              <w:t xml:space="preserve"> </w:t>
            </w:r>
            <w:r>
              <w:rPr>
                <w:rFonts w:ascii="Tahoma"/>
                <w:sz w:val="20"/>
              </w:rPr>
              <w:t>all</w:t>
            </w:r>
            <w:r>
              <w:rPr>
                <w:rFonts w:ascii="Tahoma"/>
                <w:spacing w:val="-7"/>
                <w:sz w:val="20"/>
              </w:rPr>
              <w:t xml:space="preserve"> </w:t>
            </w:r>
            <w:r>
              <w:rPr>
                <w:rFonts w:ascii="Tahoma"/>
                <w:spacing w:val="-1"/>
                <w:sz w:val="20"/>
              </w:rPr>
              <w:t>electrical</w:t>
            </w:r>
            <w:r>
              <w:rPr>
                <w:rFonts w:ascii="Tahoma"/>
                <w:spacing w:val="-7"/>
                <w:sz w:val="20"/>
              </w:rPr>
              <w:t xml:space="preserve"> </w:t>
            </w:r>
            <w:r>
              <w:rPr>
                <w:rFonts w:ascii="Tahoma"/>
                <w:sz w:val="20"/>
              </w:rPr>
              <w:t>equipment</w:t>
            </w:r>
            <w:r>
              <w:rPr>
                <w:rFonts w:ascii="Tahoma"/>
                <w:spacing w:val="-6"/>
                <w:sz w:val="20"/>
              </w:rPr>
              <w:t xml:space="preserve"> </w:t>
            </w:r>
            <w:r>
              <w:rPr>
                <w:rFonts w:ascii="Tahoma"/>
                <w:sz w:val="20"/>
              </w:rPr>
              <w:t>installed</w:t>
            </w:r>
            <w:r>
              <w:rPr>
                <w:rFonts w:ascii="Tahoma"/>
                <w:spacing w:val="-7"/>
                <w:sz w:val="20"/>
              </w:rPr>
              <w:t xml:space="preserve"> </w:t>
            </w:r>
            <w:r>
              <w:rPr>
                <w:rFonts w:ascii="Tahoma"/>
                <w:sz w:val="20"/>
              </w:rPr>
              <w:t>in</w:t>
            </w:r>
            <w:r>
              <w:rPr>
                <w:rFonts w:ascii="Tahoma"/>
                <w:spacing w:val="-8"/>
                <w:sz w:val="20"/>
              </w:rPr>
              <w:t xml:space="preserve"> </w:t>
            </w:r>
            <w:r>
              <w:rPr>
                <w:rFonts w:ascii="Tahoma"/>
                <w:sz w:val="20"/>
              </w:rPr>
              <w:t>accordance</w:t>
            </w:r>
            <w:r>
              <w:rPr>
                <w:rFonts w:ascii="Tahoma"/>
                <w:spacing w:val="-6"/>
                <w:sz w:val="20"/>
              </w:rPr>
              <w:t xml:space="preserve"> </w:t>
            </w:r>
            <w:r>
              <w:rPr>
                <w:rFonts w:ascii="Tahoma"/>
                <w:sz w:val="20"/>
              </w:rPr>
              <w:t>with</w:t>
            </w:r>
            <w:r>
              <w:rPr>
                <w:rFonts w:ascii="Tahoma"/>
                <w:spacing w:val="-5"/>
                <w:sz w:val="20"/>
              </w:rPr>
              <w:t xml:space="preserve"> </w:t>
            </w:r>
            <w:r>
              <w:rPr>
                <w:rFonts w:ascii="Tahoma"/>
                <w:spacing w:val="-1"/>
                <w:sz w:val="20"/>
              </w:rPr>
              <w:t>the</w:t>
            </w:r>
            <w:r>
              <w:rPr>
                <w:rFonts w:ascii="Tahoma"/>
                <w:spacing w:val="-6"/>
                <w:sz w:val="20"/>
              </w:rPr>
              <w:t xml:space="preserve"> </w:t>
            </w:r>
            <w:r>
              <w:rPr>
                <w:rFonts w:ascii="Tahoma"/>
                <w:spacing w:val="-1"/>
                <w:sz w:val="20"/>
              </w:rPr>
              <w:t>national</w:t>
            </w:r>
            <w:r>
              <w:rPr>
                <w:rFonts w:ascii="Tahoma"/>
                <w:spacing w:val="44"/>
                <w:w w:val="99"/>
                <w:sz w:val="20"/>
              </w:rPr>
              <w:t xml:space="preserve"> </w:t>
            </w:r>
            <w:r>
              <w:rPr>
                <w:rFonts w:ascii="Tahoma"/>
                <w:sz w:val="20"/>
              </w:rPr>
              <w:t>standard</w:t>
            </w:r>
            <w:r>
              <w:rPr>
                <w:rFonts w:ascii="Tahoma"/>
                <w:spacing w:val="-8"/>
                <w:sz w:val="20"/>
              </w:rPr>
              <w:t xml:space="preserve"> </w:t>
            </w:r>
            <w:r>
              <w:rPr>
                <w:rFonts w:ascii="Tahoma"/>
                <w:sz w:val="20"/>
              </w:rPr>
              <w:t>and</w:t>
            </w:r>
            <w:r>
              <w:rPr>
                <w:rFonts w:ascii="Tahoma"/>
                <w:spacing w:val="-7"/>
                <w:sz w:val="20"/>
              </w:rPr>
              <w:t xml:space="preserve"> </w:t>
            </w:r>
            <w:r>
              <w:rPr>
                <w:rFonts w:ascii="Tahoma"/>
                <w:spacing w:val="-1"/>
                <w:sz w:val="20"/>
              </w:rPr>
              <w:t>subject</w:t>
            </w:r>
            <w:r>
              <w:rPr>
                <w:rFonts w:ascii="Tahoma"/>
                <w:spacing w:val="-6"/>
                <w:sz w:val="20"/>
              </w:rPr>
              <w:t xml:space="preserve"> </w:t>
            </w:r>
            <w:r>
              <w:rPr>
                <w:rFonts w:ascii="Tahoma"/>
                <w:sz w:val="20"/>
              </w:rPr>
              <w:t>to</w:t>
            </w:r>
            <w:r>
              <w:rPr>
                <w:rFonts w:ascii="Tahoma"/>
                <w:spacing w:val="-8"/>
                <w:sz w:val="20"/>
              </w:rPr>
              <w:t xml:space="preserve"> </w:t>
            </w:r>
            <w:r>
              <w:rPr>
                <w:rFonts w:ascii="Tahoma"/>
                <w:sz w:val="20"/>
              </w:rPr>
              <w:t>periodic</w:t>
            </w:r>
            <w:r>
              <w:rPr>
                <w:rFonts w:ascii="Tahoma"/>
                <w:spacing w:val="-7"/>
                <w:sz w:val="20"/>
              </w:rPr>
              <w:t xml:space="preserve"> </w:t>
            </w:r>
            <w:r>
              <w:rPr>
                <w:rFonts w:ascii="Tahoma"/>
                <w:sz w:val="20"/>
              </w:rPr>
              <w:t>inspection,</w:t>
            </w:r>
            <w:r>
              <w:rPr>
                <w:rFonts w:ascii="Tahoma"/>
                <w:spacing w:val="-7"/>
                <w:sz w:val="20"/>
              </w:rPr>
              <w:t xml:space="preserve"> </w:t>
            </w:r>
            <w:r>
              <w:rPr>
                <w:rFonts w:ascii="Tahoma"/>
                <w:sz w:val="20"/>
              </w:rPr>
              <w:t>which</w:t>
            </w:r>
            <w:r>
              <w:rPr>
                <w:rFonts w:ascii="Tahoma"/>
                <w:spacing w:val="-8"/>
                <w:sz w:val="20"/>
              </w:rPr>
              <w:t xml:space="preserve"> </w:t>
            </w:r>
            <w:r>
              <w:rPr>
                <w:rFonts w:ascii="Tahoma"/>
                <w:sz w:val="20"/>
              </w:rPr>
              <w:t>is</w:t>
            </w:r>
            <w:r>
              <w:rPr>
                <w:rFonts w:ascii="Tahoma"/>
                <w:spacing w:val="-5"/>
                <w:sz w:val="20"/>
              </w:rPr>
              <w:t xml:space="preserve"> </w:t>
            </w:r>
            <w:r>
              <w:rPr>
                <w:rFonts w:ascii="Tahoma"/>
                <w:spacing w:val="-1"/>
                <w:sz w:val="20"/>
              </w:rPr>
              <w:t>recorded?</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9.7</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68"/>
              <w:rPr>
                <w:rFonts w:ascii="Tahoma" w:eastAsia="Tahoma" w:hAnsi="Tahoma" w:cs="Tahoma"/>
                <w:sz w:val="20"/>
                <w:szCs w:val="20"/>
              </w:rPr>
            </w:pPr>
            <w:r>
              <w:rPr>
                <w:rFonts w:ascii="Tahoma"/>
                <w:spacing w:val="-1"/>
                <w:sz w:val="20"/>
              </w:rPr>
              <w:t>Where</w:t>
            </w:r>
            <w:r>
              <w:rPr>
                <w:rFonts w:ascii="Tahoma"/>
                <w:spacing w:val="-7"/>
                <w:sz w:val="20"/>
              </w:rPr>
              <w:t xml:space="preserve"> </w:t>
            </w:r>
            <w:r>
              <w:rPr>
                <w:rFonts w:ascii="Tahoma"/>
                <w:spacing w:val="-1"/>
                <w:sz w:val="20"/>
              </w:rPr>
              <w:t>cooking</w:t>
            </w:r>
            <w:r>
              <w:rPr>
                <w:rFonts w:ascii="Tahoma"/>
                <w:spacing w:val="-4"/>
                <w:sz w:val="20"/>
              </w:rPr>
              <w:t xml:space="preserve"> </w:t>
            </w:r>
            <w:r>
              <w:rPr>
                <w:rFonts w:ascii="Tahoma"/>
                <w:spacing w:val="-1"/>
                <w:sz w:val="20"/>
              </w:rPr>
              <w:t>equipment</w:t>
            </w:r>
            <w:r>
              <w:rPr>
                <w:rFonts w:ascii="Tahoma"/>
                <w:spacing w:val="-7"/>
                <w:sz w:val="20"/>
              </w:rPr>
              <w:t xml:space="preserve"> </w:t>
            </w:r>
            <w:r>
              <w:rPr>
                <w:rFonts w:ascii="Tahoma"/>
                <w:spacing w:val="1"/>
                <w:sz w:val="20"/>
              </w:rPr>
              <w:t>is</w:t>
            </w:r>
            <w:r>
              <w:rPr>
                <w:rFonts w:ascii="Tahoma"/>
                <w:spacing w:val="-7"/>
                <w:sz w:val="20"/>
              </w:rPr>
              <w:t xml:space="preserve"> </w:t>
            </w:r>
            <w:r>
              <w:rPr>
                <w:rFonts w:ascii="Tahoma"/>
                <w:spacing w:val="-1"/>
                <w:sz w:val="20"/>
              </w:rPr>
              <w:t>supplied</w:t>
            </w:r>
            <w:r>
              <w:rPr>
                <w:rFonts w:ascii="Tahoma"/>
                <w:spacing w:val="-7"/>
                <w:sz w:val="20"/>
              </w:rPr>
              <w:t xml:space="preserve"> </w:t>
            </w:r>
            <w:r>
              <w:rPr>
                <w:rFonts w:ascii="Tahoma"/>
                <w:spacing w:val="1"/>
                <w:sz w:val="20"/>
              </w:rPr>
              <w:t>by</w:t>
            </w:r>
            <w:r>
              <w:rPr>
                <w:rFonts w:ascii="Tahoma"/>
                <w:spacing w:val="-7"/>
                <w:sz w:val="20"/>
              </w:rPr>
              <w:t xml:space="preserve"> </w:t>
            </w:r>
            <w:r>
              <w:rPr>
                <w:rFonts w:ascii="Tahoma"/>
                <w:sz w:val="20"/>
              </w:rPr>
              <w:t>liquefied</w:t>
            </w:r>
            <w:r>
              <w:rPr>
                <w:rFonts w:ascii="Tahoma"/>
                <w:spacing w:val="-8"/>
                <w:sz w:val="20"/>
              </w:rPr>
              <w:t xml:space="preserve"> </w:t>
            </w:r>
            <w:r>
              <w:rPr>
                <w:rFonts w:ascii="Tahoma"/>
                <w:sz w:val="20"/>
              </w:rPr>
              <w:t>petroleum</w:t>
            </w:r>
            <w:r>
              <w:rPr>
                <w:rFonts w:ascii="Tahoma"/>
                <w:spacing w:val="-6"/>
                <w:sz w:val="20"/>
              </w:rPr>
              <w:t xml:space="preserve"> </w:t>
            </w:r>
            <w:r>
              <w:rPr>
                <w:rFonts w:ascii="Tahoma"/>
                <w:sz w:val="20"/>
              </w:rPr>
              <w:t>gas,</w:t>
            </w:r>
            <w:r>
              <w:rPr>
                <w:rFonts w:ascii="Tahoma"/>
                <w:spacing w:val="-7"/>
                <w:sz w:val="20"/>
              </w:rPr>
              <w:t xml:space="preserve"> </w:t>
            </w:r>
            <w:r>
              <w:rPr>
                <w:rFonts w:ascii="Tahoma"/>
                <w:spacing w:val="-1"/>
                <w:sz w:val="20"/>
              </w:rPr>
              <w:t>does</w:t>
            </w:r>
            <w:r>
              <w:rPr>
                <w:rFonts w:ascii="Tahoma"/>
                <w:spacing w:val="56"/>
                <w:w w:val="99"/>
                <w:sz w:val="20"/>
              </w:rPr>
              <w:t xml:space="preserve"> </w:t>
            </w:r>
            <w:r>
              <w:rPr>
                <w:rFonts w:ascii="Tahoma"/>
                <w:spacing w:val="-1"/>
                <w:sz w:val="20"/>
              </w:rPr>
              <w:t>the</w:t>
            </w:r>
            <w:r>
              <w:rPr>
                <w:rFonts w:ascii="Tahoma"/>
                <w:spacing w:val="-7"/>
                <w:sz w:val="20"/>
              </w:rPr>
              <w:t xml:space="preserve"> </w:t>
            </w:r>
            <w:r>
              <w:rPr>
                <w:rFonts w:ascii="Tahoma"/>
                <w:sz w:val="20"/>
              </w:rPr>
              <w:t>installation</w:t>
            </w:r>
            <w:r>
              <w:rPr>
                <w:rFonts w:ascii="Tahoma"/>
                <w:spacing w:val="-5"/>
                <w:sz w:val="20"/>
              </w:rPr>
              <w:t xml:space="preserve"> </w:t>
            </w:r>
            <w:r>
              <w:rPr>
                <w:rFonts w:ascii="Tahoma"/>
                <w:spacing w:val="-1"/>
                <w:sz w:val="20"/>
              </w:rPr>
              <w:t>comply</w:t>
            </w:r>
            <w:r>
              <w:rPr>
                <w:rFonts w:ascii="Tahoma"/>
                <w:spacing w:val="-8"/>
                <w:sz w:val="20"/>
              </w:rPr>
              <w:t xml:space="preserve"> </w:t>
            </w:r>
            <w:r>
              <w:rPr>
                <w:rFonts w:ascii="Tahoma"/>
                <w:spacing w:val="1"/>
                <w:sz w:val="20"/>
              </w:rPr>
              <w:t>with</w:t>
            </w:r>
            <w:r>
              <w:rPr>
                <w:rFonts w:ascii="Tahoma"/>
                <w:spacing w:val="-6"/>
                <w:sz w:val="20"/>
              </w:rPr>
              <w:t xml:space="preserve"> </w:t>
            </w:r>
            <w:r>
              <w:rPr>
                <w:rFonts w:ascii="Tahoma"/>
                <w:spacing w:val="-1"/>
                <w:sz w:val="20"/>
              </w:rPr>
              <w:t>relevant</w:t>
            </w:r>
            <w:r>
              <w:rPr>
                <w:rFonts w:ascii="Tahoma"/>
                <w:spacing w:val="-6"/>
                <w:sz w:val="20"/>
              </w:rPr>
              <w:t xml:space="preserve"> </w:t>
            </w:r>
            <w:r>
              <w:rPr>
                <w:rFonts w:ascii="Tahoma"/>
                <w:spacing w:val="-1"/>
                <w:sz w:val="20"/>
              </w:rPr>
              <w:t>national</w:t>
            </w:r>
            <w:r>
              <w:rPr>
                <w:rFonts w:ascii="Tahoma"/>
                <w:spacing w:val="-8"/>
                <w:sz w:val="20"/>
              </w:rPr>
              <w:t xml:space="preserve"> </w:t>
            </w:r>
            <w:r>
              <w:rPr>
                <w:rFonts w:ascii="Tahoma"/>
                <w:sz w:val="20"/>
              </w:rPr>
              <w:t>standards</w:t>
            </w:r>
            <w:r>
              <w:rPr>
                <w:rFonts w:ascii="Tahoma"/>
                <w:spacing w:val="-7"/>
                <w:sz w:val="20"/>
              </w:rPr>
              <w:t xml:space="preserve"> </w:t>
            </w:r>
            <w:r>
              <w:rPr>
                <w:rFonts w:ascii="Tahoma"/>
                <w:spacing w:val="-1"/>
                <w:sz w:val="20"/>
              </w:rPr>
              <w:t>or</w:t>
            </w:r>
            <w:r>
              <w:rPr>
                <w:rFonts w:ascii="Tahoma"/>
                <w:spacing w:val="-7"/>
                <w:sz w:val="20"/>
              </w:rPr>
              <w:t xml:space="preserve"> </w:t>
            </w:r>
            <w:r>
              <w:rPr>
                <w:rFonts w:ascii="Tahoma"/>
                <w:sz w:val="20"/>
              </w:rPr>
              <w:t>best</w:t>
            </w:r>
            <w:r>
              <w:rPr>
                <w:rFonts w:ascii="Tahoma"/>
                <w:spacing w:val="48"/>
                <w:w w:val="99"/>
                <w:sz w:val="20"/>
              </w:rPr>
              <w:t xml:space="preserve"> </w:t>
            </w:r>
            <w:r>
              <w:rPr>
                <w:rFonts w:ascii="Tahoma"/>
                <w:spacing w:val="-1"/>
                <w:sz w:val="20"/>
              </w:rPr>
              <w:t>practice?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9.8</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27"/>
              <w:rPr>
                <w:rFonts w:ascii="Tahoma" w:eastAsia="Tahoma" w:hAnsi="Tahoma" w:cs="Tahoma"/>
                <w:sz w:val="20"/>
                <w:szCs w:val="20"/>
              </w:rPr>
            </w:pPr>
            <w:r>
              <w:rPr>
                <w:rFonts w:ascii="Tahoma"/>
                <w:sz w:val="20"/>
              </w:rPr>
              <w:t>Are</w:t>
            </w:r>
            <w:r>
              <w:rPr>
                <w:rFonts w:ascii="Tahoma"/>
                <w:spacing w:val="-5"/>
                <w:sz w:val="20"/>
              </w:rPr>
              <w:t xml:space="preserve"> </w:t>
            </w:r>
            <w:r>
              <w:rPr>
                <w:rFonts w:ascii="Tahoma"/>
                <w:spacing w:val="-1"/>
                <w:sz w:val="20"/>
              </w:rPr>
              <w:t>fuel</w:t>
            </w:r>
            <w:r>
              <w:rPr>
                <w:rFonts w:ascii="Tahoma"/>
                <w:spacing w:val="-5"/>
                <w:sz w:val="20"/>
              </w:rPr>
              <w:t xml:space="preserve"> </w:t>
            </w:r>
            <w:r>
              <w:rPr>
                <w:rFonts w:ascii="Tahoma"/>
                <w:sz w:val="20"/>
              </w:rPr>
              <w:t>pipes</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electrical</w:t>
            </w:r>
            <w:r>
              <w:rPr>
                <w:rFonts w:ascii="Tahoma"/>
                <w:spacing w:val="-3"/>
                <w:sz w:val="20"/>
              </w:rPr>
              <w:t xml:space="preserve"> </w:t>
            </w:r>
            <w:r>
              <w:rPr>
                <w:rFonts w:ascii="Tahoma"/>
                <w:sz w:val="20"/>
              </w:rPr>
              <w:t>wiring</w:t>
            </w:r>
            <w:r>
              <w:rPr>
                <w:rFonts w:ascii="Tahoma"/>
                <w:spacing w:val="-5"/>
                <w:sz w:val="20"/>
              </w:rPr>
              <w:t xml:space="preserve"> </w:t>
            </w:r>
            <w:r>
              <w:rPr>
                <w:rFonts w:ascii="Tahoma"/>
                <w:sz w:val="20"/>
              </w:rPr>
              <w:t>sited</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that</w:t>
            </w:r>
            <w:r>
              <w:rPr>
                <w:rFonts w:ascii="Tahoma"/>
                <w:spacing w:val="-4"/>
                <w:sz w:val="20"/>
              </w:rPr>
              <w:t xml:space="preserve"> </w:t>
            </w:r>
            <w:r>
              <w:rPr>
                <w:rFonts w:ascii="Tahoma"/>
                <w:sz w:val="20"/>
              </w:rPr>
              <w:t>they</w:t>
            </w:r>
            <w:r>
              <w:rPr>
                <w:rFonts w:ascii="Tahoma"/>
                <w:spacing w:val="-6"/>
                <w:sz w:val="20"/>
              </w:rPr>
              <w:t xml:space="preserve"> </w:t>
            </w:r>
            <w:r>
              <w:rPr>
                <w:rFonts w:ascii="Tahoma"/>
                <w:sz w:val="20"/>
              </w:rPr>
              <w:t>are</w:t>
            </w:r>
            <w:r>
              <w:rPr>
                <w:rFonts w:ascii="Tahoma"/>
                <w:spacing w:val="-5"/>
                <w:sz w:val="20"/>
              </w:rPr>
              <w:t xml:space="preserve"> </w:t>
            </w:r>
            <w:r>
              <w:rPr>
                <w:rFonts w:ascii="Tahoma"/>
                <w:spacing w:val="-1"/>
                <w:sz w:val="20"/>
              </w:rPr>
              <w:t>not</w:t>
            </w:r>
            <w:r>
              <w:rPr>
                <w:rFonts w:ascii="Tahoma"/>
                <w:spacing w:val="28"/>
                <w:w w:val="99"/>
                <w:sz w:val="20"/>
              </w:rPr>
              <w:t xml:space="preserve"> </w:t>
            </w:r>
            <w:r>
              <w:rPr>
                <w:rFonts w:ascii="Tahoma"/>
                <w:spacing w:val="-1"/>
                <w:sz w:val="20"/>
              </w:rPr>
              <w:t>susceptible</w:t>
            </w:r>
            <w:r>
              <w:rPr>
                <w:rFonts w:ascii="Tahoma"/>
                <w:spacing w:val="-6"/>
                <w:sz w:val="20"/>
              </w:rPr>
              <w:t xml:space="preserve"> </w:t>
            </w:r>
            <w:r>
              <w:rPr>
                <w:rFonts w:ascii="Tahoma"/>
                <w:sz w:val="20"/>
              </w:rPr>
              <w:t>to</w:t>
            </w:r>
            <w:r>
              <w:rPr>
                <w:rFonts w:ascii="Tahoma"/>
                <w:spacing w:val="-7"/>
                <w:sz w:val="20"/>
              </w:rPr>
              <w:t xml:space="preserve"> </w:t>
            </w:r>
            <w:r>
              <w:rPr>
                <w:rFonts w:ascii="Tahoma"/>
                <w:sz w:val="20"/>
              </w:rPr>
              <w:t>the</w:t>
            </w:r>
            <w:r>
              <w:rPr>
                <w:rFonts w:ascii="Tahoma"/>
                <w:spacing w:val="-5"/>
                <w:sz w:val="20"/>
              </w:rPr>
              <w:t xml:space="preserve"> </w:t>
            </w:r>
            <w:r>
              <w:rPr>
                <w:rFonts w:ascii="Tahoma"/>
                <w:spacing w:val="-1"/>
                <w:sz w:val="20"/>
              </w:rPr>
              <w:t>effects</w:t>
            </w:r>
            <w:r>
              <w:rPr>
                <w:rFonts w:ascii="Tahoma"/>
                <w:spacing w:val="-7"/>
                <w:sz w:val="20"/>
              </w:rPr>
              <w:t xml:space="preserve"> </w:t>
            </w:r>
            <w:r>
              <w:rPr>
                <w:rFonts w:ascii="Tahoma"/>
                <w:spacing w:val="1"/>
                <w:sz w:val="20"/>
              </w:rPr>
              <w:t>of</w:t>
            </w:r>
            <w:r>
              <w:rPr>
                <w:rFonts w:ascii="Tahoma"/>
                <w:spacing w:val="-4"/>
                <w:sz w:val="20"/>
              </w:rPr>
              <w:t xml:space="preserve"> </w:t>
            </w:r>
            <w:r>
              <w:rPr>
                <w:rFonts w:ascii="Tahoma"/>
                <w:sz w:val="20"/>
              </w:rPr>
              <w:t>heat,</w:t>
            </w:r>
            <w:r>
              <w:rPr>
                <w:rFonts w:ascii="Tahoma"/>
                <w:spacing w:val="-7"/>
                <w:sz w:val="20"/>
              </w:rPr>
              <w:t xml:space="preserve"> </w:t>
            </w:r>
            <w:r>
              <w:rPr>
                <w:rFonts w:ascii="Tahoma"/>
                <w:sz w:val="20"/>
              </w:rPr>
              <w:t>water</w:t>
            </w:r>
            <w:r>
              <w:rPr>
                <w:rFonts w:ascii="Tahoma"/>
                <w:spacing w:val="-6"/>
                <w:sz w:val="20"/>
              </w:rPr>
              <w:t xml:space="preserve"> </w:t>
            </w:r>
            <w:r>
              <w:rPr>
                <w:rFonts w:ascii="Tahoma"/>
                <w:spacing w:val="-1"/>
                <w:sz w:val="20"/>
              </w:rPr>
              <w:t>vapour,</w:t>
            </w:r>
            <w:r>
              <w:rPr>
                <w:rFonts w:ascii="Tahoma"/>
                <w:spacing w:val="-7"/>
                <w:sz w:val="20"/>
              </w:rPr>
              <w:t xml:space="preserve"> </w:t>
            </w:r>
            <w:r>
              <w:rPr>
                <w:rFonts w:ascii="Tahoma"/>
                <w:sz w:val="20"/>
              </w:rPr>
              <w:t>grease</w:t>
            </w:r>
            <w:r>
              <w:rPr>
                <w:rFonts w:ascii="Tahoma"/>
                <w:spacing w:val="-4"/>
                <w:sz w:val="20"/>
              </w:rPr>
              <w:t xml:space="preserve"> </w:t>
            </w:r>
            <w:r>
              <w:rPr>
                <w:rFonts w:ascii="Tahoma"/>
                <w:spacing w:val="-1"/>
                <w:sz w:val="20"/>
              </w:rPr>
              <w:t>or</w:t>
            </w:r>
            <w:r>
              <w:rPr>
                <w:rFonts w:ascii="Tahoma"/>
                <w:spacing w:val="-6"/>
                <w:sz w:val="20"/>
              </w:rPr>
              <w:t xml:space="preserve"> </w:t>
            </w:r>
            <w:r>
              <w:rPr>
                <w:rFonts w:ascii="Tahoma"/>
                <w:sz w:val="20"/>
              </w:rPr>
              <w:t>mechanical</w:t>
            </w:r>
            <w:r>
              <w:rPr>
                <w:rFonts w:ascii="Tahoma"/>
                <w:spacing w:val="52"/>
                <w:w w:val="99"/>
                <w:sz w:val="20"/>
              </w:rPr>
              <w:t xml:space="preserve"> </w:t>
            </w:r>
            <w:r>
              <w:rPr>
                <w:rFonts w:ascii="Tahoma"/>
                <w:sz w:val="20"/>
              </w:rPr>
              <w:t>damage?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pacing w:val="-1"/>
                <w:sz w:val="20"/>
              </w:rPr>
              <w:t>9.8</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43"/>
              <w:rPr>
                <w:rFonts w:ascii="Tahoma" w:eastAsia="Tahoma" w:hAnsi="Tahoma" w:cs="Tahoma"/>
                <w:sz w:val="20"/>
                <w:szCs w:val="20"/>
              </w:rPr>
            </w:pPr>
            <w:r>
              <w:rPr>
                <w:rFonts w:ascii="Tahoma"/>
                <w:spacing w:val="-1"/>
                <w:sz w:val="20"/>
              </w:rPr>
              <w:t>Where</w:t>
            </w:r>
            <w:r>
              <w:rPr>
                <w:rFonts w:ascii="Tahoma"/>
                <w:spacing w:val="-7"/>
                <w:sz w:val="20"/>
              </w:rPr>
              <w:t xml:space="preserve"> </w:t>
            </w:r>
            <w:r>
              <w:rPr>
                <w:rFonts w:ascii="Tahoma"/>
                <w:sz w:val="20"/>
              </w:rPr>
              <w:t>necessary</w:t>
            </w:r>
            <w:r>
              <w:rPr>
                <w:rFonts w:ascii="Tahoma"/>
                <w:spacing w:val="-7"/>
                <w:sz w:val="20"/>
              </w:rPr>
              <w:t xml:space="preserve"> </w:t>
            </w:r>
            <w:r>
              <w:rPr>
                <w:rFonts w:ascii="Tahoma"/>
                <w:sz w:val="20"/>
              </w:rPr>
              <w:t>are</w:t>
            </w:r>
            <w:r>
              <w:rPr>
                <w:rFonts w:ascii="Tahoma"/>
                <w:spacing w:val="-7"/>
                <w:sz w:val="20"/>
              </w:rPr>
              <w:t xml:space="preserve"> </w:t>
            </w:r>
            <w:r>
              <w:rPr>
                <w:rFonts w:ascii="Tahoma"/>
                <w:sz w:val="20"/>
              </w:rPr>
              <w:t>fuel</w:t>
            </w:r>
            <w:r>
              <w:rPr>
                <w:rFonts w:ascii="Tahoma"/>
                <w:spacing w:val="-7"/>
                <w:sz w:val="20"/>
              </w:rPr>
              <w:t xml:space="preserve"> </w:t>
            </w:r>
            <w:r>
              <w:rPr>
                <w:rFonts w:ascii="Tahoma"/>
                <w:sz w:val="20"/>
              </w:rPr>
              <w:t>pipes</w:t>
            </w:r>
            <w:r>
              <w:rPr>
                <w:rFonts w:ascii="Tahoma"/>
                <w:spacing w:val="-7"/>
                <w:sz w:val="20"/>
              </w:rPr>
              <w:t xml:space="preserve"> </w:t>
            </w:r>
            <w:r>
              <w:rPr>
                <w:rFonts w:ascii="Tahoma"/>
                <w:sz w:val="20"/>
              </w:rPr>
              <w:t>and</w:t>
            </w:r>
            <w:r>
              <w:rPr>
                <w:rFonts w:ascii="Tahoma"/>
                <w:spacing w:val="-7"/>
                <w:sz w:val="20"/>
              </w:rPr>
              <w:t xml:space="preserve"> </w:t>
            </w:r>
            <w:r>
              <w:rPr>
                <w:rFonts w:ascii="Tahoma"/>
                <w:spacing w:val="-1"/>
                <w:sz w:val="20"/>
              </w:rPr>
              <w:t>electrical</w:t>
            </w:r>
            <w:r>
              <w:rPr>
                <w:rFonts w:ascii="Tahoma"/>
                <w:spacing w:val="-7"/>
                <w:sz w:val="20"/>
              </w:rPr>
              <w:t xml:space="preserve"> </w:t>
            </w:r>
            <w:r>
              <w:rPr>
                <w:rFonts w:ascii="Tahoma"/>
                <w:sz w:val="20"/>
              </w:rPr>
              <w:t>wiring</w:t>
            </w:r>
            <w:r>
              <w:rPr>
                <w:rFonts w:ascii="Tahoma"/>
                <w:spacing w:val="-6"/>
                <w:sz w:val="20"/>
              </w:rPr>
              <w:t xml:space="preserve"> </w:t>
            </w:r>
            <w:r>
              <w:rPr>
                <w:rFonts w:ascii="Tahoma"/>
                <w:sz w:val="20"/>
              </w:rPr>
              <w:t>protected</w:t>
            </w:r>
            <w:r>
              <w:rPr>
                <w:rFonts w:ascii="Tahoma"/>
                <w:spacing w:val="-7"/>
                <w:sz w:val="20"/>
              </w:rPr>
              <w:t xml:space="preserve"> </w:t>
            </w:r>
            <w:r>
              <w:rPr>
                <w:rFonts w:ascii="Tahoma"/>
                <w:spacing w:val="-1"/>
                <w:sz w:val="20"/>
              </w:rPr>
              <w:t>from</w:t>
            </w:r>
            <w:r>
              <w:rPr>
                <w:rFonts w:ascii="Tahoma"/>
                <w:spacing w:val="42"/>
                <w:w w:val="99"/>
                <w:sz w:val="20"/>
              </w:rPr>
              <w:t xml:space="preserve"> </w:t>
            </w:r>
            <w:r>
              <w:rPr>
                <w:rFonts w:ascii="Tahoma"/>
                <w:spacing w:val="-1"/>
                <w:sz w:val="20"/>
              </w:rPr>
              <w:t>the</w:t>
            </w:r>
            <w:r>
              <w:rPr>
                <w:rFonts w:ascii="Tahoma"/>
                <w:spacing w:val="-11"/>
                <w:sz w:val="20"/>
              </w:rPr>
              <w:t xml:space="preserve"> </w:t>
            </w:r>
            <w:r>
              <w:rPr>
                <w:rFonts w:ascii="Tahoma"/>
                <w:sz w:val="20"/>
              </w:rPr>
              <w:t>weather?</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97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9.9</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02"/>
              <w:rPr>
                <w:rFonts w:ascii="Tahoma" w:eastAsia="Tahoma" w:hAnsi="Tahoma" w:cs="Tahoma"/>
                <w:sz w:val="20"/>
                <w:szCs w:val="20"/>
              </w:rPr>
            </w:pPr>
            <w:r>
              <w:rPr>
                <w:rFonts w:ascii="Tahoma"/>
                <w:sz w:val="20"/>
              </w:rPr>
              <w:t>Are</w:t>
            </w:r>
            <w:r>
              <w:rPr>
                <w:rFonts w:ascii="Tahoma"/>
                <w:spacing w:val="-6"/>
                <w:sz w:val="20"/>
              </w:rPr>
              <w:t xml:space="preserve"> </w:t>
            </w:r>
            <w:r>
              <w:rPr>
                <w:rFonts w:ascii="Tahoma"/>
                <w:sz w:val="20"/>
              </w:rPr>
              <w:t>means</w:t>
            </w:r>
            <w:r>
              <w:rPr>
                <w:rFonts w:ascii="Tahoma"/>
                <w:spacing w:val="-7"/>
                <w:sz w:val="20"/>
              </w:rPr>
              <w:t xml:space="preserve"> </w:t>
            </w:r>
            <w:r>
              <w:rPr>
                <w:rFonts w:ascii="Tahoma"/>
                <w:spacing w:val="-1"/>
                <w:sz w:val="20"/>
              </w:rPr>
              <w:t>provided</w:t>
            </w:r>
            <w:r>
              <w:rPr>
                <w:rFonts w:ascii="Tahoma"/>
                <w:spacing w:val="-4"/>
                <w:sz w:val="20"/>
              </w:rPr>
              <w:t xml:space="preserve"> </w:t>
            </w:r>
            <w:r>
              <w:rPr>
                <w:rFonts w:ascii="Tahoma"/>
                <w:spacing w:val="-1"/>
                <w:sz w:val="20"/>
              </w:rPr>
              <w:t>for</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pacing w:val="-1"/>
                <w:sz w:val="20"/>
              </w:rPr>
              <w:t>emergency</w:t>
            </w:r>
            <w:r>
              <w:rPr>
                <w:rFonts w:ascii="Tahoma"/>
                <w:spacing w:val="-8"/>
                <w:sz w:val="20"/>
              </w:rPr>
              <w:t xml:space="preserve"> </w:t>
            </w:r>
            <w:r>
              <w:rPr>
                <w:rFonts w:ascii="Tahoma"/>
                <w:sz w:val="20"/>
              </w:rPr>
              <w:t>shutdown</w:t>
            </w:r>
            <w:r>
              <w:rPr>
                <w:rFonts w:ascii="Tahoma"/>
                <w:spacing w:val="-7"/>
                <w:sz w:val="20"/>
              </w:rPr>
              <w:t xml:space="preserve"> </w:t>
            </w:r>
            <w:r>
              <w:rPr>
                <w:rFonts w:ascii="Tahoma"/>
                <w:spacing w:val="1"/>
                <w:sz w:val="20"/>
              </w:rPr>
              <w:t>of</w:t>
            </w:r>
            <w:r>
              <w:rPr>
                <w:rFonts w:ascii="Tahoma"/>
                <w:spacing w:val="-8"/>
                <w:sz w:val="20"/>
              </w:rPr>
              <w:t xml:space="preserve"> </w:t>
            </w:r>
            <w:r>
              <w:rPr>
                <w:rFonts w:ascii="Tahoma"/>
                <w:sz w:val="20"/>
              </w:rPr>
              <w:t>power,</w:t>
            </w:r>
            <w:r>
              <w:rPr>
                <w:rFonts w:ascii="Tahoma"/>
                <w:spacing w:val="-6"/>
                <w:sz w:val="20"/>
              </w:rPr>
              <w:t xml:space="preserve"> </w:t>
            </w:r>
            <w:r>
              <w:rPr>
                <w:rFonts w:ascii="Tahoma"/>
                <w:spacing w:val="-1"/>
                <w:sz w:val="20"/>
              </w:rPr>
              <w:t>fuel</w:t>
            </w:r>
            <w:r>
              <w:rPr>
                <w:rFonts w:ascii="Tahoma"/>
                <w:spacing w:val="45"/>
                <w:w w:val="99"/>
                <w:sz w:val="20"/>
              </w:rPr>
              <w:t xml:space="preserve"> </w:t>
            </w:r>
            <w:r>
              <w:rPr>
                <w:rFonts w:ascii="Tahoma"/>
                <w:spacing w:val="-1"/>
                <w:sz w:val="20"/>
              </w:rPr>
              <w:t>supplies</w:t>
            </w:r>
            <w:r>
              <w:rPr>
                <w:rFonts w:ascii="Tahoma"/>
                <w:spacing w:val="-8"/>
                <w:sz w:val="20"/>
              </w:rPr>
              <w:t xml:space="preserve"> </w:t>
            </w:r>
            <w:r>
              <w:rPr>
                <w:rFonts w:ascii="Tahoma"/>
                <w:sz w:val="20"/>
              </w:rPr>
              <w:t>and</w:t>
            </w:r>
            <w:r>
              <w:rPr>
                <w:rFonts w:ascii="Tahoma"/>
                <w:spacing w:val="-7"/>
                <w:sz w:val="20"/>
              </w:rPr>
              <w:t xml:space="preserve"> </w:t>
            </w:r>
            <w:r>
              <w:rPr>
                <w:rFonts w:ascii="Tahoma"/>
                <w:sz w:val="20"/>
              </w:rPr>
              <w:t>extraction</w:t>
            </w:r>
            <w:r>
              <w:rPr>
                <w:rFonts w:ascii="Tahoma"/>
                <w:spacing w:val="-8"/>
                <w:sz w:val="20"/>
              </w:rPr>
              <w:t xml:space="preserve"> </w:t>
            </w:r>
            <w:r>
              <w:rPr>
                <w:rFonts w:ascii="Tahoma"/>
                <w:sz w:val="20"/>
              </w:rPr>
              <w:t>equipment</w:t>
            </w:r>
            <w:r>
              <w:rPr>
                <w:rFonts w:ascii="Tahoma"/>
                <w:spacing w:val="-6"/>
                <w:sz w:val="20"/>
              </w:rPr>
              <w:t xml:space="preserve"> </w:t>
            </w:r>
            <w:r>
              <w:rPr>
                <w:rFonts w:ascii="Tahoma"/>
                <w:sz w:val="20"/>
              </w:rPr>
              <w:t>to</w:t>
            </w:r>
            <w:r>
              <w:rPr>
                <w:rFonts w:ascii="Tahoma"/>
                <w:spacing w:val="-7"/>
                <w:sz w:val="20"/>
              </w:rPr>
              <w:t xml:space="preserve"> </w:t>
            </w:r>
            <w:r>
              <w:rPr>
                <w:rFonts w:ascii="Tahoma"/>
                <w:sz w:val="20"/>
              </w:rPr>
              <w:t>all</w:t>
            </w:r>
            <w:r>
              <w:rPr>
                <w:rFonts w:ascii="Tahoma"/>
                <w:spacing w:val="-8"/>
                <w:sz w:val="20"/>
              </w:rPr>
              <w:t xml:space="preserve"> </w:t>
            </w:r>
            <w:r>
              <w:rPr>
                <w:rFonts w:ascii="Tahoma"/>
                <w:spacing w:val="-1"/>
                <w:sz w:val="20"/>
              </w:rPr>
              <w:t>cooking</w:t>
            </w:r>
            <w:r>
              <w:rPr>
                <w:rFonts w:ascii="Tahoma"/>
                <w:spacing w:val="-7"/>
                <w:sz w:val="20"/>
              </w:rPr>
              <w:t xml:space="preserve"> </w:t>
            </w:r>
            <w:r>
              <w:rPr>
                <w:rFonts w:ascii="Tahoma"/>
                <w:sz w:val="20"/>
              </w:rPr>
              <w:t>equipment,</w:t>
            </w:r>
            <w:r>
              <w:rPr>
                <w:rFonts w:ascii="Tahoma"/>
                <w:spacing w:val="-7"/>
                <w:sz w:val="20"/>
              </w:rPr>
              <w:t xml:space="preserve"> </w:t>
            </w:r>
            <w:r>
              <w:rPr>
                <w:rFonts w:ascii="Tahoma"/>
                <w:sz w:val="20"/>
              </w:rPr>
              <w:t>with</w:t>
            </w:r>
            <w:r>
              <w:rPr>
                <w:rFonts w:ascii="Tahoma"/>
                <w:spacing w:val="-8"/>
                <w:sz w:val="20"/>
              </w:rPr>
              <w:t xml:space="preserve"> </w:t>
            </w:r>
            <w:r>
              <w:rPr>
                <w:rFonts w:ascii="Tahoma"/>
                <w:spacing w:val="-1"/>
                <w:sz w:val="20"/>
              </w:rPr>
              <w:t>the</w:t>
            </w:r>
            <w:r>
              <w:rPr>
                <w:rFonts w:ascii="Tahoma"/>
                <w:spacing w:val="40"/>
                <w:w w:val="99"/>
                <w:sz w:val="20"/>
              </w:rPr>
              <w:t xml:space="preserve"> </w:t>
            </w:r>
            <w:r>
              <w:rPr>
                <w:rFonts w:ascii="Tahoma"/>
                <w:spacing w:val="-1"/>
                <w:sz w:val="20"/>
              </w:rPr>
              <w:t>emergency</w:t>
            </w:r>
            <w:r>
              <w:rPr>
                <w:rFonts w:ascii="Tahoma"/>
                <w:spacing w:val="-10"/>
                <w:sz w:val="20"/>
              </w:rPr>
              <w:t xml:space="preserve"> </w:t>
            </w:r>
            <w:r>
              <w:rPr>
                <w:rFonts w:ascii="Tahoma"/>
                <w:sz w:val="20"/>
              </w:rPr>
              <w:t>shutdown</w:t>
            </w:r>
            <w:r>
              <w:rPr>
                <w:rFonts w:ascii="Tahoma"/>
                <w:spacing w:val="-9"/>
                <w:sz w:val="20"/>
              </w:rPr>
              <w:t xml:space="preserve"> </w:t>
            </w:r>
            <w:r>
              <w:rPr>
                <w:rFonts w:ascii="Tahoma"/>
                <w:sz w:val="20"/>
              </w:rPr>
              <w:t>device</w:t>
            </w:r>
            <w:r>
              <w:rPr>
                <w:rFonts w:ascii="Tahoma"/>
                <w:spacing w:val="-7"/>
                <w:sz w:val="20"/>
              </w:rPr>
              <w:t xml:space="preserve"> </w:t>
            </w:r>
            <w:r>
              <w:rPr>
                <w:rFonts w:ascii="Tahoma"/>
                <w:spacing w:val="-1"/>
                <w:sz w:val="20"/>
              </w:rPr>
              <w:t>being</w:t>
            </w:r>
            <w:r>
              <w:rPr>
                <w:rFonts w:ascii="Tahoma"/>
                <w:spacing w:val="-7"/>
                <w:sz w:val="20"/>
              </w:rPr>
              <w:t xml:space="preserve"> </w:t>
            </w:r>
            <w:r>
              <w:rPr>
                <w:rFonts w:ascii="Tahoma"/>
                <w:sz w:val="20"/>
              </w:rPr>
              <w:t>clearly</w:t>
            </w:r>
            <w:r>
              <w:rPr>
                <w:rFonts w:ascii="Tahoma"/>
                <w:spacing w:val="-9"/>
                <w:sz w:val="20"/>
              </w:rPr>
              <w:t xml:space="preserve"> </w:t>
            </w:r>
            <w:r>
              <w:rPr>
                <w:rFonts w:ascii="Tahoma"/>
                <w:sz w:val="20"/>
              </w:rPr>
              <w:t>labelled</w:t>
            </w:r>
            <w:r>
              <w:rPr>
                <w:rFonts w:ascii="Tahoma"/>
                <w:spacing w:val="-8"/>
                <w:sz w:val="20"/>
              </w:rPr>
              <w:t xml:space="preserve"> </w:t>
            </w:r>
            <w:r>
              <w:rPr>
                <w:rFonts w:ascii="Tahoma"/>
                <w:sz w:val="20"/>
              </w:rPr>
              <w:t>and</w:t>
            </w:r>
            <w:r>
              <w:rPr>
                <w:rFonts w:ascii="Tahoma"/>
                <w:spacing w:val="-6"/>
                <w:sz w:val="20"/>
              </w:rPr>
              <w:t xml:space="preserve"> </w:t>
            </w:r>
            <w:r>
              <w:rPr>
                <w:rFonts w:ascii="Tahoma"/>
                <w:sz w:val="20"/>
              </w:rPr>
              <w:t>readily</w:t>
            </w:r>
            <w:r>
              <w:rPr>
                <w:rFonts w:ascii="Tahoma"/>
                <w:spacing w:val="34"/>
                <w:w w:val="99"/>
                <w:sz w:val="20"/>
              </w:rPr>
              <w:t xml:space="preserve"> </w:t>
            </w:r>
            <w:r>
              <w:rPr>
                <w:rFonts w:ascii="Tahoma"/>
                <w:spacing w:val="-1"/>
                <w:sz w:val="20"/>
              </w:rPr>
              <w:t>accessible</w:t>
            </w:r>
            <w:r>
              <w:rPr>
                <w:rFonts w:ascii="Tahoma"/>
                <w:spacing w:val="-7"/>
                <w:sz w:val="20"/>
              </w:rPr>
              <w:t xml:space="preserve"> </w:t>
            </w:r>
            <w:r>
              <w:rPr>
                <w:rFonts w:ascii="Tahoma"/>
                <w:sz w:val="20"/>
              </w:rPr>
              <w:t>adjacent</w:t>
            </w:r>
            <w:r>
              <w:rPr>
                <w:rFonts w:ascii="Tahoma"/>
                <w:spacing w:val="-6"/>
                <w:sz w:val="20"/>
              </w:rPr>
              <w:t xml:space="preserve"> </w:t>
            </w:r>
            <w:r>
              <w:rPr>
                <w:rFonts w:ascii="Tahoma"/>
                <w:sz w:val="20"/>
              </w:rPr>
              <w:t>to</w:t>
            </w:r>
            <w:r>
              <w:rPr>
                <w:rFonts w:ascii="Tahoma"/>
                <w:spacing w:val="-7"/>
                <w:sz w:val="20"/>
              </w:rPr>
              <w:t xml:space="preserve"> </w:t>
            </w:r>
            <w:r>
              <w:rPr>
                <w:rFonts w:ascii="Tahoma"/>
                <w:spacing w:val="-1"/>
                <w:sz w:val="20"/>
              </w:rPr>
              <w:t>the</w:t>
            </w:r>
            <w:r>
              <w:rPr>
                <w:rFonts w:ascii="Tahoma"/>
                <w:spacing w:val="-4"/>
                <w:sz w:val="20"/>
              </w:rPr>
              <w:t xml:space="preserve"> </w:t>
            </w:r>
            <w:r>
              <w:rPr>
                <w:rFonts w:ascii="Tahoma"/>
                <w:sz w:val="20"/>
              </w:rPr>
              <w:t>main</w:t>
            </w:r>
            <w:r>
              <w:rPr>
                <w:rFonts w:ascii="Tahoma"/>
                <w:spacing w:val="-8"/>
                <w:sz w:val="20"/>
              </w:rPr>
              <w:t xml:space="preserve"> </w:t>
            </w:r>
            <w:r>
              <w:rPr>
                <w:rFonts w:ascii="Tahoma"/>
                <w:sz w:val="20"/>
              </w:rPr>
              <w:t>escape</w:t>
            </w:r>
            <w:r>
              <w:rPr>
                <w:rFonts w:ascii="Tahoma"/>
                <w:spacing w:val="-6"/>
                <w:sz w:val="20"/>
              </w:rPr>
              <w:t xml:space="preserve"> </w:t>
            </w:r>
            <w:r>
              <w:rPr>
                <w:rFonts w:ascii="Tahoma"/>
                <w:sz w:val="20"/>
              </w:rPr>
              <w:t>route?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9.10</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4" w:line="242" w:lineRule="exact"/>
              <w:ind w:left="99" w:right="164"/>
              <w:rPr>
                <w:rFonts w:ascii="Tahoma" w:eastAsia="Tahoma" w:hAnsi="Tahoma" w:cs="Tahoma"/>
                <w:sz w:val="20"/>
                <w:szCs w:val="20"/>
              </w:rPr>
            </w:pPr>
            <w:r>
              <w:rPr>
                <w:rFonts w:ascii="Tahoma"/>
                <w:sz w:val="20"/>
              </w:rPr>
              <w:t>Are</w:t>
            </w:r>
            <w:r>
              <w:rPr>
                <w:rFonts w:ascii="Tahoma"/>
                <w:spacing w:val="-6"/>
                <w:sz w:val="20"/>
              </w:rPr>
              <w:t xml:space="preserve"> </w:t>
            </w:r>
            <w:r>
              <w:rPr>
                <w:rFonts w:ascii="Tahoma"/>
                <w:sz w:val="20"/>
              </w:rPr>
              <w:t>deep</w:t>
            </w:r>
            <w:r>
              <w:rPr>
                <w:rFonts w:ascii="Tahoma"/>
                <w:spacing w:val="-6"/>
                <w:sz w:val="20"/>
              </w:rPr>
              <w:t xml:space="preserve"> </w:t>
            </w:r>
            <w:r>
              <w:rPr>
                <w:rFonts w:ascii="Tahoma"/>
                <w:sz w:val="20"/>
              </w:rPr>
              <w:t>fat</w:t>
            </w:r>
            <w:r>
              <w:rPr>
                <w:rFonts w:ascii="Tahoma"/>
                <w:spacing w:val="-6"/>
                <w:sz w:val="20"/>
              </w:rPr>
              <w:t xml:space="preserve"> </w:t>
            </w:r>
            <w:r>
              <w:rPr>
                <w:rFonts w:ascii="Tahoma"/>
                <w:spacing w:val="-1"/>
                <w:sz w:val="20"/>
              </w:rPr>
              <w:t>fryers</w:t>
            </w:r>
            <w:r>
              <w:rPr>
                <w:rFonts w:ascii="Tahoma"/>
                <w:spacing w:val="-6"/>
                <w:sz w:val="20"/>
              </w:rPr>
              <w:t xml:space="preserve"> </w:t>
            </w:r>
            <w:r>
              <w:rPr>
                <w:rFonts w:ascii="Tahoma"/>
                <w:sz w:val="20"/>
              </w:rPr>
              <w:t>equipped</w:t>
            </w:r>
            <w:r>
              <w:rPr>
                <w:rFonts w:ascii="Tahoma"/>
                <w:spacing w:val="-6"/>
                <w:sz w:val="20"/>
              </w:rPr>
              <w:t xml:space="preserve"> </w:t>
            </w:r>
            <w:r>
              <w:rPr>
                <w:rFonts w:ascii="Tahoma"/>
                <w:sz w:val="20"/>
              </w:rPr>
              <w:t>with</w:t>
            </w:r>
            <w:r>
              <w:rPr>
                <w:rFonts w:ascii="Tahoma"/>
                <w:spacing w:val="-8"/>
                <w:sz w:val="20"/>
              </w:rPr>
              <w:t xml:space="preserve"> </w:t>
            </w:r>
            <w:r>
              <w:rPr>
                <w:rFonts w:ascii="Tahoma"/>
                <w:sz w:val="20"/>
              </w:rPr>
              <w:t>a</w:t>
            </w:r>
            <w:r>
              <w:rPr>
                <w:rFonts w:ascii="Tahoma"/>
                <w:spacing w:val="-5"/>
                <w:sz w:val="20"/>
              </w:rPr>
              <w:t xml:space="preserve"> </w:t>
            </w:r>
            <w:r>
              <w:rPr>
                <w:rFonts w:ascii="Tahoma"/>
                <w:sz w:val="20"/>
              </w:rPr>
              <w:t>separate</w:t>
            </w:r>
            <w:r>
              <w:rPr>
                <w:rFonts w:ascii="Tahoma"/>
                <w:spacing w:val="-5"/>
                <w:sz w:val="20"/>
              </w:rPr>
              <w:t xml:space="preserve"> </w:t>
            </w:r>
            <w:r>
              <w:rPr>
                <w:rFonts w:ascii="Tahoma"/>
                <w:spacing w:val="-1"/>
                <w:sz w:val="20"/>
              </w:rPr>
              <w:t>high</w:t>
            </w:r>
            <w:r>
              <w:rPr>
                <w:rFonts w:ascii="Tahoma"/>
                <w:spacing w:val="-8"/>
                <w:sz w:val="20"/>
              </w:rPr>
              <w:t xml:space="preserve"> </w:t>
            </w:r>
            <w:r>
              <w:rPr>
                <w:rFonts w:ascii="Tahoma"/>
                <w:sz w:val="20"/>
              </w:rPr>
              <w:t>temperature</w:t>
            </w:r>
            <w:r>
              <w:rPr>
                <w:rFonts w:ascii="Tahoma"/>
                <w:spacing w:val="-5"/>
                <w:sz w:val="20"/>
              </w:rPr>
              <w:t xml:space="preserve"> </w:t>
            </w:r>
            <w:r>
              <w:rPr>
                <w:rFonts w:ascii="Tahoma"/>
                <w:sz w:val="20"/>
              </w:rPr>
              <w:t>limit</w:t>
            </w:r>
            <w:r>
              <w:rPr>
                <w:rFonts w:ascii="Tahoma"/>
                <w:spacing w:val="28"/>
                <w:w w:val="99"/>
                <w:sz w:val="20"/>
              </w:rPr>
              <w:t xml:space="preserve"> </w:t>
            </w:r>
            <w:r>
              <w:rPr>
                <w:rFonts w:ascii="Tahoma"/>
                <w:spacing w:val="-1"/>
                <w:sz w:val="20"/>
              </w:rPr>
              <w:t>control,</w:t>
            </w:r>
            <w:r>
              <w:rPr>
                <w:rFonts w:ascii="Tahoma"/>
                <w:spacing w:val="-6"/>
                <w:sz w:val="20"/>
              </w:rPr>
              <w:t xml:space="preserve"> </w:t>
            </w:r>
            <w:r>
              <w:rPr>
                <w:rFonts w:ascii="Tahoma"/>
                <w:spacing w:val="-1"/>
                <w:sz w:val="20"/>
              </w:rPr>
              <w:t>of</w:t>
            </w:r>
            <w:r>
              <w:rPr>
                <w:rFonts w:ascii="Tahoma"/>
                <w:spacing w:val="-7"/>
                <w:sz w:val="20"/>
              </w:rPr>
              <w:t xml:space="preserve"> </w:t>
            </w:r>
            <w:r>
              <w:rPr>
                <w:rFonts w:ascii="Tahoma"/>
                <w:sz w:val="20"/>
              </w:rPr>
              <w:t>a</w:t>
            </w:r>
            <w:r>
              <w:rPr>
                <w:rFonts w:ascii="Tahoma"/>
                <w:spacing w:val="-3"/>
                <w:sz w:val="20"/>
              </w:rPr>
              <w:t xml:space="preserve"> </w:t>
            </w:r>
            <w:r>
              <w:rPr>
                <w:rFonts w:ascii="Tahoma"/>
                <w:spacing w:val="-1"/>
                <w:sz w:val="20"/>
              </w:rPr>
              <w:t>non-self-resetting</w:t>
            </w:r>
            <w:r>
              <w:rPr>
                <w:rFonts w:ascii="Tahoma"/>
                <w:spacing w:val="-6"/>
                <w:sz w:val="20"/>
              </w:rPr>
              <w:t xml:space="preserve"> </w:t>
            </w:r>
            <w:r>
              <w:rPr>
                <w:rFonts w:ascii="Tahoma"/>
                <w:spacing w:val="-1"/>
                <w:sz w:val="20"/>
              </w:rPr>
              <w:t>type,</w:t>
            </w:r>
            <w:r>
              <w:rPr>
                <w:rFonts w:ascii="Tahoma"/>
                <w:spacing w:val="-6"/>
                <w:sz w:val="20"/>
              </w:rPr>
              <w:t xml:space="preserve"> </w:t>
            </w:r>
            <w:r>
              <w:rPr>
                <w:rFonts w:ascii="Tahoma"/>
                <w:sz w:val="20"/>
              </w:rPr>
              <w:t>to</w:t>
            </w:r>
            <w:r>
              <w:rPr>
                <w:rFonts w:ascii="Tahoma"/>
                <w:spacing w:val="-4"/>
                <w:sz w:val="20"/>
              </w:rPr>
              <w:t xml:space="preserve"> </w:t>
            </w:r>
            <w:r>
              <w:rPr>
                <w:rFonts w:ascii="Tahoma"/>
                <w:sz w:val="20"/>
              </w:rPr>
              <w:t>shut</w:t>
            </w:r>
            <w:r>
              <w:rPr>
                <w:rFonts w:ascii="Tahoma"/>
                <w:spacing w:val="-5"/>
                <w:sz w:val="20"/>
              </w:rPr>
              <w:t xml:space="preserve"> </w:t>
            </w:r>
            <w:r>
              <w:rPr>
                <w:rFonts w:ascii="Tahoma"/>
                <w:sz w:val="20"/>
              </w:rPr>
              <w:t>off</w:t>
            </w:r>
            <w:r>
              <w:rPr>
                <w:rFonts w:ascii="Tahoma"/>
                <w:spacing w:val="-7"/>
                <w:sz w:val="20"/>
              </w:rPr>
              <w:t xml:space="preserve"> </w:t>
            </w:r>
            <w:r>
              <w:rPr>
                <w:rFonts w:ascii="Tahoma"/>
                <w:spacing w:val="-1"/>
                <w:sz w:val="20"/>
              </w:rPr>
              <w:t>the</w:t>
            </w:r>
            <w:r>
              <w:rPr>
                <w:rFonts w:ascii="Tahoma"/>
                <w:spacing w:val="-3"/>
                <w:sz w:val="20"/>
              </w:rPr>
              <w:t xml:space="preserve"> </w:t>
            </w:r>
            <w:r>
              <w:rPr>
                <w:rFonts w:ascii="Tahoma"/>
                <w:sz w:val="20"/>
              </w:rPr>
              <w:t>heat</w:t>
            </w:r>
            <w:r>
              <w:rPr>
                <w:rFonts w:ascii="Tahoma"/>
                <w:spacing w:val="-5"/>
                <w:sz w:val="20"/>
              </w:rPr>
              <w:t xml:space="preserve"> </w:t>
            </w:r>
            <w:r>
              <w:rPr>
                <w:rFonts w:ascii="Tahoma"/>
                <w:spacing w:val="-1"/>
                <w:sz w:val="20"/>
              </w:rPr>
              <w:t>source</w:t>
            </w:r>
            <w:r>
              <w:rPr>
                <w:rFonts w:ascii="Tahoma"/>
                <w:spacing w:val="-5"/>
                <w:sz w:val="20"/>
              </w:rPr>
              <w:t xml:space="preserve"> </w:t>
            </w:r>
            <w:r>
              <w:rPr>
                <w:rFonts w:ascii="Tahoma"/>
                <w:spacing w:val="-1"/>
                <w:sz w:val="20"/>
              </w:rPr>
              <w:t>should</w:t>
            </w:r>
            <w:r>
              <w:rPr>
                <w:rFonts w:ascii="Tahoma"/>
                <w:spacing w:val="75"/>
                <w:w w:val="99"/>
                <w:sz w:val="20"/>
              </w:rPr>
              <w:t xml:space="preserve"> </w:t>
            </w:r>
            <w:r>
              <w:rPr>
                <w:rFonts w:ascii="Tahoma"/>
                <w:spacing w:val="-1"/>
                <w:sz w:val="20"/>
              </w:rPr>
              <w:t>the</w:t>
            </w:r>
            <w:r>
              <w:rPr>
                <w:rFonts w:ascii="Tahoma"/>
                <w:spacing w:val="-6"/>
                <w:sz w:val="20"/>
              </w:rPr>
              <w:t xml:space="preserve"> </w:t>
            </w:r>
            <w:r>
              <w:rPr>
                <w:rFonts w:ascii="Tahoma"/>
                <w:sz w:val="20"/>
              </w:rPr>
              <w:t>temperature</w:t>
            </w:r>
            <w:r>
              <w:rPr>
                <w:rFonts w:ascii="Tahoma"/>
                <w:spacing w:val="-5"/>
                <w:sz w:val="20"/>
              </w:rPr>
              <w:t xml:space="preserve"> </w:t>
            </w:r>
            <w:r>
              <w:rPr>
                <w:rFonts w:ascii="Tahoma"/>
                <w:spacing w:val="-1"/>
                <w:sz w:val="20"/>
              </w:rPr>
              <w:t>of</w:t>
            </w:r>
            <w:r>
              <w:rPr>
                <w:rFonts w:ascii="Tahoma"/>
                <w:spacing w:val="-8"/>
                <w:sz w:val="20"/>
              </w:rPr>
              <w:t xml:space="preserve"> </w:t>
            </w:r>
            <w:r>
              <w:rPr>
                <w:rFonts w:ascii="Tahoma"/>
                <w:spacing w:val="-1"/>
                <w:sz w:val="20"/>
              </w:rPr>
              <w:t>the</w:t>
            </w:r>
            <w:r>
              <w:rPr>
                <w:rFonts w:ascii="Tahoma"/>
                <w:spacing w:val="-3"/>
                <w:sz w:val="20"/>
              </w:rPr>
              <w:t xml:space="preserve"> </w:t>
            </w:r>
            <w:r>
              <w:rPr>
                <w:rFonts w:ascii="Tahoma"/>
                <w:sz w:val="20"/>
              </w:rPr>
              <w:t>fat</w:t>
            </w:r>
            <w:r>
              <w:rPr>
                <w:rFonts w:ascii="Tahoma"/>
                <w:spacing w:val="-5"/>
                <w:sz w:val="20"/>
              </w:rPr>
              <w:t xml:space="preserve"> </w:t>
            </w:r>
            <w:r>
              <w:rPr>
                <w:rFonts w:ascii="Tahoma"/>
                <w:spacing w:val="-1"/>
                <w:sz w:val="20"/>
              </w:rPr>
              <w:t>exceed</w:t>
            </w:r>
            <w:r>
              <w:rPr>
                <w:rFonts w:ascii="Tahoma"/>
                <w:spacing w:val="-6"/>
                <w:sz w:val="20"/>
              </w:rPr>
              <w:t xml:space="preserve"> </w:t>
            </w:r>
            <w:r>
              <w:rPr>
                <w:rFonts w:ascii="Tahoma"/>
                <w:sz w:val="20"/>
              </w:rPr>
              <w:t>230</w:t>
            </w:r>
            <w:r>
              <w:rPr>
                <w:rFonts w:ascii="Tahoma"/>
                <w:position w:val="9"/>
                <w:sz w:val="13"/>
              </w:rPr>
              <w:t>o</w:t>
            </w:r>
            <w:r>
              <w:rPr>
                <w:rFonts w:ascii="Tahoma"/>
                <w:sz w:val="20"/>
              </w:rPr>
              <w:t>C?</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11"/>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2"/>
                <w:sz w:val="20"/>
              </w:rPr>
              <w:t xml:space="preserve"> </w:t>
            </w:r>
            <w:r>
              <w:rPr>
                <w:rFonts w:ascii="Tahoma"/>
                <w:b/>
                <w:sz w:val="20"/>
              </w:rPr>
              <w:t>10:</w:t>
            </w:r>
            <w:r>
              <w:rPr>
                <w:rFonts w:ascii="Tahoma"/>
                <w:b/>
                <w:spacing w:val="-12"/>
                <w:sz w:val="20"/>
              </w:rPr>
              <w:t xml:space="preserve"> </w:t>
            </w:r>
            <w:r>
              <w:rPr>
                <w:rFonts w:ascii="Tahoma"/>
                <w:b/>
                <w:sz w:val="20"/>
              </w:rPr>
              <w:t>Extraction</w:t>
            </w:r>
            <w:r>
              <w:rPr>
                <w:rFonts w:ascii="Tahoma"/>
                <w:b/>
                <w:spacing w:val="-12"/>
                <w:sz w:val="20"/>
              </w:rPr>
              <w:t xml:space="preserve"> </w:t>
            </w:r>
            <w:r>
              <w:rPr>
                <w:rFonts w:ascii="Tahoma"/>
                <w:b/>
                <w:spacing w:val="-1"/>
                <w:sz w:val="20"/>
              </w:rPr>
              <w:t>systems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10.1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26"/>
              <w:rPr>
                <w:rFonts w:ascii="Tahoma" w:eastAsia="Tahoma" w:hAnsi="Tahoma" w:cs="Tahoma"/>
                <w:sz w:val="20"/>
                <w:szCs w:val="20"/>
              </w:rPr>
            </w:pPr>
            <w:r>
              <w:rPr>
                <w:rFonts w:ascii="Tahoma"/>
                <w:sz w:val="20"/>
              </w:rPr>
              <w:t>Is</w:t>
            </w:r>
            <w:r>
              <w:rPr>
                <w:rFonts w:ascii="Tahoma"/>
                <w:spacing w:val="-8"/>
                <w:sz w:val="20"/>
              </w:rPr>
              <w:t xml:space="preserve"> </w:t>
            </w:r>
            <w:r>
              <w:rPr>
                <w:rFonts w:ascii="Tahoma"/>
                <w:sz w:val="20"/>
              </w:rPr>
              <w:t>mechanical</w:t>
            </w:r>
            <w:r>
              <w:rPr>
                <w:rFonts w:ascii="Tahoma"/>
                <w:spacing w:val="-8"/>
                <w:sz w:val="20"/>
              </w:rPr>
              <w:t xml:space="preserve"> </w:t>
            </w:r>
            <w:r>
              <w:rPr>
                <w:rFonts w:ascii="Tahoma"/>
                <w:spacing w:val="-1"/>
                <w:sz w:val="20"/>
              </w:rPr>
              <w:t>extract</w:t>
            </w:r>
            <w:r>
              <w:rPr>
                <w:rFonts w:ascii="Tahoma"/>
                <w:spacing w:val="-7"/>
                <w:sz w:val="20"/>
              </w:rPr>
              <w:t xml:space="preserve"> </w:t>
            </w:r>
            <w:r>
              <w:rPr>
                <w:rFonts w:ascii="Tahoma"/>
                <w:sz w:val="20"/>
              </w:rPr>
              <w:t>ventilation</w:t>
            </w:r>
            <w:r>
              <w:rPr>
                <w:rFonts w:ascii="Tahoma"/>
                <w:spacing w:val="-9"/>
                <w:sz w:val="20"/>
              </w:rPr>
              <w:t xml:space="preserve"> </w:t>
            </w:r>
            <w:r>
              <w:rPr>
                <w:rFonts w:ascii="Tahoma"/>
                <w:spacing w:val="-1"/>
                <w:sz w:val="20"/>
              </w:rPr>
              <w:t>provided</w:t>
            </w:r>
            <w:r>
              <w:rPr>
                <w:rFonts w:ascii="Tahoma"/>
                <w:spacing w:val="-5"/>
                <w:sz w:val="20"/>
              </w:rPr>
              <w:t xml:space="preserve"> </w:t>
            </w:r>
            <w:r>
              <w:rPr>
                <w:rFonts w:ascii="Tahoma"/>
                <w:spacing w:val="-1"/>
                <w:sz w:val="20"/>
              </w:rPr>
              <w:t>for</w:t>
            </w:r>
            <w:r>
              <w:rPr>
                <w:rFonts w:ascii="Tahoma"/>
                <w:spacing w:val="-7"/>
                <w:sz w:val="20"/>
              </w:rPr>
              <w:t xml:space="preserve"> </w:t>
            </w:r>
            <w:r>
              <w:rPr>
                <w:rFonts w:ascii="Tahoma"/>
                <w:sz w:val="20"/>
              </w:rPr>
              <w:t>all</w:t>
            </w:r>
            <w:r>
              <w:rPr>
                <w:rFonts w:ascii="Tahoma"/>
                <w:spacing w:val="-6"/>
                <w:sz w:val="20"/>
              </w:rPr>
              <w:t xml:space="preserve"> </w:t>
            </w:r>
            <w:r>
              <w:rPr>
                <w:rFonts w:ascii="Tahoma"/>
                <w:sz w:val="20"/>
              </w:rPr>
              <w:t>cooking</w:t>
            </w:r>
            <w:r>
              <w:rPr>
                <w:rFonts w:ascii="Tahoma"/>
                <w:spacing w:val="-7"/>
                <w:sz w:val="20"/>
              </w:rPr>
              <w:t xml:space="preserve"> </w:t>
            </w:r>
            <w:r>
              <w:rPr>
                <w:rFonts w:ascii="Tahoma"/>
                <w:spacing w:val="-1"/>
                <w:sz w:val="20"/>
              </w:rPr>
              <w:t>equipment</w:t>
            </w:r>
            <w:r>
              <w:rPr>
                <w:rFonts w:ascii="Tahoma"/>
                <w:spacing w:val="49"/>
                <w:w w:val="99"/>
                <w:sz w:val="20"/>
              </w:rPr>
              <w:t xml:space="preserve"> </w:t>
            </w:r>
            <w:r>
              <w:rPr>
                <w:rFonts w:ascii="Tahoma"/>
                <w:spacing w:val="-1"/>
                <w:sz w:val="20"/>
              </w:rPr>
              <w:t>producing</w:t>
            </w:r>
            <w:r>
              <w:rPr>
                <w:rFonts w:ascii="Tahoma"/>
                <w:spacing w:val="-8"/>
                <w:sz w:val="20"/>
              </w:rPr>
              <w:t xml:space="preserve"> </w:t>
            </w:r>
            <w:r>
              <w:rPr>
                <w:rFonts w:ascii="Tahoma"/>
                <w:sz w:val="20"/>
              </w:rPr>
              <w:t>heat,</w:t>
            </w:r>
            <w:r>
              <w:rPr>
                <w:rFonts w:ascii="Tahoma"/>
                <w:spacing w:val="-6"/>
                <w:sz w:val="20"/>
              </w:rPr>
              <w:t xml:space="preserve"> </w:t>
            </w:r>
            <w:r>
              <w:rPr>
                <w:rFonts w:ascii="Tahoma"/>
                <w:spacing w:val="-1"/>
                <w:sz w:val="20"/>
              </w:rPr>
              <w:t>fumes</w:t>
            </w:r>
            <w:r>
              <w:rPr>
                <w:rFonts w:ascii="Tahoma"/>
                <w:spacing w:val="-8"/>
                <w:sz w:val="20"/>
              </w:rPr>
              <w:t xml:space="preserve"> </w:t>
            </w:r>
            <w:r>
              <w:rPr>
                <w:rFonts w:ascii="Tahoma"/>
                <w:sz w:val="20"/>
              </w:rPr>
              <w:t>and</w:t>
            </w:r>
            <w:r>
              <w:rPr>
                <w:rFonts w:ascii="Tahoma"/>
                <w:spacing w:val="-5"/>
                <w:sz w:val="20"/>
              </w:rPr>
              <w:t xml:space="preserve"> </w:t>
            </w:r>
            <w:r>
              <w:rPr>
                <w:rFonts w:ascii="Tahoma"/>
                <w:spacing w:val="-1"/>
                <w:sz w:val="20"/>
              </w:rPr>
              <w:t>products</w:t>
            </w:r>
            <w:r>
              <w:rPr>
                <w:rFonts w:ascii="Tahoma"/>
                <w:spacing w:val="-6"/>
                <w:sz w:val="20"/>
              </w:rPr>
              <w:t xml:space="preserve"> </w:t>
            </w:r>
            <w:r>
              <w:rPr>
                <w:rFonts w:ascii="Tahoma"/>
                <w:spacing w:val="-1"/>
                <w:sz w:val="20"/>
              </w:rPr>
              <w:t>of</w:t>
            </w:r>
            <w:r>
              <w:rPr>
                <w:rFonts w:ascii="Tahoma"/>
                <w:spacing w:val="-6"/>
                <w:sz w:val="20"/>
              </w:rPr>
              <w:t xml:space="preserve"> </w:t>
            </w:r>
            <w:r>
              <w:rPr>
                <w:rFonts w:ascii="Tahoma"/>
                <w:spacing w:val="-1"/>
                <w:sz w:val="20"/>
              </w:rPr>
              <w:t>combustion?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z w:val="20"/>
              </w:rPr>
              <w:t>10.1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637"/>
              <w:rPr>
                <w:rFonts w:ascii="Tahoma" w:eastAsia="Tahoma" w:hAnsi="Tahoma" w:cs="Tahoma"/>
                <w:sz w:val="20"/>
                <w:szCs w:val="20"/>
              </w:rPr>
            </w:pPr>
            <w:r>
              <w:rPr>
                <w:rFonts w:ascii="Tahoma"/>
                <w:sz w:val="20"/>
              </w:rPr>
              <w:t>Is</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heat</w:t>
            </w:r>
            <w:r>
              <w:rPr>
                <w:rFonts w:ascii="Tahoma"/>
                <w:spacing w:val="-4"/>
                <w:sz w:val="20"/>
              </w:rPr>
              <w:t xml:space="preserve"> </w:t>
            </w:r>
            <w:r>
              <w:rPr>
                <w:rFonts w:ascii="Tahoma"/>
                <w:sz w:val="20"/>
              </w:rPr>
              <w:t>and</w:t>
            </w:r>
            <w:r>
              <w:rPr>
                <w:rFonts w:ascii="Tahoma"/>
                <w:spacing w:val="-6"/>
                <w:sz w:val="20"/>
              </w:rPr>
              <w:t xml:space="preserve"> </w:t>
            </w:r>
            <w:r>
              <w:rPr>
                <w:rFonts w:ascii="Tahoma"/>
                <w:sz w:val="20"/>
              </w:rPr>
              <w:t>fume</w:t>
            </w:r>
            <w:r>
              <w:rPr>
                <w:rFonts w:ascii="Tahoma"/>
                <w:spacing w:val="-5"/>
                <w:sz w:val="20"/>
              </w:rPr>
              <w:t xml:space="preserve"> </w:t>
            </w:r>
            <w:r>
              <w:rPr>
                <w:rFonts w:ascii="Tahoma"/>
                <w:sz w:val="20"/>
              </w:rPr>
              <w:t>extract</w:t>
            </w:r>
            <w:r>
              <w:rPr>
                <w:rFonts w:ascii="Tahoma"/>
                <w:spacing w:val="-4"/>
                <w:sz w:val="20"/>
              </w:rPr>
              <w:t xml:space="preserve"> </w:t>
            </w:r>
            <w:r>
              <w:rPr>
                <w:rFonts w:ascii="Tahoma"/>
                <w:spacing w:val="-1"/>
                <w:sz w:val="20"/>
              </w:rPr>
              <w:t>ducting</w:t>
            </w:r>
            <w:r>
              <w:rPr>
                <w:rFonts w:ascii="Tahoma"/>
                <w:spacing w:val="-6"/>
                <w:sz w:val="20"/>
              </w:rPr>
              <w:t xml:space="preserve"> </w:t>
            </w:r>
            <w:r>
              <w:rPr>
                <w:rFonts w:ascii="Tahoma"/>
                <w:sz w:val="20"/>
              </w:rPr>
              <w:t>leading</w:t>
            </w:r>
            <w:r>
              <w:rPr>
                <w:rFonts w:ascii="Tahoma"/>
                <w:spacing w:val="-2"/>
                <w:sz w:val="20"/>
              </w:rPr>
              <w:t xml:space="preserve"> </w:t>
            </w:r>
            <w:r>
              <w:rPr>
                <w:rFonts w:ascii="Tahoma"/>
                <w:spacing w:val="-1"/>
                <w:sz w:val="20"/>
              </w:rPr>
              <w:t>from</w:t>
            </w:r>
            <w:r>
              <w:rPr>
                <w:rFonts w:ascii="Tahoma"/>
                <w:spacing w:val="-5"/>
                <w:sz w:val="20"/>
              </w:rPr>
              <w:t xml:space="preserve"> </w:t>
            </w:r>
            <w:r>
              <w:rPr>
                <w:rFonts w:ascii="Tahoma"/>
                <w:sz w:val="20"/>
              </w:rPr>
              <w:t>deep</w:t>
            </w:r>
            <w:r>
              <w:rPr>
                <w:rFonts w:ascii="Tahoma"/>
                <w:spacing w:val="-6"/>
                <w:sz w:val="20"/>
              </w:rPr>
              <w:t xml:space="preserve"> </w:t>
            </w:r>
            <w:r>
              <w:rPr>
                <w:rFonts w:ascii="Tahoma"/>
                <w:sz w:val="20"/>
              </w:rPr>
              <w:t>fat</w:t>
            </w:r>
            <w:r>
              <w:rPr>
                <w:rFonts w:ascii="Tahoma"/>
                <w:spacing w:val="-4"/>
                <w:sz w:val="20"/>
              </w:rPr>
              <w:t xml:space="preserve"> </w:t>
            </w:r>
            <w:r>
              <w:rPr>
                <w:rFonts w:ascii="Tahoma"/>
                <w:spacing w:val="-1"/>
                <w:sz w:val="20"/>
              </w:rPr>
              <w:t>fryers</w:t>
            </w:r>
            <w:r>
              <w:rPr>
                <w:rFonts w:ascii="Tahoma"/>
                <w:spacing w:val="36"/>
                <w:w w:val="99"/>
                <w:sz w:val="20"/>
              </w:rPr>
              <w:t xml:space="preserve"> </w:t>
            </w:r>
            <w:r>
              <w:rPr>
                <w:rFonts w:ascii="Tahoma"/>
                <w:sz w:val="20"/>
              </w:rPr>
              <w:t>separate</w:t>
            </w:r>
            <w:r>
              <w:rPr>
                <w:rFonts w:ascii="Tahoma"/>
                <w:spacing w:val="-6"/>
                <w:sz w:val="20"/>
              </w:rPr>
              <w:t xml:space="preserve"> </w:t>
            </w:r>
            <w:r>
              <w:rPr>
                <w:rFonts w:ascii="Tahoma"/>
                <w:spacing w:val="-1"/>
                <w:sz w:val="20"/>
              </w:rPr>
              <w:t>from</w:t>
            </w:r>
            <w:r>
              <w:rPr>
                <w:rFonts w:ascii="Tahoma"/>
                <w:spacing w:val="-6"/>
                <w:sz w:val="20"/>
              </w:rPr>
              <w:t xml:space="preserve"> </w:t>
            </w:r>
            <w:r>
              <w:rPr>
                <w:rFonts w:ascii="Tahoma"/>
                <w:spacing w:val="-1"/>
                <w:sz w:val="20"/>
              </w:rPr>
              <w:t>the</w:t>
            </w:r>
            <w:r>
              <w:rPr>
                <w:rFonts w:ascii="Tahoma"/>
                <w:spacing w:val="-6"/>
                <w:sz w:val="20"/>
              </w:rPr>
              <w:t xml:space="preserve"> </w:t>
            </w:r>
            <w:r>
              <w:rPr>
                <w:rFonts w:ascii="Tahoma"/>
                <w:spacing w:val="-1"/>
                <w:sz w:val="20"/>
              </w:rPr>
              <w:t>ducting</w:t>
            </w:r>
            <w:r>
              <w:rPr>
                <w:rFonts w:ascii="Tahoma"/>
                <w:spacing w:val="-4"/>
                <w:sz w:val="20"/>
              </w:rPr>
              <w:t xml:space="preserve"> </w:t>
            </w:r>
            <w:r>
              <w:rPr>
                <w:rFonts w:ascii="Tahoma"/>
                <w:sz w:val="20"/>
              </w:rPr>
              <w:t>from</w:t>
            </w:r>
            <w:r>
              <w:rPr>
                <w:rFonts w:ascii="Tahoma"/>
                <w:spacing w:val="-6"/>
                <w:sz w:val="20"/>
              </w:rPr>
              <w:t xml:space="preserve"> </w:t>
            </w:r>
            <w:r>
              <w:rPr>
                <w:rFonts w:ascii="Tahoma"/>
                <w:spacing w:val="-1"/>
                <w:sz w:val="20"/>
              </w:rPr>
              <w:t>the</w:t>
            </w:r>
            <w:r>
              <w:rPr>
                <w:rFonts w:ascii="Tahoma"/>
                <w:spacing w:val="-6"/>
                <w:sz w:val="20"/>
              </w:rPr>
              <w:t xml:space="preserve"> </w:t>
            </w:r>
            <w:r>
              <w:rPr>
                <w:rFonts w:ascii="Tahoma"/>
                <w:sz w:val="20"/>
              </w:rPr>
              <w:t>burners?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10.2</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13"/>
              <w:rPr>
                <w:rFonts w:ascii="Tahoma" w:eastAsia="Tahoma" w:hAnsi="Tahoma" w:cs="Tahoma"/>
                <w:sz w:val="20"/>
                <w:szCs w:val="20"/>
              </w:rPr>
            </w:pPr>
            <w:r>
              <w:rPr>
                <w:rFonts w:ascii="Tahoma"/>
                <w:sz w:val="20"/>
              </w:rPr>
              <w:t>Is</w:t>
            </w:r>
            <w:r>
              <w:rPr>
                <w:rFonts w:ascii="Tahoma"/>
                <w:spacing w:val="-7"/>
                <w:sz w:val="20"/>
              </w:rPr>
              <w:t xml:space="preserve"> </w:t>
            </w:r>
            <w:r>
              <w:rPr>
                <w:rFonts w:ascii="Tahoma"/>
                <w:spacing w:val="-1"/>
                <w:sz w:val="20"/>
              </w:rPr>
              <w:t>extraction</w:t>
            </w:r>
            <w:r>
              <w:rPr>
                <w:rFonts w:ascii="Tahoma"/>
                <w:spacing w:val="-4"/>
                <w:sz w:val="20"/>
              </w:rPr>
              <w:t xml:space="preserve"> </w:t>
            </w:r>
            <w:r>
              <w:rPr>
                <w:rFonts w:ascii="Tahoma"/>
                <w:spacing w:val="-1"/>
                <w:sz w:val="20"/>
              </w:rPr>
              <w:t>via</w:t>
            </w:r>
            <w:r>
              <w:rPr>
                <w:rFonts w:ascii="Tahoma"/>
                <w:spacing w:val="-6"/>
                <w:sz w:val="20"/>
              </w:rPr>
              <w:t xml:space="preserve"> </w:t>
            </w:r>
            <w:r>
              <w:rPr>
                <w:rFonts w:ascii="Tahoma"/>
                <w:sz w:val="20"/>
              </w:rPr>
              <w:t>an</w:t>
            </w:r>
            <w:r>
              <w:rPr>
                <w:rFonts w:ascii="Tahoma"/>
                <w:spacing w:val="-7"/>
                <w:sz w:val="20"/>
              </w:rPr>
              <w:t xml:space="preserve"> </w:t>
            </w:r>
            <w:r>
              <w:rPr>
                <w:rFonts w:ascii="Tahoma"/>
                <w:sz w:val="20"/>
              </w:rPr>
              <w:t>overhead</w:t>
            </w:r>
            <w:r>
              <w:rPr>
                <w:rFonts w:ascii="Tahoma"/>
                <w:spacing w:val="-7"/>
                <w:sz w:val="20"/>
              </w:rPr>
              <w:t xml:space="preserve"> </w:t>
            </w:r>
            <w:r>
              <w:rPr>
                <w:rFonts w:ascii="Tahoma"/>
                <w:spacing w:val="-1"/>
                <w:sz w:val="20"/>
              </w:rPr>
              <w:t>canopy</w:t>
            </w:r>
            <w:r>
              <w:rPr>
                <w:rFonts w:ascii="Tahoma"/>
                <w:spacing w:val="-7"/>
                <w:sz w:val="20"/>
              </w:rPr>
              <w:t xml:space="preserve"> </w:t>
            </w:r>
            <w:r>
              <w:rPr>
                <w:rFonts w:ascii="Tahoma"/>
                <w:sz w:val="20"/>
              </w:rPr>
              <w:t>and</w:t>
            </w:r>
            <w:r>
              <w:rPr>
                <w:rFonts w:ascii="Tahoma"/>
                <w:spacing w:val="-6"/>
                <w:sz w:val="20"/>
              </w:rPr>
              <w:t xml:space="preserve"> </w:t>
            </w:r>
            <w:r>
              <w:rPr>
                <w:rFonts w:ascii="Tahoma"/>
                <w:spacing w:val="-1"/>
                <w:sz w:val="20"/>
              </w:rPr>
              <w:t>ducting</w:t>
            </w:r>
            <w:r>
              <w:rPr>
                <w:rFonts w:ascii="Tahoma"/>
                <w:spacing w:val="-7"/>
                <w:sz w:val="20"/>
              </w:rPr>
              <w:t xml:space="preserve"> </w:t>
            </w:r>
            <w:r>
              <w:rPr>
                <w:rFonts w:ascii="Tahoma"/>
                <w:sz w:val="20"/>
              </w:rPr>
              <w:t>system</w:t>
            </w:r>
            <w:r>
              <w:rPr>
                <w:rFonts w:ascii="Tahoma"/>
                <w:spacing w:val="-5"/>
                <w:sz w:val="20"/>
              </w:rPr>
              <w:t xml:space="preserve"> </w:t>
            </w:r>
            <w:r>
              <w:rPr>
                <w:rFonts w:ascii="Tahoma"/>
                <w:sz w:val="20"/>
              </w:rPr>
              <w:t>that</w:t>
            </w:r>
            <w:r>
              <w:rPr>
                <w:rFonts w:ascii="Tahoma"/>
                <w:spacing w:val="62"/>
                <w:w w:val="99"/>
                <w:sz w:val="20"/>
              </w:rPr>
              <w:t xml:space="preserve"> </w:t>
            </w:r>
            <w:r>
              <w:rPr>
                <w:rFonts w:ascii="Tahoma"/>
                <w:spacing w:val="-1"/>
                <w:sz w:val="20"/>
              </w:rPr>
              <w:t>discharges</w:t>
            </w:r>
            <w:r>
              <w:rPr>
                <w:rFonts w:ascii="Tahoma"/>
                <w:spacing w:val="-6"/>
                <w:sz w:val="20"/>
              </w:rPr>
              <w:t xml:space="preserve"> </w:t>
            </w:r>
            <w:r>
              <w:rPr>
                <w:rFonts w:ascii="Tahoma"/>
                <w:sz w:val="20"/>
              </w:rPr>
              <w:t>to</w:t>
            </w:r>
            <w:r>
              <w:rPr>
                <w:rFonts w:ascii="Tahoma"/>
                <w:spacing w:val="-5"/>
                <w:sz w:val="20"/>
              </w:rPr>
              <w:t xml:space="preserve"> </w:t>
            </w:r>
            <w:r>
              <w:rPr>
                <w:rFonts w:ascii="Tahoma"/>
                <w:sz w:val="20"/>
              </w:rPr>
              <w:t>the</w:t>
            </w:r>
            <w:r>
              <w:rPr>
                <w:rFonts w:ascii="Tahoma"/>
                <w:spacing w:val="-4"/>
                <w:sz w:val="20"/>
              </w:rPr>
              <w:t xml:space="preserve"> </w:t>
            </w:r>
            <w:r>
              <w:rPr>
                <w:rFonts w:ascii="Tahoma"/>
                <w:spacing w:val="-1"/>
                <w:sz w:val="20"/>
              </w:rPr>
              <w:t>open</w:t>
            </w:r>
            <w:r>
              <w:rPr>
                <w:rFonts w:ascii="Tahoma"/>
                <w:spacing w:val="-6"/>
                <w:sz w:val="20"/>
              </w:rPr>
              <w:t xml:space="preserve"> </w:t>
            </w:r>
            <w:r>
              <w:rPr>
                <w:rFonts w:ascii="Tahoma"/>
                <w:spacing w:val="1"/>
                <w:sz w:val="20"/>
              </w:rPr>
              <w:t>so</w:t>
            </w:r>
            <w:r>
              <w:rPr>
                <w:rFonts w:ascii="Tahoma"/>
                <w:spacing w:val="-5"/>
                <w:sz w:val="20"/>
              </w:rPr>
              <w:t xml:space="preserve"> </w:t>
            </w:r>
            <w:r>
              <w:rPr>
                <w:rFonts w:ascii="Tahoma"/>
                <w:spacing w:val="1"/>
                <w:sz w:val="20"/>
              </w:rPr>
              <w:t>as</w:t>
            </w:r>
            <w:r>
              <w:rPr>
                <w:rFonts w:ascii="Tahoma"/>
                <w:spacing w:val="-5"/>
                <w:sz w:val="20"/>
              </w:rPr>
              <w:t xml:space="preserve"> </w:t>
            </w:r>
            <w:r>
              <w:rPr>
                <w:rFonts w:ascii="Tahoma"/>
                <w:spacing w:val="-1"/>
                <w:sz w:val="20"/>
              </w:rPr>
              <w:t>not</w:t>
            </w:r>
            <w:r>
              <w:rPr>
                <w:rFonts w:ascii="Tahoma"/>
                <w:spacing w:val="-4"/>
                <w:sz w:val="20"/>
              </w:rPr>
              <w:t xml:space="preserve"> </w:t>
            </w:r>
            <w:r>
              <w:rPr>
                <w:rFonts w:ascii="Tahoma"/>
                <w:sz w:val="20"/>
              </w:rPr>
              <w:t>to</w:t>
            </w:r>
            <w:r>
              <w:rPr>
                <w:rFonts w:ascii="Tahoma"/>
                <w:spacing w:val="-5"/>
                <w:sz w:val="20"/>
              </w:rPr>
              <w:t xml:space="preserve"> </w:t>
            </w:r>
            <w:r>
              <w:rPr>
                <w:rFonts w:ascii="Tahoma"/>
                <w:sz w:val="20"/>
              </w:rPr>
              <w:t>deposit</w:t>
            </w:r>
            <w:r>
              <w:rPr>
                <w:rFonts w:ascii="Tahoma"/>
                <w:spacing w:val="-4"/>
                <w:sz w:val="20"/>
              </w:rPr>
              <w:t xml:space="preserve"> </w:t>
            </w:r>
            <w:r>
              <w:rPr>
                <w:rFonts w:ascii="Tahoma"/>
                <w:sz w:val="20"/>
              </w:rPr>
              <w:t>grease</w:t>
            </w:r>
            <w:r>
              <w:rPr>
                <w:rFonts w:ascii="Tahoma"/>
                <w:spacing w:val="-4"/>
                <w:sz w:val="20"/>
              </w:rPr>
              <w:t xml:space="preserve"> </w:t>
            </w:r>
            <w:r>
              <w:rPr>
                <w:rFonts w:ascii="Tahoma"/>
                <w:spacing w:val="-1"/>
                <w:sz w:val="20"/>
              </w:rPr>
              <w:t>on</w:t>
            </w:r>
            <w:r>
              <w:rPr>
                <w:rFonts w:ascii="Tahoma"/>
                <w:spacing w:val="-6"/>
                <w:sz w:val="20"/>
              </w:rPr>
              <w:t xml:space="preserve"> </w:t>
            </w:r>
            <w:r>
              <w:rPr>
                <w:rFonts w:ascii="Tahoma"/>
                <w:sz w:val="20"/>
              </w:rPr>
              <w:t>the</w:t>
            </w:r>
            <w:r>
              <w:rPr>
                <w:rFonts w:ascii="Tahoma"/>
                <w:spacing w:val="-4"/>
                <w:sz w:val="20"/>
              </w:rPr>
              <w:t xml:space="preserve"> </w:t>
            </w:r>
            <w:r>
              <w:rPr>
                <w:rFonts w:ascii="Tahoma"/>
                <w:sz w:val="20"/>
              </w:rPr>
              <w:t>building</w:t>
            </w:r>
            <w:r>
              <w:rPr>
                <w:rFonts w:ascii="Tahoma"/>
                <w:spacing w:val="-5"/>
                <w:sz w:val="20"/>
              </w:rPr>
              <w:t xml:space="preserve"> </w:t>
            </w:r>
            <w:r>
              <w:rPr>
                <w:rFonts w:ascii="Tahoma"/>
                <w:spacing w:val="-1"/>
                <w:sz w:val="20"/>
              </w:rPr>
              <w:t>or</w:t>
            </w:r>
            <w:r>
              <w:rPr>
                <w:rFonts w:ascii="Tahoma"/>
                <w:spacing w:val="44"/>
                <w:w w:val="99"/>
                <w:sz w:val="20"/>
              </w:rPr>
              <w:t xml:space="preserve"> </w:t>
            </w:r>
            <w:r>
              <w:rPr>
                <w:rFonts w:ascii="Tahoma"/>
                <w:spacing w:val="-1"/>
                <w:sz w:val="20"/>
              </w:rPr>
              <w:t>on</w:t>
            </w:r>
            <w:r>
              <w:rPr>
                <w:rFonts w:ascii="Tahoma"/>
                <w:spacing w:val="-12"/>
                <w:sz w:val="20"/>
              </w:rPr>
              <w:t xml:space="preserve"> </w:t>
            </w:r>
            <w:r>
              <w:rPr>
                <w:rFonts w:ascii="Tahoma"/>
                <w:spacing w:val="-1"/>
                <w:sz w:val="20"/>
              </w:rPr>
              <w:t>adjoining</w:t>
            </w:r>
            <w:r>
              <w:rPr>
                <w:rFonts w:ascii="Tahoma"/>
                <w:spacing w:val="-9"/>
                <w:sz w:val="20"/>
              </w:rPr>
              <w:t xml:space="preserve"> </w:t>
            </w:r>
            <w:r>
              <w:rPr>
                <w:rFonts w:ascii="Tahoma"/>
                <w:spacing w:val="-1"/>
                <w:sz w:val="20"/>
              </w:rPr>
              <w:t>properties?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10.3</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41"/>
              <w:rPr>
                <w:rFonts w:ascii="Tahoma" w:eastAsia="Tahoma" w:hAnsi="Tahoma" w:cs="Tahoma"/>
                <w:sz w:val="20"/>
                <w:szCs w:val="20"/>
              </w:rPr>
            </w:pPr>
            <w:r>
              <w:rPr>
                <w:rFonts w:ascii="Tahoma"/>
                <w:spacing w:val="-1"/>
                <w:sz w:val="20"/>
              </w:rPr>
              <w:t>Do</w:t>
            </w:r>
            <w:r>
              <w:rPr>
                <w:rFonts w:ascii="Tahoma"/>
                <w:spacing w:val="-6"/>
                <w:sz w:val="20"/>
              </w:rPr>
              <w:t xml:space="preserve"> </w:t>
            </w:r>
            <w:r>
              <w:rPr>
                <w:rFonts w:ascii="Tahoma"/>
                <w:spacing w:val="-1"/>
                <w:sz w:val="20"/>
              </w:rPr>
              <w:t>hoods,</w:t>
            </w:r>
            <w:r>
              <w:rPr>
                <w:rFonts w:ascii="Tahoma"/>
                <w:spacing w:val="-4"/>
                <w:sz w:val="20"/>
              </w:rPr>
              <w:t xml:space="preserve"> </w:t>
            </w:r>
            <w:r>
              <w:rPr>
                <w:rFonts w:ascii="Tahoma"/>
                <w:spacing w:val="-1"/>
                <w:sz w:val="20"/>
              </w:rPr>
              <w:t>canopies</w:t>
            </w:r>
            <w:r>
              <w:rPr>
                <w:rFonts w:ascii="Tahoma"/>
                <w:spacing w:val="-6"/>
                <w:sz w:val="20"/>
              </w:rPr>
              <w:t xml:space="preserve"> </w:t>
            </w:r>
            <w:r>
              <w:rPr>
                <w:rFonts w:ascii="Tahoma"/>
                <w:sz w:val="20"/>
              </w:rPr>
              <w:t>and</w:t>
            </w:r>
            <w:r>
              <w:rPr>
                <w:rFonts w:ascii="Tahoma"/>
                <w:spacing w:val="-6"/>
                <w:sz w:val="20"/>
              </w:rPr>
              <w:t xml:space="preserve"> </w:t>
            </w:r>
            <w:r>
              <w:rPr>
                <w:rFonts w:ascii="Tahoma"/>
                <w:sz w:val="20"/>
              </w:rPr>
              <w:t>ducts</w:t>
            </w:r>
            <w:r>
              <w:rPr>
                <w:rFonts w:ascii="Tahoma"/>
                <w:spacing w:val="-6"/>
                <w:sz w:val="20"/>
              </w:rPr>
              <w:t xml:space="preserve"> </w:t>
            </w:r>
            <w:r>
              <w:rPr>
                <w:rFonts w:ascii="Tahoma"/>
                <w:spacing w:val="-1"/>
                <w:sz w:val="20"/>
              </w:rPr>
              <w:t>have</w:t>
            </w:r>
            <w:r>
              <w:rPr>
                <w:rFonts w:ascii="Tahoma"/>
                <w:spacing w:val="-5"/>
                <w:sz w:val="20"/>
              </w:rPr>
              <w:t xml:space="preserve"> </w:t>
            </w:r>
            <w:r>
              <w:rPr>
                <w:rFonts w:ascii="Tahoma"/>
                <w:sz w:val="20"/>
              </w:rPr>
              <w:t>liquid</w:t>
            </w:r>
            <w:r>
              <w:rPr>
                <w:rFonts w:ascii="Tahoma"/>
                <w:spacing w:val="-5"/>
                <w:sz w:val="20"/>
              </w:rPr>
              <w:t xml:space="preserve"> </w:t>
            </w:r>
            <w:r>
              <w:rPr>
                <w:rFonts w:ascii="Tahoma"/>
                <w:spacing w:val="-1"/>
                <w:sz w:val="20"/>
              </w:rPr>
              <w:t>tight</w:t>
            </w:r>
            <w:r>
              <w:rPr>
                <w:rFonts w:ascii="Tahoma"/>
                <w:spacing w:val="-3"/>
                <w:sz w:val="20"/>
              </w:rPr>
              <w:t xml:space="preserve"> </w:t>
            </w:r>
            <w:r>
              <w:rPr>
                <w:rFonts w:ascii="Tahoma"/>
                <w:spacing w:val="-1"/>
                <w:sz w:val="20"/>
              </w:rPr>
              <w:t>joints</w:t>
            </w:r>
            <w:r>
              <w:rPr>
                <w:rFonts w:ascii="Tahoma"/>
                <w:spacing w:val="-6"/>
                <w:sz w:val="20"/>
              </w:rPr>
              <w:t xml:space="preserve"> </w:t>
            </w:r>
            <w:r>
              <w:rPr>
                <w:rFonts w:ascii="Tahoma"/>
                <w:sz w:val="20"/>
              </w:rPr>
              <w:t>and</w:t>
            </w:r>
            <w:r>
              <w:rPr>
                <w:rFonts w:ascii="Tahoma"/>
                <w:spacing w:val="-5"/>
                <w:sz w:val="20"/>
              </w:rPr>
              <w:t xml:space="preserve"> </w:t>
            </w:r>
            <w:r>
              <w:rPr>
                <w:rFonts w:ascii="Tahoma"/>
                <w:sz w:val="20"/>
              </w:rPr>
              <w:t>seams</w:t>
            </w:r>
            <w:r>
              <w:rPr>
                <w:rFonts w:ascii="Tahoma"/>
                <w:spacing w:val="-6"/>
                <w:sz w:val="20"/>
              </w:rPr>
              <w:t xml:space="preserve"> </w:t>
            </w:r>
            <w:r>
              <w:rPr>
                <w:rFonts w:ascii="Tahoma"/>
                <w:sz w:val="20"/>
              </w:rPr>
              <w:t>and</w:t>
            </w:r>
            <w:r>
              <w:rPr>
                <w:rFonts w:ascii="Tahoma"/>
                <w:spacing w:val="57"/>
                <w:w w:val="99"/>
                <w:sz w:val="20"/>
              </w:rPr>
              <w:t xml:space="preserve"> </w:t>
            </w:r>
            <w:r>
              <w:rPr>
                <w:rFonts w:ascii="Tahoma"/>
                <w:sz w:val="20"/>
              </w:rPr>
              <w:t>are</w:t>
            </w:r>
            <w:r>
              <w:rPr>
                <w:rFonts w:ascii="Tahoma"/>
                <w:spacing w:val="-6"/>
                <w:sz w:val="20"/>
              </w:rPr>
              <w:t xml:space="preserve"> </w:t>
            </w:r>
            <w:r>
              <w:rPr>
                <w:rFonts w:ascii="Tahoma"/>
                <w:spacing w:val="-1"/>
                <w:sz w:val="20"/>
              </w:rPr>
              <w:t>they</w:t>
            </w:r>
            <w:r>
              <w:rPr>
                <w:rFonts w:ascii="Tahoma"/>
                <w:spacing w:val="-8"/>
                <w:sz w:val="20"/>
              </w:rPr>
              <w:t xml:space="preserve"> </w:t>
            </w:r>
            <w:r>
              <w:rPr>
                <w:rFonts w:ascii="Tahoma"/>
                <w:sz w:val="20"/>
              </w:rPr>
              <w:t>constructed</w:t>
            </w:r>
            <w:r>
              <w:rPr>
                <w:rFonts w:ascii="Tahoma"/>
                <w:spacing w:val="-7"/>
                <w:sz w:val="20"/>
              </w:rPr>
              <w:t xml:space="preserve"> </w:t>
            </w:r>
            <w:r>
              <w:rPr>
                <w:rFonts w:ascii="Tahoma"/>
                <w:sz w:val="20"/>
              </w:rPr>
              <w:t>of,</w:t>
            </w:r>
            <w:r>
              <w:rPr>
                <w:rFonts w:ascii="Tahoma"/>
                <w:spacing w:val="-7"/>
                <w:sz w:val="20"/>
              </w:rPr>
              <w:t xml:space="preserve"> </w:t>
            </w:r>
            <w:r>
              <w:rPr>
                <w:rFonts w:ascii="Tahoma"/>
                <w:sz w:val="20"/>
              </w:rPr>
              <w:t>and</w:t>
            </w:r>
            <w:r>
              <w:rPr>
                <w:rFonts w:ascii="Tahoma"/>
                <w:spacing w:val="-6"/>
                <w:sz w:val="20"/>
              </w:rPr>
              <w:t xml:space="preserve"> </w:t>
            </w:r>
            <w:r>
              <w:rPr>
                <w:rFonts w:ascii="Tahoma"/>
                <w:spacing w:val="-1"/>
                <w:sz w:val="20"/>
              </w:rPr>
              <w:t>supported</w:t>
            </w:r>
            <w:r>
              <w:rPr>
                <w:rFonts w:ascii="Tahoma"/>
                <w:spacing w:val="-7"/>
                <w:sz w:val="20"/>
              </w:rPr>
              <w:t xml:space="preserve"> </w:t>
            </w:r>
            <w:r>
              <w:rPr>
                <w:rFonts w:ascii="Tahoma"/>
                <w:sz w:val="20"/>
              </w:rPr>
              <w:t>by,</w:t>
            </w:r>
            <w:r>
              <w:rPr>
                <w:rFonts w:ascii="Tahoma"/>
                <w:spacing w:val="-7"/>
                <w:sz w:val="20"/>
              </w:rPr>
              <w:t xml:space="preserve"> </w:t>
            </w:r>
            <w:r>
              <w:rPr>
                <w:rFonts w:ascii="Tahoma"/>
                <w:sz w:val="20"/>
              </w:rPr>
              <w:t>suitable</w:t>
            </w:r>
            <w:r>
              <w:rPr>
                <w:rFonts w:ascii="Tahoma"/>
                <w:spacing w:val="-6"/>
                <w:sz w:val="20"/>
              </w:rPr>
              <w:t xml:space="preserve"> </w:t>
            </w:r>
            <w:r>
              <w:rPr>
                <w:rFonts w:ascii="Tahoma"/>
                <w:sz w:val="20"/>
              </w:rPr>
              <w:t>galvanised</w:t>
            </w:r>
            <w:r>
              <w:rPr>
                <w:rFonts w:ascii="Tahoma"/>
                <w:spacing w:val="-6"/>
                <w:sz w:val="20"/>
              </w:rPr>
              <w:t xml:space="preserve"> </w:t>
            </w:r>
            <w:r>
              <w:rPr>
                <w:rFonts w:ascii="Tahoma"/>
                <w:spacing w:val="-1"/>
                <w:sz w:val="20"/>
              </w:rPr>
              <w:t>or</w:t>
            </w:r>
            <w:r>
              <w:rPr>
                <w:rFonts w:ascii="Tahoma"/>
                <w:spacing w:val="34"/>
                <w:w w:val="99"/>
                <w:sz w:val="20"/>
              </w:rPr>
              <w:t xml:space="preserve"> </w:t>
            </w:r>
            <w:r>
              <w:rPr>
                <w:rFonts w:ascii="Tahoma"/>
                <w:sz w:val="20"/>
              </w:rPr>
              <w:t>stainless</w:t>
            </w:r>
            <w:r>
              <w:rPr>
                <w:rFonts w:ascii="Tahoma"/>
                <w:spacing w:val="-11"/>
                <w:sz w:val="20"/>
              </w:rPr>
              <w:t xml:space="preserve"> </w:t>
            </w:r>
            <w:r>
              <w:rPr>
                <w:rFonts w:ascii="Tahoma"/>
                <w:sz w:val="20"/>
              </w:rPr>
              <w:t>steel</w:t>
            </w:r>
            <w:r>
              <w:rPr>
                <w:rFonts w:ascii="Tahoma"/>
                <w:spacing w:val="-10"/>
                <w:sz w:val="20"/>
              </w:rPr>
              <w:t xml:space="preserve"> </w:t>
            </w:r>
            <w:r>
              <w:rPr>
                <w:rFonts w:ascii="Tahoma"/>
                <w:sz w:val="20"/>
              </w:rPr>
              <w:t>fixings?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10.4</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64"/>
              <w:rPr>
                <w:rFonts w:ascii="Tahoma" w:eastAsia="Tahoma" w:hAnsi="Tahoma" w:cs="Tahoma"/>
                <w:sz w:val="20"/>
                <w:szCs w:val="20"/>
              </w:rPr>
            </w:pPr>
            <w:r>
              <w:rPr>
                <w:rFonts w:ascii="Tahoma"/>
                <w:sz w:val="20"/>
              </w:rPr>
              <w:t>Are</w:t>
            </w:r>
            <w:r>
              <w:rPr>
                <w:rFonts w:ascii="Tahoma"/>
                <w:spacing w:val="-8"/>
                <w:sz w:val="20"/>
              </w:rPr>
              <w:t xml:space="preserve"> </w:t>
            </w:r>
            <w:r>
              <w:rPr>
                <w:rFonts w:ascii="Tahoma"/>
                <w:spacing w:val="-1"/>
                <w:sz w:val="20"/>
              </w:rPr>
              <w:t>lighting</w:t>
            </w:r>
            <w:r>
              <w:rPr>
                <w:rFonts w:ascii="Tahoma"/>
                <w:spacing w:val="-8"/>
                <w:sz w:val="20"/>
              </w:rPr>
              <w:t xml:space="preserve"> </w:t>
            </w:r>
            <w:r>
              <w:rPr>
                <w:rFonts w:ascii="Tahoma"/>
                <w:sz w:val="20"/>
              </w:rPr>
              <w:t>arrangement</w:t>
            </w:r>
            <w:r>
              <w:rPr>
                <w:rFonts w:ascii="Tahoma"/>
                <w:spacing w:val="-7"/>
                <w:sz w:val="20"/>
              </w:rPr>
              <w:t xml:space="preserve"> </w:t>
            </w:r>
            <w:r>
              <w:rPr>
                <w:rFonts w:ascii="Tahoma"/>
                <w:sz w:val="20"/>
              </w:rPr>
              <w:t>sunder</w:t>
            </w:r>
            <w:r>
              <w:rPr>
                <w:rFonts w:ascii="Tahoma"/>
                <w:spacing w:val="-8"/>
                <w:sz w:val="20"/>
              </w:rPr>
              <w:t xml:space="preserve"> </w:t>
            </w:r>
            <w:r>
              <w:rPr>
                <w:rFonts w:ascii="Tahoma"/>
                <w:sz w:val="20"/>
              </w:rPr>
              <w:t>canopies</w:t>
            </w:r>
            <w:r>
              <w:rPr>
                <w:rFonts w:ascii="Tahoma"/>
                <w:spacing w:val="-8"/>
                <w:sz w:val="20"/>
              </w:rPr>
              <w:t xml:space="preserve"> </w:t>
            </w:r>
            <w:r>
              <w:rPr>
                <w:rFonts w:ascii="Tahoma"/>
                <w:sz w:val="20"/>
              </w:rPr>
              <w:t>selected</w:t>
            </w:r>
            <w:r>
              <w:rPr>
                <w:rFonts w:ascii="Tahoma"/>
                <w:spacing w:val="-8"/>
                <w:sz w:val="20"/>
              </w:rPr>
              <w:t xml:space="preserve"> </w:t>
            </w:r>
            <w:r>
              <w:rPr>
                <w:rFonts w:ascii="Tahoma"/>
                <w:spacing w:val="-1"/>
                <w:sz w:val="20"/>
              </w:rPr>
              <w:t>for</w:t>
            </w:r>
            <w:r>
              <w:rPr>
                <w:rFonts w:ascii="Tahoma"/>
                <w:spacing w:val="-5"/>
                <w:sz w:val="20"/>
              </w:rPr>
              <w:t xml:space="preserve"> </w:t>
            </w:r>
            <w:r>
              <w:rPr>
                <w:rFonts w:ascii="Tahoma"/>
                <w:spacing w:val="-1"/>
                <w:sz w:val="20"/>
              </w:rPr>
              <w:t>their</w:t>
            </w:r>
            <w:r>
              <w:rPr>
                <w:rFonts w:ascii="Tahoma"/>
                <w:spacing w:val="-8"/>
                <w:sz w:val="20"/>
              </w:rPr>
              <w:t xml:space="preserve"> </w:t>
            </w:r>
            <w:r>
              <w:rPr>
                <w:rFonts w:ascii="Tahoma"/>
                <w:sz w:val="20"/>
              </w:rPr>
              <w:t>suitability</w:t>
            </w:r>
            <w:r>
              <w:rPr>
                <w:rFonts w:ascii="Tahoma"/>
                <w:spacing w:val="27"/>
                <w:w w:val="99"/>
                <w:sz w:val="20"/>
              </w:rPr>
              <w:t xml:space="preserve"> </w:t>
            </w:r>
            <w:r>
              <w:rPr>
                <w:rFonts w:ascii="Tahoma"/>
                <w:sz w:val="20"/>
              </w:rPr>
              <w:t>in</w:t>
            </w:r>
            <w:r>
              <w:rPr>
                <w:rFonts w:ascii="Tahoma"/>
                <w:spacing w:val="-7"/>
                <w:sz w:val="20"/>
              </w:rPr>
              <w:t xml:space="preserve"> </w:t>
            </w:r>
            <w:r>
              <w:rPr>
                <w:rFonts w:ascii="Tahoma"/>
                <w:spacing w:val="-1"/>
                <w:sz w:val="20"/>
              </w:rPr>
              <w:t>the</w:t>
            </w:r>
            <w:r>
              <w:rPr>
                <w:rFonts w:ascii="Tahoma"/>
                <w:spacing w:val="-5"/>
                <w:sz w:val="20"/>
              </w:rPr>
              <w:t xml:space="preserve"> </w:t>
            </w:r>
            <w:r>
              <w:rPr>
                <w:rFonts w:ascii="Tahoma"/>
                <w:sz w:val="20"/>
              </w:rPr>
              <w:t>presence</w:t>
            </w:r>
            <w:r>
              <w:rPr>
                <w:rFonts w:ascii="Tahoma"/>
                <w:spacing w:val="-4"/>
                <w:sz w:val="20"/>
              </w:rPr>
              <w:t xml:space="preserve"> </w:t>
            </w:r>
            <w:r>
              <w:rPr>
                <w:rFonts w:ascii="Tahoma"/>
                <w:spacing w:val="-1"/>
                <w:sz w:val="20"/>
              </w:rPr>
              <w:t>of</w:t>
            </w:r>
            <w:r>
              <w:rPr>
                <w:rFonts w:ascii="Tahoma"/>
                <w:spacing w:val="-4"/>
                <w:sz w:val="20"/>
              </w:rPr>
              <w:t xml:space="preserve"> </w:t>
            </w:r>
            <w:r>
              <w:rPr>
                <w:rFonts w:ascii="Tahoma"/>
                <w:sz w:val="20"/>
              </w:rPr>
              <w:t>heat</w:t>
            </w:r>
            <w:r>
              <w:rPr>
                <w:rFonts w:ascii="Tahoma"/>
                <w:spacing w:val="-5"/>
                <w:sz w:val="20"/>
              </w:rPr>
              <w:t xml:space="preserve"> </w:t>
            </w:r>
            <w:r>
              <w:rPr>
                <w:rFonts w:ascii="Tahoma"/>
                <w:sz w:val="20"/>
              </w:rPr>
              <w:t>and</w:t>
            </w:r>
            <w:r>
              <w:rPr>
                <w:rFonts w:ascii="Tahoma"/>
                <w:spacing w:val="-3"/>
                <w:sz w:val="20"/>
              </w:rPr>
              <w:t xml:space="preserve"> </w:t>
            </w:r>
            <w:r>
              <w:rPr>
                <w:rFonts w:ascii="Tahoma"/>
                <w:sz w:val="20"/>
              </w:rPr>
              <w:t>grease?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10.5</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852"/>
              <w:rPr>
                <w:rFonts w:ascii="Tahoma" w:eastAsia="Tahoma" w:hAnsi="Tahoma" w:cs="Tahoma"/>
                <w:sz w:val="20"/>
                <w:szCs w:val="20"/>
              </w:rPr>
            </w:pPr>
            <w:r>
              <w:rPr>
                <w:rFonts w:ascii="Tahoma"/>
                <w:sz w:val="20"/>
              </w:rPr>
              <w:t>Is</w:t>
            </w:r>
            <w:r>
              <w:rPr>
                <w:rFonts w:ascii="Tahoma"/>
                <w:spacing w:val="-6"/>
                <w:sz w:val="20"/>
              </w:rPr>
              <w:t xml:space="preserve"> </w:t>
            </w:r>
            <w:r>
              <w:rPr>
                <w:rFonts w:ascii="Tahoma"/>
                <w:spacing w:val="-1"/>
                <w:sz w:val="20"/>
              </w:rPr>
              <w:t>extract</w:t>
            </w:r>
            <w:r>
              <w:rPr>
                <w:rFonts w:ascii="Tahoma"/>
                <w:spacing w:val="-5"/>
                <w:sz w:val="20"/>
              </w:rPr>
              <w:t xml:space="preserve"> </w:t>
            </w:r>
            <w:r>
              <w:rPr>
                <w:rFonts w:ascii="Tahoma"/>
                <w:spacing w:val="-1"/>
                <w:sz w:val="20"/>
              </w:rPr>
              <w:t>ducting</w:t>
            </w:r>
            <w:r>
              <w:rPr>
                <w:rFonts w:ascii="Tahoma"/>
                <w:spacing w:val="-6"/>
                <w:sz w:val="20"/>
              </w:rPr>
              <w:t xml:space="preserve"> </w:t>
            </w:r>
            <w:r>
              <w:rPr>
                <w:rFonts w:ascii="Tahoma"/>
                <w:sz w:val="20"/>
              </w:rPr>
              <w:t>as</w:t>
            </w:r>
            <w:r>
              <w:rPr>
                <w:rFonts w:ascii="Tahoma"/>
                <w:spacing w:val="-6"/>
                <w:sz w:val="20"/>
              </w:rPr>
              <w:t xml:space="preserve"> </w:t>
            </w:r>
            <w:r>
              <w:rPr>
                <w:rFonts w:ascii="Tahoma"/>
                <w:sz w:val="20"/>
              </w:rPr>
              <w:t>short</w:t>
            </w:r>
            <w:r>
              <w:rPr>
                <w:rFonts w:ascii="Tahoma"/>
                <w:spacing w:val="-3"/>
                <w:sz w:val="20"/>
              </w:rPr>
              <w:t xml:space="preserve"> </w:t>
            </w:r>
            <w:r>
              <w:rPr>
                <w:rFonts w:ascii="Tahoma"/>
                <w:sz w:val="20"/>
              </w:rPr>
              <w:t>as</w:t>
            </w:r>
            <w:r>
              <w:rPr>
                <w:rFonts w:ascii="Tahoma"/>
                <w:spacing w:val="-6"/>
                <w:sz w:val="20"/>
              </w:rPr>
              <w:t xml:space="preserve"> </w:t>
            </w:r>
            <w:r>
              <w:rPr>
                <w:rFonts w:ascii="Tahoma"/>
                <w:sz w:val="20"/>
              </w:rPr>
              <w:t>practicable</w:t>
            </w:r>
            <w:r>
              <w:rPr>
                <w:rFonts w:ascii="Tahoma"/>
                <w:spacing w:val="-5"/>
                <w:sz w:val="20"/>
              </w:rPr>
              <w:t xml:space="preserve"> </w:t>
            </w:r>
            <w:r>
              <w:rPr>
                <w:rFonts w:ascii="Tahoma"/>
                <w:sz w:val="20"/>
              </w:rPr>
              <w:t>and</w:t>
            </w:r>
            <w:r>
              <w:rPr>
                <w:rFonts w:ascii="Tahoma"/>
                <w:spacing w:val="-6"/>
                <w:sz w:val="20"/>
              </w:rPr>
              <w:t xml:space="preserve"> </w:t>
            </w:r>
            <w:r>
              <w:rPr>
                <w:rFonts w:ascii="Tahoma"/>
                <w:sz w:val="20"/>
              </w:rPr>
              <w:t>comply</w:t>
            </w:r>
            <w:r>
              <w:rPr>
                <w:rFonts w:ascii="Tahoma"/>
                <w:spacing w:val="-4"/>
                <w:sz w:val="20"/>
              </w:rPr>
              <w:t xml:space="preserve"> </w:t>
            </w:r>
            <w:r>
              <w:rPr>
                <w:rFonts w:ascii="Tahoma"/>
                <w:sz w:val="20"/>
              </w:rPr>
              <w:t>with</w:t>
            </w:r>
            <w:r>
              <w:rPr>
                <w:rFonts w:ascii="Tahoma"/>
                <w:spacing w:val="-7"/>
                <w:sz w:val="20"/>
              </w:rPr>
              <w:t xml:space="preserve"> </w:t>
            </w:r>
            <w:r>
              <w:rPr>
                <w:rFonts w:ascii="Tahoma"/>
                <w:spacing w:val="-1"/>
                <w:sz w:val="20"/>
              </w:rPr>
              <w:t>local</w:t>
            </w:r>
            <w:r>
              <w:rPr>
                <w:rFonts w:ascii="Tahoma"/>
                <w:spacing w:val="40"/>
                <w:w w:val="99"/>
                <w:sz w:val="20"/>
              </w:rPr>
              <w:t xml:space="preserve"> </w:t>
            </w:r>
            <w:r>
              <w:rPr>
                <w:rFonts w:ascii="Tahoma"/>
                <w:sz w:val="20"/>
              </w:rPr>
              <w:t>byelaws?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z w:val="20"/>
              </w:rPr>
              <w:t>10.5</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22"/>
              <w:rPr>
                <w:rFonts w:ascii="Tahoma" w:eastAsia="Tahoma" w:hAnsi="Tahoma" w:cs="Tahoma"/>
                <w:sz w:val="20"/>
                <w:szCs w:val="20"/>
              </w:rPr>
            </w:pPr>
            <w:r>
              <w:rPr>
                <w:rFonts w:ascii="Tahoma"/>
                <w:spacing w:val="-1"/>
                <w:sz w:val="20"/>
              </w:rPr>
              <w:t>Do</w:t>
            </w:r>
            <w:r>
              <w:rPr>
                <w:rFonts w:ascii="Tahoma"/>
                <w:spacing w:val="-6"/>
                <w:sz w:val="20"/>
              </w:rPr>
              <w:t xml:space="preserve"> </w:t>
            </w:r>
            <w:r>
              <w:rPr>
                <w:rFonts w:ascii="Tahoma"/>
                <w:sz w:val="20"/>
              </w:rPr>
              <w:t>ducts</w:t>
            </w:r>
            <w:r>
              <w:rPr>
                <w:rFonts w:ascii="Tahoma"/>
                <w:spacing w:val="-6"/>
                <w:sz w:val="20"/>
              </w:rPr>
              <w:t xml:space="preserve"> </w:t>
            </w:r>
            <w:r>
              <w:rPr>
                <w:rFonts w:ascii="Tahoma"/>
                <w:sz w:val="20"/>
              </w:rPr>
              <w:t>pass</w:t>
            </w:r>
            <w:r>
              <w:rPr>
                <w:rFonts w:ascii="Tahoma"/>
                <w:spacing w:val="-6"/>
                <w:sz w:val="20"/>
              </w:rPr>
              <w:t xml:space="preserve"> </w:t>
            </w:r>
            <w:r>
              <w:rPr>
                <w:rFonts w:ascii="Tahoma"/>
                <w:sz w:val="20"/>
              </w:rPr>
              <w:t>directly</w:t>
            </w:r>
            <w:r>
              <w:rPr>
                <w:rFonts w:ascii="Tahoma"/>
                <w:spacing w:val="-7"/>
                <w:sz w:val="20"/>
              </w:rPr>
              <w:t xml:space="preserve"> </w:t>
            </w:r>
            <w:r>
              <w:rPr>
                <w:rFonts w:ascii="Tahoma"/>
                <w:sz w:val="20"/>
              </w:rPr>
              <w:t>to</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pacing w:val="-1"/>
                <w:sz w:val="20"/>
              </w:rPr>
              <w:t>outside</w:t>
            </w:r>
            <w:r>
              <w:rPr>
                <w:rFonts w:ascii="Tahoma"/>
                <w:spacing w:val="-5"/>
                <w:sz w:val="20"/>
              </w:rPr>
              <w:t xml:space="preserve"> </w:t>
            </w:r>
            <w:r>
              <w:rPr>
                <w:rFonts w:ascii="Tahoma"/>
                <w:sz w:val="20"/>
              </w:rPr>
              <w:t>where</w:t>
            </w:r>
            <w:r>
              <w:rPr>
                <w:rFonts w:ascii="Tahoma"/>
                <w:spacing w:val="-5"/>
                <w:sz w:val="20"/>
              </w:rPr>
              <w:t xml:space="preserve"> </w:t>
            </w:r>
            <w:r>
              <w:rPr>
                <w:rFonts w:ascii="Tahoma"/>
                <w:sz w:val="20"/>
              </w:rPr>
              <w:t>possible</w:t>
            </w:r>
            <w:r>
              <w:rPr>
                <w:rFonts w:ascii="Tahoma"/>
                <w:spacing w:val="-5"/>
                <w:sz w:val="20"/>
              </w:rPr>
              <w:t xml:space="preserve"> </w:t>
            </w:r>
            <w:r>
              <w:rPr>
                <w:rFonts w:ascii="Tahoma"/>
                <w:sz w:val="20"/>
              </w:rPr>
              <w:t>and</w:t>
            </w:r>
            <w:r>
              <w:rPr>
                <w:rFonts w:ascii="Tahoma"/>
                <w:spacing w:val="-6"/>
                <w:sz w:val="20"/>
              </w:rPr>
              <w:t xml:space="preserve"> </w:t>
            </w:r>
            <w:r>
              <w:rPr>
                <w:rFonts w:ascii="Tahoma"/>
                <w:spacing w:val="-1"/>
                <w:sz w:val="20"/>
              </w:rPr>
              <w:t>not</w:t>
            </w:r>
            <w:r>
              <w:rPr>
                <w:rFonts w:ascii="Tahoma"/>
                <w:spacing w:val="-4"/>
                <w:sz w:val="20"/>
              </w:rPr>
              <w:t xml:space="preserve"> </w:t>
            </w:r>
            <w:r>
              <w:rPr>
                <w:rFonts w:ascii="Tahoma"/>
                <w:sz w:val="20"/>
              </w:rPr>
              <w:t>through</w:t>
            </w:r>
            <w:r>
              <w:rPr>
                <w:rFonts w:ascii="Tahoma"/>
                <w:spacing w:val="28"/>
                <w:w w:val="99"/>
                <w:sz w:val="20"/>
              </w:rPr>
              <w:t xml:space="preserve"> </w:t>
            </w:r>
            <w:r>
              <w:rPr>
                <w:rFonts w:ascii="Tahoma"/>
                <w:spacing w:val="-1"/>
                <w:sz w:val="20"/>
              </w:rPr>
              <w:t>floor</w:t>
            </w:r>
            <w:r>
              <w:rPr>
                <w:rFonts w:ascii="Tahoma"/>
                <w:spacing w:val="-7"/>
                <w:sz w:val="20"/>
              </w:rPr>
              <w:t xml:space="preserve"> </w:t>
            </w:r>
            <w:r>
              <w:rPr>
                <w:rFonts w:ascii="Tahoma"/>
                <w:spacing w:val="-1"/>
                <w:sz w:val="20"/>
              </w:rPr>
              <w:t>or</w:t>
            </w:r>
            <w:r>
              <w:rPr>
                <w:rFonts w:ascii="Tahoma"/>
                <w:spacing w:val="-4"/>
                <w:sz w:val="20"/>
              </w:rPr>
              <w:t xml:space="preserve"> </w:t>
            </w:r>
            <w:r>
              <w:rPr>
                <w:rFonts w:ascii="Tahoma"/>
                <w:spacing w:val="-1"/>
                <w:sz w:val="20"/>
              </w:rPr>
              <w:t>ceiling</w:t>
            </w:r>
            <w:r>
              <w:rPr>
                <w:rFonts w:ascii="Tahoma"/>
                <w:spacing w:val="-3"/>
                <w:sz w:val="20"/>
              </w:rPr>
              <w:t xml:space="preserve"> </w:t>
            </w:r>
            <w:r>
              <w:rPr>
                <w:rFonts w:ascii="Tahoma"/>
                <w:sz w:val="20"/>
              </w:rPr>
              <w:t>voids?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10.6</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41"/>
              <w:rPr>
                <w:rFonts w:ascii="Tahoma" w:eastAsia="Tahoma" w:hAnsi="Tahoma" w:cs="Tahoma"/>
                <w:sz w:val="20"/>
                <w:szCs w:val="20"/>
              </w:rPr>
            </w:pPr>
            <w:r>
              <w:rPr>
                <w:rFonts w:ascii="Tahoma"/>
                <w:sz w:val="20"/>
              </w:rPr>
              <w:t>Are</w:t>
            </w:r>
            <w:r>
              <w:rPr>
                <w:rFonts w:ascii="Tahoma"/>
                <w:spacing w:val="-5"/>
                <w:sz w:val="20"/>
              </w:rPr>
              <w:t xml:space="preserve"> </w:t>
            </w:r>
            <w:r>
              <w:rPr>
                <w:rFonts w:ascii="Tahoma"/>
                <w:spacing w:val="-1"/>
                <w:sz w:val="20"/>
              </w:rPr>
              <w:t>bends</w:t>
            </w:r>
            <w:r>
              <w:rPr>
                <w:rFonts w:ascii="Tahoma"/>
                <w:spacing w:val="-5"/>
                <w:sz w:val="20"/>
              </w:rPr>
              <w:t xml:space="preserve"> </w:t>
            </w:r>
            <w:r>
              <w:rPr>
                <w:rFonts w:ascii="Tahoma"/>
                <w:spacing w:val="-1"/>
                <w:sz w:val="20"/>
              </w:rPr>
              <w:t>or</w:t>
            </w:r>
            <w:r>
              <w:rPr>
                <w:rFonts w:ascii="Tahoma"/>
                <w:spacing w:val="-5"/>
                <w:sz w:val="20"/>
              </w:rPr>
              <w:t xml:space="preserve"> </w:t>
            </w:r>
            <w:r>
              <w:rPr>
                <w:rFonts w:ascii="Tahoma"/>
                <w:sz w:val="20"/>
              </w:rPr>
              <w:t>dips</w:t>
            </w:r>
            <w:r>
              <w:rPr>
                <w:rFonts w:ascii="Tahoma"/>
                <w:spacing w:val="-5"/>
                <w:sz w:val="20"/>
              </w:rPr>
              <w:t xml:space="preserve"> </w:t>
            </w:r>
            <w:r>
              <w:rPr>
                <w:rFonts w:ascii="Tahoma"/>
                <w:spacing w:val="1"/>
                <w:sz w:val="20"/>
              </w:rPr>
              <w:t>in</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design</w:t>
            </w:r>
            <w:r>
              <w:rPr>
                <w:rFonts w:ascii="Tahoma"/>
                <w:spacing w:val="-6"/>
                <w:sz w:val="20"/>
              </w:rPr>
              <w:t xml:space="preserve"> </w:t>
            </w:r>
            <w:r>
              <w:rPr>
                <w:rFonts w:ascii="Tahoma"/>
                <w:spacing w:val="1"/>
                <w:sz w:val="20"/>
              </w:rPr>
              <w:t>of</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z w:val="20"/>
              </w:rPr>
              <w:t>ductwork</w:t>
            </w:r>
            <w:r>
              <w:rPr>
                <w:rFonts w:ascii="Tahoma"/>
                <w:spacing w:val="-6"/>
                <w:sz w:val="20"/>
              </w:rPr>
              <w:t xml:space="preserve"> </w:t>
            </w:r>
            <w:r>
              <w:rPr>
                <w:rFonts w:ascii="Tahoma"/>
                <w:sz w:val="20"/>
              </w:rPr>
              <w:t>avoided</w:t>
            </w:r>
            <w:r>
              <w:rPr>
                <w:rFonts w:ascii="Tahoma"/>
                <w:spacing w:val="-6"/>
                <w:sz w:val="20"/>
              </w:rPr>
              <w:t xml:space="preserve"> </w:t>
            </w:r>
            <w:r>
              <w:rPr>
                <w:rFonts w:ascii="Tahoma"/>
                <w:sz w:val="20"/>
              </w:rPr>
              <w:t>and</w:t>
            </w:r>
            <w:r>
              <w:rPr>
                <w:rFonts w:ascii="Tahoma"/>
                <w:spacing w:val="-5"/>
                <w:sz w:val="20"/>
              </w:rPr>
              <w:t xml:space="preserve"> </w:t>
            </w:r>
            <w:r>
              <w:rPr>
                <w:rFonts w:ascii="Tahoma"/>
                <w:spacing w:val="-1"/>
                <w:sz w:val="20"/>
              </w:rPr>
              <w:t>the</w:t>
            </w:r>
            <w:r>
              <w:rPr>
                <w:rFonts w:ascii="Tahoma"/>
                <w:spacing w:val="-4"/>
                <w:sz w:val="20"/>
              </w:rPr>
              <w:t xml:space="preserve"> </w:t>
            </w:r>
            <w:r>
              <w:rPr>
                <w:rFonts w:ascii="Tahoma"/>
                <w:spacing w:val="-1"/>
                <w:sz w:val="20"/>
              </w:rPr>
              <w:t>whole</w:t>
            </w:r>
            <w:r>
              <w:rPr>
                <w:rFonts w:ascii="Tahoma"/>
                <w:spacing w:val="44"/>
                <w:w w:val="99"/>
                <w:sz w:val="20"/>
              </w:rPr>
              <w:t xml:space="preserve"> </w:t>
            </w:r>
            <w:r>
              <w:rPr>
                <w:rFonts w:ascii="Tahoma"/>
                <w:spacing w:val="-1"/>
                <w:sz w:val="20"/>
              </w:rPr>
              <w:t>of</w:t>
            </w:r>
            <w:r>
              <w:rPr>
                <w:rFonts w:ascii="Tahoma"/>
                <w:spacing w:val="-8"/>
                <w:sz w:val="20"/>
              </w:rPr>
              <w:t xml:space="preserve"> </w:t>
            </w:r>
            <w:r>
              <w:rPr>
                <w:rFonts w:ascii="Tahoma"/>
                <w:spacing w:val="-1"/>
                <w:sz w:val="20"/>
              </w:rPr>
              <w:t>the</w:t>
            </w:r>
            <w:r>
              <w:rPr>
                <w:rFonts w:ascii="Tahoma"/>
                <w:spacing w:val="-7"/>
                <w:sz w:val="20"/>
              </w:rPr>
              <w:t xml:space="preserve"> </w:t>
            </w:r>
            <w:r>
              <w:rPr>
                <w:rFonts w:ascii="Tahoma"/>
                <w:sz w:val="20"/>
              </w:rPr>
              <w:t>ductwork</w:t>
            </w:r>
            <w:r>
              <w:rPr>
                <w:rFonts w:ascii="Tahoma"/>
                <w:spacing w:val="-8"/>
                <w:sz w:val="20"/>
              </w:rPr>
              <w:t xml:space="preserve"> </w:t>
            </w:r>
            <w:r>
              <w:rPr>
                <w:rFonts w:ascii="Tahoma"/>
                <w:sz w:val="20"/>
              </w:rPr>
              <w:t>made</w:t>
            </w:r>
            <w:r>
              <w:rPr>
                <w:rFonts w:ascii="Tahoma"/>
                <w:spacing w:val="-6"/>
                <w:sz w:val="20"/>
              </w:rPr>
              <w:t xml:space="preserve"> </w:t>
            </w:r>
            <w:r>
              <w:rPr>
                <w:rFonts w:ascii="Tahoma"/>
                <w:sz w:val="20"/>
              </w:rPr>
              <w:t>accessible</w:t>
            </w:r>
            <w:r>
              <w:rPr>
                <w:rFonts w:ascii="Tahoma"/>
                <w:spacing w:val="-6"/>
                <w:sz w:val="20"/>
              </w:rPr>
              <w:t xml:space="preserve"> </w:t>
            </w:r>
            <w:r>
              <w:rPr>
                <w:rFonts w:ascii="Tahoma"/>
                <w:spacing w:val="-1"/>
                <w:sz w:val="20"/>
              </w:rPr>
              <w:t>for</w:t>
            </w:r>
            <w:r>
              <w:rPr>
                <w:rFonts w:ascii="Tahoma"/>
                <w:spacing w:val="-4"/>
                <w:sz w:val="20"/>
              </w:rPr>
              <w:t xml:space="preserve"> </w:t>
            </w:r>
            <w:r>
              <w:rPr>
                <w:rFonts w:ascii="Tahoma"/>
                <w:sz w:val="20"/>
              </w:rPr>
              <w:t>cleaning?</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10.7</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11"/>
              <w:rPr>
                <w:rFonts w:ascii="Tahoma" w:eastAsia="Tahoma" w:hAnsi="Tahoma" w:cs="Tahoma"/>
                <w:sz w:val="20"/>
                <w:szCs w:val="20"/>
              </w:rPr>
            </w:pPr>
            <w:r>
              <w:rPr>
                <w:rFonts w:ascii="Tahoma"/>
                <w:spacing w:val="-1"/>
                <w:sz w:val="20"/>
              </w:rPr>
              <w:t>Where</w:t>
            </w:r>
            <w:r>
              <w:rPr>
                <w:rFonts w:ascii="Tahoma"/>
                <w:spacing w:val="-5"/>
                <w:sz w:val="20"/>
              </w:rPr>
              <w:t xml:space="preserve"> </w:t>
            </w:r>
            <w:r>
              <w:rPr>
                <w:rFonts w:ascii="Tahoma"/>
                <w:sz w:val="20"/>
              </w:rPr>
              <w:t>ductwork</w:t>
            </w:r>
            <w:r>
              <w:rPr>
                <w:rFonts w:ascii="Tahoma"/>
                <w:spacing w:val="-6"/>
                <w:sz w:val="20"/>
              </w:rPr>
              <w:t xml:space="preserve"> </w:t>
            </w:r>
            <w:r>
              <w:rPr>
                <w:rFonts w:ascii="Tahoma"/>
                <w:spacing w:val="-1"/>
                <w:sz w:val="20"/>
              </w:rPr>
              <w:t>cannot</w:t>
            </w:r>
            <w:r>
              <w:rPr>
                <w:rFonts w:ascii="Tahoma"/>
                <w:spacing w:val="-5"/>
                <w:sz w:val="20"/>
              </w:rPr>
              <w:t xml:space="preserve"> </w:t>
            </w:r>
            <w:r>
              <w:rPr>
                <w:rFonts w:ascii="Tahoma"/>
                <w:sz w:val="20"/>
              </w:rPr>
              <w:t>pass</w:t>
            </w:r>
            <w:r>
              <w:rPr>
                <w:rFonts w:ascii="Tahoma"/>
                <w:spacing w:val="-6"/>
                <w:sz w:val="20"/>
              </w:rPr>
              <w:t xml:space="preserve"> </w:t>
            </w:r>
            <w:r>
              <w:rPr>
                <w:rFonts w:ascii="Tahoma"/>
                <w:spacing w:val="-1"/>
                <w:sz w:val="20"/>
              </w:rPr>
              <w:t>directly</w:t>
            </w:r>
            <w:r>
              <w:rPr>
                <w:rFonts w:ascii="Tahoma"/>
                <w:spacing w:val="-6"/>
                <w:sz w:val="20"/>
              </w:rPr>
              <w:t xml:space="preserve"> </w:t>
            </w:r>
            <w:r>
              <w:rPr>
                <w:rFonts w:ascii="Tahoma"/>
                <w:sz w:val="20"/>
              </w:rPr>
              <w:t>to</w:t>
            </w:r>
            <w:r>
              <w:rPr>
                <w:rFonts w:ascii="Tahoma"/>
                <w:spacing w:val="-4"/>
                <w:sz w:val="20"/>
              </w:rPr>
              <w:t xml:space="preserve"> </w:t>
            </w:r>
            <w:r>
              <w:rPr>
                <w:rFonts w:ascii="Tahoma"/>
                <w:spacing w:val="-1"/>
                <w:sz w:val="20"/>
              </w:rPr>
              <w:t>the</w:t>
            </w:r>
            <w:r>
              <w:rPr>
                <w:rFonts w:ascii="Tahoma"/>
                <w:spacing w:val="-4"/>
                <w:sz w:val="20"/>
              </w:rPr>
              <w:t xml:space="preserve"> </w:t>
            </w:r>
            <w:r>
              <w:rPr>
                <w:rFonts w:ascii="Tahoma"/>
                <w:sz w:val="20"/>
              </w:rPr>
              <w:t>outside,</w:t>
            </w:r>
            <w:r>
              <w:rPr>
                <w:rFonts w:ascii="Tahoma"/>
                <w:spacing w:val="-6"/>
                <w:sz w:val="20"/>
              </w:rPr>
              <w:t xml:space="preserve"> </w:t>
            </w:r>
            <w:r>
              <w:rPr>
                <w:rFonts w:ascii="Tahoma"/>
                <w:sz w:val="20"/>
              </w:rPr>
              <w:t>is</w:t>
            </w:r>
            <w:r>
              <w:rPr>
                <w:rFonts w:ascii="Tahoma"/>
                <w:spacing w:val="-2"/>
                <w:sz w:val="20"/>
              </w:rPr>
              <w:t xml:space="preserve"> </w:t>
            </w:r>
            <w:r>
              <w:rPr>
                <w:rFonts w:ascii="Tahoma"/>
                <w:sz w:val="20"/>
              </w:rPr>
              <w:t>it</w:t>
            </w:r>
            <w:r>
              <w:rPr>
                <w:rFonts w:ascii="Tahoma"/>
                <w:spacing w:val="-5"/>
                <w:sz w:val="20"/>
              </w:rPr>
              <w:t xml:space="preserve"> </w:t>
            </w:r>
            <w:r>
              <w:rPr>
                <w:rFonts w:ascii="Tahoma"/>
                <w:spacing w:val="-1"/>
                <w:sz w:val="20"/>
              </w:rPr>
              <w:t>enclosed</w:t>
            </w:r>
            <w:r>
              <w:rPr>
                <w:rFonts w:ascii="Tahoma"/>
                <w:spacing w:val="-6"/>
                <w:sz w:val="20"/>
              </w:rPr>
              <w:t xml:space="preserve"> </w:t>
            </w:r>
            <w:r>
              <w:rPr>
                <w:rFonts w:ascii="Tahoma"/>
                <w:spacing w:val="1"/>
                <w:sz w:val="20"/>
              </w:rPr>
              <w:t>in</w:t>
            </w:r>
            <w:r>
              <w:rPr>
                <w:rFonts w:ascii="Tahoma"/>
                <w:spacing w:val="-6"/>
                <w:sz w:val="20"/>
              </w:rPr>
              <w:t xml:space="preserve"> </w:t>
            </w:r>
            <w:r>
              <w:rPr>
                <w:rFonts w:ascii="Tahoma"/>
                <w:sz w:val="20"/>
              </w:rPr>
              <w:t>a</w:t>
            </w:r>
            <w:r>
              <w:rPr>
                <w:rFonts w:ascii="Tahoma"/>
                <w:spacing w:val="54"/>
                <w:w w:val="99"/>
                <w:sz w:val="20"/>
              </w:rPr>
              <w:t xml:space="preserve"> </w:t>
            </w:r>
            <w:r>
              <w:rPr>
                <w:rFonts w:ascii="Tahoma"/>
                <w:spacing w:val="-1"/>
                <w:sz w:val="20"/>
              </w:rPr>
              <w:t>service</w:t>
            </w:r>
            <w:r>
              <w:rPr>
                <w:rFonts w:ascii="Tahoma"/>
                <w:spacing w:val="-8"/>
                <w:sz w:val="20"/>
              </w:rPr>
              <w:t xml:space="preserve"> </w:t>
            </w:r>
            <w:r>
              <w:rPr>
                <w:rFonts w:ascii="Tahoma"/>
                <w:sz w:val="20"/>
              </w:rPr>
              <w:t>shaft</w:t>
            </w:r>
            <w:r>
              <w:rPr>
                <w:rFonts w:ascii="Tahoma"/>
                <w:spacing w:val="-7"/>
                <w:sz w:val="20"/>
              </w:rPr>
              <w:t xml:space="preserve"> </w:t>
            </w:r>
            <w:r>
              <w:rPr>
                <w:rFonts w:ascii="Tahoma"/>
                <w:spacing w:val="1"/>
                <w:sz w:val="20"/>
              </w:rPr>
              <w:t>of</w:t>
            </w:r>
            <w:r>
              <w:rPr>
                <w:rFonts w:ascii="Tahoma"/>
                <w:spacing w:val="-8"/>
                <w:sz w:val="20"/>
              </w:rPr>
              <w:t xml:space="preserve"> </w:t>
            </w:r>
            <w:r>
              <w:rPr>
                <w:rFonts w:ascii="Tahoma"/>
                <w:sz w:val="20"/>
              </w:rPr>
              <w:t>non-combustible</w:t>
            </w:r>
            <w:r>
              <w:rPr>
                <w:rFonts w:ascii="Tahoma"/>
                <w:spacing w:val="-7"/>
                <w:sz w:val="20"/>
              </w:rPr>
              <w:t xml:space="preserve"> </w:t>
            </w:r>
            <w:r>
              <w:rPr>
                <w:rFonts w:ascii="Tahoma"/>
                <w:spacing w:val="-1"/>
                <w:sz w:val="20"/>
              </w:rPr>
              <w:t>construction</w:t>
            </w:r>
            <w:r>
              <w:rPr>
                <w:rFonts w:ascii="Tahoma"/>
                <w:spacing w:val="-9"/>
                <w:sz w:val="20"/>
              </w:rPr>
              <w:t xml:space="preserve"> </w:t>
            </w:r>
            <w:r>
              <w:rPr>
                <w:rFonts w:ascii="Tahoma"/>
                <w:sz w:val="20"/>
              </w:rPr>
              <w:t>having</w:t>
            </w:r>
            <w:r>
              <w:rPr>
                <w:rFonts w:ascii="Tahoma"/>
                <w:spacing w:val="-8"/>
                <w:sz w:val="20"/>
              </w:rPr>
              <w:t xml:space="preserve"> </w:t>
            </w:r>
            <w:r>
              <w:rPr>
                <w:rFonts w:ascii="Tahoma"/>
                <w:sz w:val="20"/>
              </w:rPr>
              <w:t>a</w:t>
            </w:r>
            <w:r>
              <w:rPr>
                <w:rFonts w:ascii="Tahoma"/>
                <w:spacing w:val="-5"/>
                <w:sz w:val="20"/>
              </w:rPr>
              <w:t xml:space="preserve"> </w:t>
            </w:r>
            <w:r>
              <w:rPr>
                <w:rFonts w:ascii="Tahoma"/>
                <w:spacing w:val="-1"/>
                <w:sz w:val="20"/>
              </w:rPr>
              <w:t>fire</w:t>
            </w:r>
            <w:r>
              <w:rPr>
                <w:rFonts w:ascii="Tahoma"/>
                <w:spacing w:val="-7"/>
                <w:sz w:val="20"/>
              </w:rPr>
              <w:t xml:space="preserve"> </w:t>
            </w:r>
            <w:r>
              <w:rPr>
                <w:rFonts w:ascii="Tahoma"/>
                <w:spacing w:val="-1"/>
                <w:sz w:val="20"/>
              </w:rPr>
              <w:t>resistance</w:t>
            </w:r>
            <w:r>
              <w:rPr>
                <w:rFonts w:ascii="Tahoma"/>
                <w:spacing w:val="58"/>
                <w:w w:val="99"/>
                <w:sz w:val="20"/>
              </w:rPr>
              <w:t xml:space="preserve"> </w:t>
            </w:r>
            <w:r>
              <w:rPr>
                <w:rFonts w:ascii="Tahoma"/>
                <w:spacing w:val="-1"/>
                <w:sz w:val="20"/>
              </w:rPr>
              <w:t>of</w:t>
            </w:r>
            <w:r>
              <w:rPr>
                <w:rFonts w:ascii="Tahoma"/>
                <w:spacing w:val="-7"/>
                <w:sz w:val="20"/>
              </w:rPr>
              <w:t xml:space="preserve"> </w:t>
            </w:r>
            <w:r>
              <w:rPr>
                <w:rFonts w:ascii="Tahoma"/>
                <w:sz w:val="20"/>
              </w:rPr>
              <w:t>at</w:t>
            </w:r>
            <w:r>
              <w:rPr>
                <w:rFonts w:ascii="Tahoma"/>
                <w:spacing w:val="-4"/>
                <w:sz w:val="20"/>
              </w:rPr>
              <w:t xml:space="preserve"> </w:t>
            </w:r>
            <w:r>
              <w:rPr>
                <w:rFonts w:ascii="Tahoma"/>
                <w:sz w:val="20"/>
              </w:rPr>
              <w:t>least</w:t>
            </w:r>
            <w:r>
              <w:rPr>
                <w:rFonts w:ascii="Tahoma"/>
                <w:spacing w:val="-5"/>
                <w:sz w:val="20"/>
              </w:rPr>
              <w:t xml:space="preserve"> </w:t>
            </w:r>
            <w:r>
              <w:rPr>
                <w:rFonts w:ascii="Tahoma"/>
                <w:spacing w:val="-1"/>
                <w:sz w:val="20"/>
              </w:rPr>
              <w:t>30</w:t>
            </w:r>
            <w:r>
              <w:rPr>
                <w:rFonts w:ascii="Tahoma"/>
                <w:spacing w:val="-6"/>
                <w:sz w:val="20"/>
              </w:rPr>
              <w:t xml:space="preserve"> </w:t>
            </w:r>
            <w:r>
              <w:rPr>
                <w:rFonts w:ascii="Tahoma"/>
                <w:sz w:val="20"/>
              </w:rPr>
              <w:t>minutes?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10.8</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85"/>
              <w:rPr>
                <w:rFonts w:ascii="Tahoma" w:eastAsia="Tahoma" w:hAnsi="Tahoma" w:cs="Tahoma"/>
                <w:sz w:val="20"/>
                <w:szCs w:val="20"/>
              </w:rPr>
            </w:pPr>
            <w:r>
              <w:rPr>
                <w:rFonts w:ascii="Tahoma"/>
                <w:sz w:val="20"/>
              </w:rPr>
              <w:t>If</w:t>
            </w:r>
            <w:r>
              <w:rPr>
                <w:rFonts w:ascii="Tahoma"/>
                <w:spacing w:val="-7"/>
                <w:sz w:val="20"/>
              </w:rPr>
              <w:t xml:space="preserve"> </w:t>
            </w:r>
            <w:r>
              <w:rPr>
                <w:rFonts w:ascii="Tahoma"/>
                <w:sz w:val="20"/>
              </w:rPr>
              <w:t>ductwork</w:t>
            </w:r>
            <w:r>
              <w:rPr>
                <w:rFonts w:ascii="Tahoma"/>
                <w:spacing w:val="-7"/>
                <w:sz w:val="20"/>
              </w:rPr>
              <w:t xml:space="preserve"> </w:t>
            </w:r>
            <w:r>
              <w:rPr>
                <w:rFonts w:ascii="Tahoma"/>
                <w:sz w:val="20"/>
              </w:rPr>
              <w:t>passes</w:t>
            </w:r>
            <w:r>
              <w:rPr>
                <w:rFonts w:ascii="Tahoma"/>
                <w:spacing w:val="-4"/>
                <w:sz w:val="20"/>
              </w:rPr>
              <w:t xml:space="preserve"> </w:t>
            </w:r>
            <w:r>
              <w:rPr>
                <w:rFonts w:ascii="Tahoma"/>
                <w:sz w:val="20"/>
              </w:rPr>
              <w:t>through</w:t>
            </w:r>
            <w:r>
              <w:rPr>
                <w:rFonts w:ascii="Tahoma"/>
                <w:spacing w:val="-4"/>
                <w:sz w:val="20"/>
              </w:rPr>
              <w:t xml:space="preserve"> </w:t>
            </w:r>
            <w:r>
              <w:rPr>
                <w:rFonts w:ascii="Tahoma"/>
                <w:sz w:val="20"/>
              </w:rPr>
              <w:t>any</w:t>
            </w:r>
            <w:r>
              <w:rPr>
                <w:rFonts w:ascii="Tahoma"/>
                <w:spacing w:val="-5"/>
                <w:sz w:val="20"/>
              </w:rPr>
              <w:t xml:space="preserve"> </w:t>
            </w:r>
            <w:r>
              <w:rPr>
                <w:rFonts w:ascii="Tahoma"/>
                <w:spacing w:val="-1"/>
                <w:sz w:val="20"/>
              </w:rPr>
              <w:t>combustible</w:t>
            </w:r>
            <w:r>
              <w:rPr>
                <w:rFonts w:ascii="Tahoma"/>
                <w:spacing w:val="-5"/>
                <w:sz w:val="20"/>
              </w:rPr>
              <w:t xml:space="preserve"> </w:t>
            </w:r>
            <w:r>
              <w:rPr>
                <w:rFonts w:ascii="Tahoma"/>
                <w:sz w:val="20"/>
              </w:rPr>
              <w:t>material</w:t>
            </w:r>
            <w:r>
              <w:rPr>
                <w:rFonts w:ascii="Tahoma"/>
                <w:spacing w:val="-6"/>
                <w:sz w:val="20"/>
              </w:rPr>
              <w:t xml:space="preserve"> </w:t>
            </w:r>
            <w:r>
              <w:rPr>
                <w:rFonts w:ascii="Tahoma"/>
                <w:spacing w:val="1"/>
                <w:sz w:val="20"/>
              </w:rPr>
              <w:t>is</w:t>
            </w:r>
            <w:r>
              <w:rPr>
                <w:rFonts w:ascii="Tahoma"/>
                <w:spacing w:val="-6"/>
                <w:sz w:val="20"/>
              </w:rPr>
              <w:t xml:space="preserve"> </w:t>
            </w:r>
            <w:r>
              <w:rPr>
                <w:rFonts w:ascii="Tahoma"/>
                <w:sz w:val="20"/>
              </w:rPr>
              <w:t>it</w:t>
            </w:r>
            <w:r>
              <w:rPr>
                <w:rFonts w:ascii="Tahoma"/>
                <w:spacing w:val="-5"/>
                <w:sz w:val="20"/>
              </w:rPr>
              <w:t xml:space="preserve"> </w:t>
            </w:r>
            <w:r>
              <w:rPr>
                <w:rFonts w:ascii="Tahoma"/>
                <w:spacing w:val="-1"/>
                <w:sz w:val="20"/>
              </w:rPr>
              <w:t>cut</w:t>
            </w:r>
            <w:r>
              <w:rPr>
                <w:rFonts w:ascii="Tahoma"/>
                <w:spacing w:val="-5"/>
                <w:sz w:val="20"/>
              </w:rPr>
              <w:t xml:space="preserve"> </w:t>
            </w:r>
            <w:r>
              <w:rPr>
                <w:rFonts w:ascii="Tahoma"/>
                <w:sz w:val="20"/>
              </w:rPr>
              <w:t>away</w:t>
            </w:r>
            <w:r>
              <w:rPr>
                <w:rFonts w:ascii="Tahoma"/>
                <w:spacing w:val="-7"/>
                <w:sz w:val="20"/>
              </w:rPr>
              <w:t xml:space="preserve"> </w:t>
            </w:r>
            <w:r>
              <w:rPr>
                <w:rFonts w:ascii="Tahoma"/>
                <w:sz w:val="20"/>
              </w:rPr>
              <w:t>for</w:t>
            </w:r>
            <w:r>
              <w:rPr>
                <w:rFonts w:ascii="Tahoma"/>
                <w:spacing w:val="34"/>
                <w:w w:val="99"/>
                <w:sz w:val="20"/>
              </w:rPr>
              <w:t xml:space="preserve"> </w:t>
            </w:r>
            <w:r>
              <w:rPr>
                <w:rFonts w:ascii="Tahoma"/>
                <w:sz w:val="20"/>
              </w:rPr>
              <w:t>a</w:t>
            </w:r>
            <w:r>
              <w:rPr>
                <w:rFonts w:ascii="Tahoma"/>
                <w:spacing w:val="-5"/>
                <w:sz w:val="20"/>
              </w:rPr>
              <w:t xml:space="preserve"> </w:t>
            </w:r>
            <w:r>
              <w:rPr>
                <w:rFonts w:ascii="Tahoma"/>
                <w:spacing w:val="-1"/>
                <w:sz w:val="20"/>
              </w:rPr>
              <w:t>distance</w:t>
            </w:r>
            <w:r>
              <w:rPr>
                <w:rFonts w:ascii="Tahoma"/>
                <w:spacing w:val="-4"/>
                <w:sz w:val="20"/>
              </w:rPr>
              <w:t xml:space="preserve"> </w:t>
            </w:r>
            <w:r>
              <w:rPr>
                <w:rFonts w:ascii="Tahoma"/>
                <w:spacing w:val="-1"/>
                <w:sz w:val="20"/>
              </w:rPr>
              <w:t>of</w:t>
            </w:r>
            <w:r>
              <w:rPr>
                <w:rFonts w:ascii="Tahoma"/>
                <w:spacing w:val="-6"/>
                <w:sz w:val="20"/>
              </w:rPr>
              <w:t xml:space="preserve"> </w:t>
            </w:r>
            <w:r>
              <w:rPr>
                <w:rFonts w:ascii="Tahoma"/>
                <w:sz w:val="20"/>
              </w:rPr>
              <w:t>at</w:t>
            </w:r>
            <w:r>
              <w:rPr>
                <w:rFonts w:ascii="Tahoma"/>
                <w:spacing w:val="-4"/>
                <w:sz w:val="20"/>
              </w:rPr>
              <w:t xml:space="preserve"> </w:t>
            </w:r>
            <w:r>
              <w:rPr>
                <w:rFonts w:ascii="Tahoma"/>
                <w:sz w:val="20"/>
              </w:rPr>
              <w:t>least</w:t>
            </w:r>
            <w:r>
              <w:rPr>
                <w:rFonts w:ascii="Tahoma"/>
                <w:spacing w:val="-4"/>
                <w:sz w:val="20"/>
              </w:rPr>
              <w:t xml:space="preserve"> </w:t>
            </w:r>
            <w:r>
              <w:rPr>
                <w:rFonts w:ascii="Tahoma"/>
                <w:sz w:val="20"/>
              </w:rPr>
              <w:t>150mm</w:t>
            </w:r>
            <w:r>
              <w:rPr>
                <w:rFonts w:ascii="Tahoma"/>
                <w:spacing w:val="-4"/>
                <w:sz w:val="20"/>
              </w:rPr>
              <w:t xml:space="preserve"> </w:t>
            </w:r>
            <w:r>
              <w:rPr>
                <w:rFonts w:ascii="Tahoma"/>
                <w:spacing w:val="-1"/>
                <w:sz w:val="20"/>
              </w:rPr>
              <w:t>from</w:t>
            </w:r>
            <w:r>
              <w:rPr>
                <w:rFonts w:ascii="Tahoma"/>
                <w:spacing w:val="-4"/>
                <w:sz w:val="20"/>
              </w:rPr>
              <w:t xml:space="preserve"> </w:t>
            </w:r>
            <w:r>
              <w:rPr>
                <w:rFonts w:ascii="Tahoma"/>
                <w:spacing w:val="-1"/>
                <w:sz w:val="20"/>
              </w:rPr>
              <w:t>the</w:t>
            </w:r>
            <w:r>
              <w:rPr>
                <w:rFonts w:ascii="Tahoma"/>
                <w:spacing w:val="-4"/>
                <w:sz w:val="20"/>
              </w:rPr>
              <w:t xml:space="preserve"> </w:t>
            </w:r>
            <w:r>
              <w:rPr>
                <w:rFonts w:ascii="Tahoma"/>
                <w:sz w:val="20"/>
              </w:rPr>
              <w:t>duct</w:t>
            </w:r>
            <w:r>
              <w:rPr>
                <w:rFonts w:ascii="Tahoma"/>
                <w:spacing w:val="-4"/>
                <w:sz w:val="20"/>
              </w:rPr>
              <w:t xml:space="preserve"> </w:t>
            </w:r>
            <w:r>
              <w:rPr>
                <w:rFonts w:ascii="Tahoma"/>
                <w:sz w:val="20"/>
              </w:rPr>
              <w:t>with</w:t>
            </w:r>
            <w:r>
              <w:rPr>
                <w:rFonts w:ascii="Tahoma"/>
                <w:spacing w:val="-6"/>
                <w:sz w:val="20"/>
              </w:rPr>
              <w:t xml:space="preserve"> </w:t>
            </w:r>
            <w:r>
              <w:rPr>
                <w:rFonts w:ascii="Tahoma"/>
                <w:sz w:val="20"/>
              </w:rPr>
              <w:t>the</w:t>
            </w:r>
            <w:r>
              <w:rPr>
                <w:rFonts w:ascii="Tahoma"/>
                <w:spacing w:val="-4"/>
                <w:sz w:val="20"/>
              </w:rPr>
              <w:t xml:space="preserve"> </w:t>
            </w:r>
            <w:r>
              <w:rPr>
                <w:rFonts w:ascii="Tahoma"/>
                <w:sz w:val="20"/>
              </w:rPr>
              <w:t>space</w:t>
            </w:r>
            <w:r>
              <w:rPr>
                <w:rFonts w:ascii="Tahoma"/>
                <w:spacing w:val="-4"/>
                <w:sz w:val="20"/>
              </w:rPr>
              <w:t xml:space="preserve"> </w:t>
            </w:r>
            <w:r>
              <w:rPr>
                <w:rFonts w:ascii="Tahoma"/>
                <w:spacing w:val="-1"/>
                <w:sz w:val="20"/>
              </w:rPr>
              <w:t>filled</w:t>
            </w:r>
            <w:r>
              <w:rPr>
                <w:rFonts w:ascii="Tahoma"/>
                <w:spacing w:val="-5"/>
                <w:sz w:val="20"/>
              </w:rPr>
              <w:t xml:space="preserve"> </w:t>
            </w:r>
            <w:r>
              <w:rPr>
                <w:rFonts w:ascii="Tahoma"/>
                <w:sz w:val="20"/>
              </w:rPr>
              <w:t>with</w:t>
            </w:r>
            <w:r>
              <w:rPr>
                <w:rFonts w:ascii="Tahoma"/>
                <w:spacing w:val="54"/>
                <w:w w:val="99"/>
                <w:sz w:val="20"/>
              </w:rPr>
              <w:t xml:space="preserve"> </w:t>
            </w:r>
            <w:r>
              <w:rPr>
                <w:rFonts w:ascii="Tahoma"/>
                <w:spacing w:val="-1"/>
                <w:sz w:val="20"/>
              </w:rPr>
              <w:t>non-combustible</w:t>
            </w:r>
            <w:r>
              <w:rPr>
                <w:rFonts w:ascii="Tahoma"/>
                <w:spacing w:val="-24"/>
                <w:sz w:val="20"/>
              </w:rPr>
              <w:t xml:space="preserve"> </w:t>
            </w:r>
            <w:r>
              <w:rPr>
                <w:rFonts w:ascii="Tahoma"/>
                <w:sz w:val="20"/>
              </w:rPr>
              <w:t>insulation?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10.9</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23"/>
              <w:rPr>
                <w:rFonts w:ascii="Tahoma" w:eastAsia="Tahoma" w:hAnsi="Tahoma" w:cs="Tahoma"/>
                <w:sz w:val="20"/>
                <w:szCs w:val="20"/>
              </w:rPr>
            </w:pPr>
            <w:r>
              <w:rPr>
                <w:rFonts w:ascii="Tahoma"/>
                <w:sz w:val="20"/>
              </w:rPr>
              <w:t>Are</w:t>
            </w:r>
            <w:r>
              <w:rPr>
                <w:rFonts w:ascii="Tahoma"/>
                <w:spacing w:val="-6"/>
                <w:sz w:val="20"/>
              </w:rPr>
              <w:t xml:space="preserve"> </w:t>
            </w:r>
            <w:r>
              <w:rPr>
                <w:rFonts w:ascii="Tahoma"/>
                <w:sz w:val="20"/>
              </w:rPr>
              <w:t>grease</w:t>
            </w:r>
            <w:r>
              <w:rPr>
                <w:rFonts w:ascii="Tahoma"/>
                <w:spacing w:val="-6"/>
                <w:sz w:val="20"/>
              </w:rPr>
              <w:t xml:space="preserve"> </w:t>
            </w:r>
            <w:r>
              <w:rPr>
                <w:rFonts w:ascii="Tahoma"/>
                <w:spacing w:val="-1"/>
                <w:sz w:val="20"/>
              </w:rPr>
              <w:t>filters,</w:t>
            </w:r>
            <w:r>
              <w:rPr>
                <w:rFonts w:ascii="Tahoma"/>
                <w:spacing w:val="-6"/>
                <w:sz w:val="20"/>
              </w:rPr>
              <w:t xml:space="preserve"> </w:t>
            </w:r>
            <w:r>
              <w:rPr>
                <w:rFonts w:ascii="Tahoma"/>
                <w:sz w:val="20"/>
              </w:rPr>
              <w:t>traps</w:t>
            </w:r>
            <w:r>
              <w:rPr>
                <w:rFonts w:ascii="Tahoma"/>
                <w:spacing w:val="-7"/>
                <w:sz w:val="20"/>
              </w:rPr>
              <w:t xml:space="preserve"> </w:t>
            </w:r>
            <w:r>
              <w:rPr>
                <w:rFonts w:ascii="Tahoma"/>
                <w:spacing w:val="-1"/>
                <w:sz w:val="20"/>
              </w:rPr>
              <w:t>or</w:t>
            </w:r>
            <w:r>
              <w:rPr>
                <w:rFonts w:ascii="Tahoma"/>
                <w:spacing w:val="-4"/>
                <w:sz w:val="20"/>
              </w:rPr>
              <w:t xml:space="preserve"> </w:t>
            </w:r>
            <w:r>
              <w:rPr>
                <w:rFonts w:ascii="Tahoma"/>
                <w:spacing w:val="-1"/>
                <w:sz w:val="20"/>
              </w:rPr>
              <w:t>other</w:t>
            </w:r>
            <w:r>
              <w:rPr>
                <w:rFonts w:ascii="Tahoma"/>
                <w:spacing w:val="-7"/>
                <w:sz w:val="20"/>
              </w:rPr>
              <w:t xml:space="preserve"> </w:t>
            </w:r>
            <w:r>
              <w:rPr>
                <w:rFonts w:ascii="Tahoma"/>
                <w:sz w:val="20"/>
              </w:rPr>
              <w:t>grease</w:t>
            </w:r>
            <w:r>
              <w:rPr>
                <w:rFonts w:ascii="Tahoma"/>
                <w:spacing w:val="-5"/>
                <w:sz w:val="20"/>
              </w:rPr>
              <w:t xml:space="preserve"> </w:t>
            </w:r>
            <w:r>
              <w:rPr>
                <w:rFonts w:ascii="Tahoma"/>
                <w:spacing w:val="-1"/>
                <w:sz w:val="20"/>
              </w:rPr>
              <w:t>removal</w:t>
            </w:r>
            <w:r>
              <w:rPr>
                <w:rFonts w:ascii="Tahoma"/>
                <w:spacing w:val="-7"/>
                <w:sz w:val="20"/>
              </w:rPr>
              <w:t xml:space="preserve"> </w:t>
            </w:r>
            <w:r>
              <w:rPr>
                <w:rFonts w:ascii="Tahoma"/>
                <w:sz w:val="20"/>
              </w:rPr>
              <w:t>devices</w:t>
            </w:r>
            <w:r>
              <w:rPr>
                <w:rFonts w:ascii="Tahoma"/>
                <w:spacing w:val="-6"/>
                <w:sz w:val="20"/>
              </w:rPr>
              <w:t xml:space="preserve"> </w:t>
            </w:r>
            <w:r>
              <w:rPr>
                <w:rFonts w:ascii="Tahoma"/>
                <w:spacing w:val="-1"/>
                <w:sz w:val="20"/>
              </w:rPr>
              <w:t>provided,</w:t>
            </w:r>
            <w:r>
              <w:rPr>
                <w:rFonts w:ascii="Tahoma"/>
                <w:spacing w:val="-7"/>
                <w:sz w:val="20"/>
              </w:rPr>
              <w:t xml:space="preserve"> </w:t>
            </w:r>
            <w:r>
              <w:rPr>
                <w:rFonts w:ascii="Tahoma"/>
                <w:spacing w:val="1"/>
                <w:sz w:val="20"/>
              </w:rPr>
              <w:t>with</w:t>
            </w:r>
            <w:r>
              <w:rPr>
                <w:rFonts w:ascii="Tahoma"/>
                <w:spacing w:val="58"/>
                <w:w w:val="99"/>
                <w:sz w:val="20"/>
              </w:rPr>
              <w:t xml:space="preserve"> </w:t>
            </w:r>
            <w:r>
              <w:rPr>
                <w:rFonts w:ascii="Tahoma"/>
                <w:sz w:val="20"/>
              </w:rPr>
              <w:t>a</w:t>
            </w:r>
            <w:r>
              <w:rPr>
                <w:rFonts w:ascii="Tahoma"/>
                <w:spacing w:val="-5"/>
                <w:sz w:val="20"/>
              </w:rPr>
              <w:t xml:space="preserve"> </w:t>
            </w:r>
            <w:r>
              <w:rPr>
                <w:rFonts w:ascii="Tahoma"/>
                <w:spacing w:val="-1"/>
                <w:sz w:val="20"/>
              </w:rPr>
              <w:t>residue</w:t>
            </w:r>
            <w:r>
              <w:rPr>
                <w:rFonts w:ascii="Tahoma"/>
                <w:spacing w:val="-4"/>
                <w:sz w:val="20"/>
              </w:rPr>
              <w:t xml:space="preserve"> </w:t>
            </w:r>
            <w:r>
              <w:rPr>
                <w:rFonts w:ascii="Tahoma"/>
                <w:sz w:val="20"/>
              </w:rPr>
              <w:t>trap</w:t>
            </w:r>
            <w:r>
              <w:rPr>
                <w:rFonts w:ascii="Tahoma"/>
                <w:spacing w:val="-6"/>
                <w:sz w:val="20"/>
              </w:rPr>
              <w:t xml:space="preserve"> </w:t>
            </w:r>
            <w:r>
              <w:rPr>
                <w:rFonts w:ascii="Tahoma"/>
                <w:spacing w:val="-1"/>
                <w:sz w:val="20"/>
              </w:rPr>
              <w:t>being</w:t>
            </w:r>
            <w:r>
              <w:rPr>
                <w:rFonts w:ascii="Tahoma"/>
                <w:spacing w:val="-5"/>
                <w:sz w:val="20"/>
              </w:rPr>
              <w:t xml:space="preserve"> </w:t>
            </w:r>
            <w:r>
              <w:rPr>
                <w:rFonts w:ascii="Tahoma"/>
                <w:sz w:val="20"/>
              </w:rPr>
              <w:t>installed</w:t>
            </w:r>
            <w:r>
              <w:rPr>
                <w:rFonts w:ascii="Tahoma"/>
                <w:spacing w:val="-5"/>
                <w:sz w:val="20"/>
              </w:rPr>
              <w:t xml:space="preserve"> </w:t>
            </w:r>
            <w:r>
              <w:rPr>
                <w:rFonts w:ascii="Tahoma"/>
                <w:sz w:val="20"/>
              </w:rPr>
              <w:t>at</w:t>
            </w:r>
            <w:r>
              <w:rPr>
                <w:rFonts w:ascii="Tahoma"/>
                <w:spacing w:val="-4"/>
                <w:sz w:val="20"/>
              </w:rPr>
              <w:t xml:space="preserve"> </w:t>
            </w:r>
            <w:r>
              <w:rPr>
                <w:rFonts w:ascii="Tahoma"/>
                <w:spacing w:val="-1"/>
                <w:sz w:val="20"/>
              </w:rPr>
              <w:t>the</w:t>
            </w:r>
            <w:r>
              <w:rPr>
                <w:rFonts w:ascii="Tahoma"/>
                <w:spacing w:val="-4"/>
                <w:sz w:val="20"/>
              </w:rPr>
              <w:t xml:space="preserve"> </w:t>
            </w:r>
            <w:r>
              <w:rPr>
                <w:rFonts w:ascii="Tahoma"/>
                <w:sz w:val="20"/>
              </w:rPr>
              <w:t>base</w:t>
            </w:r>
            <w:r>
              <w:rPr>
                <w:rFonts w:ascii="Tahoma"/>
                <w:spacing w:val="-4"/>
                <w:sz w:val="20"/>
              </w:rPr>
              <w:t xml:space="preserve"> </w:t>
            </w:r>
            <w:r>
              <w:rPr>
                <w:rFonts w:ascii="Tahoma"/>
                <w:spacing w:val="-1"/>
                <w:sz w:val="20"/>
              </w:rPr>
              <w:t>of</w:t>
            </w:r>
            <w:r>
              <w:rPr>
                <w:rFonts w:ascii="Tahoma"/>
                <w:spacing w:val="-6"/>
                <w:sz w:val="20"/>
              </w:rPr>
              <w:t xml:space="preserve"> </w:t>
            </w:r>
            <w:r>
              <w:rPr>
                <w:rFonts w:ascii="Tahoma"/>
                <w:sz w:val="20"/>
              </w:rPr>
              <w:t>any</w:t>
            </w:r>
            <w:r>
              <w:rPr>
                <w:rFonts w:ascii="Tahoma"/>
                <w:spacing w:val="-4"/>
                <w:sz w:val="20"/>
              </w:rPr>
              <w:t xml:space="preserve"> </w:t>
            </w:r>
            <w:r>
              <w:rPr>
                <w:rFonts w:ascii="Tahoma"/>
                <w:sz w:val="20"/>
              </w:rPr>
              <w:t>vertical</w:t>
            </w:r>
            <w:r>
              <w:rPr>
                <w:rFonts w:ascii="Tahoma"/>
                <w:spacing w:val="-5"/>
                <w:sz w:val="20"/>
              </w:rPr>
              <w:t xml:space="preserve"> </w:t>
            </w:r>
            <w:r>
              <w:rPr>
                <w:rFonts w:ascii="Tahoma"/>
                <w:sz w:val="20"/>
              </w:rPr>
              <w:t>riser?</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10.10</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09"/>
              <w:jc w:val="both"/>
              <w:rPr>
                <w:rFonts w:ascii="Tahoma" w:eastAsia="Tahoma" w:hAnsi="Tahoma" w:cs="Tahoma"/>
                <w:sz w:val="20"/>
                <w:szCs w:val="20"/>
              </w:rPr>
            </w:pPr>
            <w:r>
              <w:rPr>
                <w:rFonts w:ascii="Tahoma"/>
                <w:sz w:val="20"/>
              </w:rPr>
              <w:t>Is</w:t>
            </w:r>
            <w:r>
              <w:rPr>
                <w:rFonts w:ascii="Tahoma"/>
                <w:spacing w:val="-7"/>
                <w:sz w:val="20"/>
              </w:rPr>
              <w:t xml:space="preserve"> </w:t>
            </w:r>
            <w:r>
              <w:rPr>
                <w:rFonts w:ascii="Tahoma"/>
                <w:sz w:val="20"/>
              </w:rPr>
              <w:t>grease</w:t>
            </w:r>
            <w:r>
              <w:rPr>
                <w:rFonts w:ascii="Tahoma"/>
                <w:spacing w:val="-5"/>
                <w:sz w:val="20"/>
              </w:rPr>
              <w:t xml:space="preserve"> </w:t>
            </w:r>
            <w:r>
              <w:rPr>
                <w:rFonts w:ascii="Tahoma"/>
                <w:spacing w:val="-1"/>
                <w:sz w:val="20"/>
              </w:rPr>
              <w:t>removing</w:t>
            </w:r>
            <w:r>
              <w:rPr>
                <w:rFonts w:ascii="Tahoma"/>
                <w:spacing w:val="-7"/>
                <w:sz w:val="20"/>
              </w:rPr>
              <w:t xml:space="preserve"> </w:t>
            </w:r>
            <w:r>
              <w:rPr>
                <w:rFonts w:ascii="Tahoma"/>
                <w:sz w:val="20"/>
              </w:rPr>
              <w:t>devices,</w:t>
            </w:r>
            <w:r>
              <w:rPr>
                <w:rFonts w:ascii="Tahoma"/>
                <w:spacing w:val="-6"/>
                <w:sz w:val="20"/>
              </w:rPr>
              <w:t xml:space="preserve"> </w:t>
            </w:r>
            <w:r>
              <w:rPr>
                <w:rFonts w:ascii="Tahoma"/>
                <w:spacing w:val="-1"/>
                <w:sz w:val="20"/>
              </w:rPr>
              <w:t>including</w:t>
            </w:r>
            <w:r>
              <w:rPr>
                <w:rFonts w:ascii="Tahoma"/>
                <w:spacing w:val="-7"/>
                <w:sz w:val="20"/>
              </w:rPr>
              <w:t xml:space="preserve"> </w:t>
            </w:r>
            <w:r>
              <w:rPr>
                <w:rFonts w:ascii="Tahoma"/>
                <w:sz w:val="20"/>
              </w:rPr>
              <w:t>their</w:t>
            </w:r>
            <w:r>
              <w:rPr>
                <w:rFonts w:ascii="Tahoma"/>
                <w:spacing w:val="-6"/>
                <w:sz w:val="20"/>
              </w:rPr>
              <w:t xml:space="preserve"> </w:t>
            </w:r>
            <w:r>
              <w:rPr>
                <w:rFonts w:ascii="Tahoma"/>
                <w:sz w:val="20"/>
              </w:rPr>
              <w:t>frames,</w:t>
            </w:r>
            <w:r>
              <w:rPr>
                <w:rFonts w:ascii="Tahoma"/>
                <w:spacing w:val="-5"/>
                <w:sz w:val="20"/>
              </w:rPr>
              <w:t xml:space="preserve"> </w:t>
            </w:r>
            <w:r>
              <w:rPr>
                <w:rFonts w:ascii="Tahoma"/>
                <w:spacing w:val="-1"/>
                <w:sz w:val="20"/>
              </w:rPr>
              <w:t>constructed</w:t>
            </w:r>
            <w:r>
              <w:rPr>
                <w:rFonts w:ascii="Tahoma"/>
                <w:spacing w:val="-4"/>
                <w:sz w:val="20"/>
              </w:rPr>
              <w:t xml:space="preserve"> </w:t>
            </w:r>
            <w:r>
              <w:rPr>
                <w:rFonts w:ascii="Tahoma"/>
                <w:spacing w:val="-1"/>
                <w:sz w:val="20"/>
              </w:rPr>
              <w:t>of</w:t>
            </w:r>
            <w:r>
              <w:rPr>
                <w:rFonts w:ascii="Tahoma"/>
                <w:spacing w:val="-4"/>
                <w:sz w:val="20"/>
              </w:rPr>
              <w:t xml:space="preserve"> </w:t>
            </w:r>
            <w:r>
              <w:rPr>
                <w:rFonts w:ascii="Tahoma"/>
                <w:sz w:val="20"/>
              </w:rPr>
              <w:t>non-</w:t>
            </w:r>
            <w:r>
              <w:rPr>
                <w:rFonts w:ascii="Tahoma"/>
                <w:spacing w:val="58"/>
                <w:w w:val="99"/>
                <w:sz w:val="20"/>
              </w:rPr>
              <w:t xml:space="preserve"> </w:t>
            </w:r>
            <w:r>
              <w:rPr>
                <w:rFonts w:ascii="Tahoma"/>
                <w:spacing w:val="-1"/>
                <w:sz w:val="20"/>
              </w:rPr>
              <w:t>combustible</w:t>
            </w:r>
            <w:r>
              <w:rPr>
                <w:rFonts w:ascii="Tahoma"/>
                <w:spacing w:val="-5"/>
                <w:sz w:val="20"/>
              </w:rPr>
              <w:t xml:space="preserve"> </w:t>
            </w:r>
            <w:r>
              <w:rPr>
                <w:rFonts w:ascii="Tahoma"/>
                <w:sz w:val="20"/>
              </w:rPr>
              <w:t>material</w:t>
            </w:r>
            <w:r>
              <w:rPr>
                <w:rFonts w:ascii="Tahoma"/>
                <w:spacing w:val="-5"/>
                <w:sz w:val="20"/>
              </w:rPr>
              <w:t xml:space="preserve"> </w:t>
            </w:r>
            <w:r>
              <w:rPr>
                <w:rFonts w:ascii="Tahoma"/>
                <w:sz w:val="20"/>
              </w:rPr>
              <w:t>and</w:t>
            </w:r>
            <w:r>
              <w:rPr>
                <w:rFonts w:ascii="Tahoma"/>
                <w:spacing w:val="-6"/>
                <w:sz w:val="20"/>
              </w:rPr>
              <w:t xml:space="preserve"> </w:t>
            </w:r>
            <w:r>
              <w:rPr>
                <w:rFonts w:ascii="Tahoma"/>
                <w:sz w:val="20"/>
              </w:rPr>
              <w:t>installed</w:t>
            </w:r>
            <w:r>
              <w:rPr>
                <w:rFonts w:ascii="Tahoma"/>
                <w:spacing w:val="-5"/>
                <w:sz w:val="20"/>
              </w:rPr>
              <w:t xml:space="preserve"> </w:t>
            </w:r>
            <w:r>
              <w:rPr>
                <w:rFonts w:ascii="Tahoma"/>
                <w:sz w:val="20"/>
              </w:rPr>
              <w:t>in</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pacing w:val="-1"/>
                <w:sz w:val="20"/>
              </w:rPr>
              <w:t>extract</w:t>
            </w:r>
            <w:r>
              <w:rPr>
                <w:rFonts w:ascii="Tahoma"/>
                <w:spacing w:val="-4"/>
                <w:sz w:val="20"/>
              </w:rPr>
              <w:t xml:space="preserve"> </w:t>
            </w:r>
            <w:r>
              <w:rPr>
                <w:rFonts w:ascii="Tahoma"/>
                <w:sz w:val="20"/>
              </w:rPr>
              <w:t>ducting</w:t>
            </w:r>
            <w:r>
              <w:rPr>
                <w:rFonts w:ascii="Tahoma"/>
                <w:spacing w:val="-6"/>
                <w:sz w:val="20"/>
              </w:rPr>
              <w:t xml:space="preserve"> </w:t>
            </w:r>
            <w:r>
              <w:rPr>
                <w:rFonts w:ascii="Tahoma"/>
                <w:spacing w:val="-1"/>
                <w:sz w:val="20"/>
              </w:rPr>
              <w:t>or</w:t>
            </w:r>
            <w:r>
              <w:rPr>
                <w:rFonts w:ascii="Tahoma"/>
                <w:spacing w:val="-5"/>
                <w:sz w:val="20"/>
              </w:rPr>
              <w:t xml:space="preserve"> </w:t>
            </w:r>
            <w:r>
              <w:rPr>
                <w:rFonts w:ascii="Tahoma"/>
                <w:sz w:val="20"/>
              </w:rPr>
              <w:t>canopy</w:t>
            </w:r>
            <w:r>
              <w:rPr>
                <w:rFonts w:ascii="Tahoma"/>
                <w:spacing w:val="-6"/>
                <w:sz w:val="20"/>
              </w:rPr>
              <w:t xml:space="preserve"> </w:t>
            </w:r>
            <w:r>
              <w:rPr>
                <w:rFonts w:ascii="Tahoma"/>
                <w:sz w:val="20"/>
              </w:rPr>
              <w:t>in</w:t>
            </w:r>
            <w:r>
              <w:rPr>
                <w:rFonts w:ascii="Tahoma"/>
                <w:spacing w:val="-4"/>
                <w:sz w:val="20"/>
              </w:rPr>
              <w:t xml:space="preserve"> </w:t>
            </w:r>
            <w:r>
              <w:rPr>
                <w:rFonts w:ascii="Tahoma"/>
                <w:sz w:val="20"/>
              </w:rPr>
              <w:t>a</w:t>
            </w:r>
            <w:r>
              <w:rPr>
                <w:rFonts w:ascii="Tahoma"/>
                <w:spacing w:val="48"/>
                <w:w w:val="99"/>
                <w:sz w:val="20"/>
              </w:rPr>
              <w:t xml:space="preserve"> </w:t>
            </w:r>
            <w:r>
              <w:rPr>
                <w:rFonts w:ascii="Tahoma"/>
                <w:sz w:val="20"/>
              </w:rPr>
              <w:t>readily</w:t>
            </w:r>
            <w:r>
              <w:rPr>
                <w:rFonts w:ascii="Tahoma"/>
                <w:spacing w:val="-10"/>
                <w:sz w:val="20"/>
              </w:rPr>
              <w:t xml:space="preserve"> </w:t>
            </w:r>
            <w:r>
              <w:rPr>
                <w:rFonts w:ascii="Tahoma"/>
                <w:spacing w:val="-1"/>
                <w:sz w:val="20"/>
              </w:rPr>
              <w:t>accessible</w:t>
            </w:r>
            <w:r>
              <w:rPr>
                <w:rFonts w:ascii="Tahoma"/>
                <w:spacing w:val="-7"/>
                <w:sz w:val="20"/>
              </w:rPr>
              <w:t xml:space="preserve"> </w:t>
            </w:r>
            <w:r>
              <w:rPr>
                <w:rFonts w:ascii="Tahoma"/>
                <w:sz w:val="20"/>
              </w:rPr>
              <w:t>position</w:t>
            </w:r>
            <w:r>
              <w:rPr>
                <w:rFonts w:ascii="Tahoma"/>
                <w:spacing w:val="-9"/>
                <w:sz w:val="20"/>
              </w:rPr>
              <w:t xml:space="preserve"> </w:t>
            </w:r>
            <w:r>
              <w:rPr>
                <w:rFonts w:ascii="Tahoma"/>
                <w:sz w:val="20"/>
              </w:rPr>
              <w:t>to</w:t>
            </w:r>
            <w:r>
              <w:rPr>
                <w:rFonts w:ascii="Tahoma"/>
                <w:spacing w:val="-8"/>
                <w:sz w:val="20"/>
              </w:rPr>
              <w:t xml:space="preserve"> </w:t>
            </w:r>
            <w:r>
              <w:rPr>
                <w:rFonts w:ascii="Tahoma"/>
                <w:sz w:val="20"/>
              </w:rPr>
              <w:t>allow</w:t>
            </w:r>
            <w:r>
              <w:rPr>
                <w:rFonts w:ascii="Tahoma"/>
                <w:spacing w:val="-8"/>
                <w:sz w:val="20"/>
              </w:rPr>
              <w:t xml:space="preserve"> </w:t>
            </w:r>
            <w:r>
              <w:rPr>
                <w:rFonts w:ascii="Tahoma"/>
                <w:sz w:val="20"/>
              </w:rPr>
              <w:t>cleaning?</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10.11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Are</w:t>
            </w:r>
            <w:r>
              <w:rPr>
                <w:rFonts w:ascii="Tahoma"/>
                <w:spacing w:val="-5"/>
                <w:sz w:val="20"/>
              </w:rPr>
              <w:t xml:space="preserve"> </w:t>
            </w:r>
            <w:r>
              <w:rPr>
                <w:rFonts w:ascii="Tahoma"/>
                <w:spacing w:val="-1"/>
                <w:sz w:val="20"/>
              </w:rPr>
              <w:t>records</w:t>
            </w:r>
            <w:r>
              <w:rPr>
                <w:rFonts w:ascii="Tahoma"/>
                <w:spacing w:val="-6"/>
                <w:sz w:val="20"/>
              </w:rPr>
              <w:t xml:space="preserve"> </w:t>
            </w:r>
            <w:r>
              <w:rPr>
                <w:rFonts w:ascii="Tahoma"/>
                <w:spacing w:val="-1"/>
                <w:sz w:val="20"/>
              </w:rPr>
              <w:t>kept</w:t>
            </w:r>
            <w:r>
              <w:rPr>
                <w:rFonts w:ascii="Tahoma"/>
                <w:spacing w:val="-4"/>
                <w:sz w:val="20"/>
              </w:rPr>
              <w:t xml:space="preserve"> </w:t>
            </w:r>
            <w:r>
              <w:rPr>
                <w:rFonts w:ascii="Tahoma"/>
                <w:spacing w:val="1"/>
                <w:sz w:val="20"/>
              </w:rPr>
              <w:t>of</w:t>
            </w:r>
            <w:r>
              <w:rPr>
                <w:rFonts w:ascii="Tahoma"/>
                <w:spacing w:val="-7"/>
                <w:sz w:val="20"/>
              </w:rPr>
              <w:t xml:space="preserve"> </w:t>
            </w:r>
            <w:r>
              <w:rPr>
                <w:rFonts w:ascii="Tahoma"/>
                <w:spacing w:val="-1"/>
                <w:sz w:val="20"/>
              </w:rPr>
              <w:t>the</w:t>
            </w:r>
            <w:r>
              <w:rPr>
                <w:rFonts w:ascii="Tahoma"/>
                <w:spacing w:val="-3"/>
                <w:sz w:val="20"/>
              </w:rPr>
              <w:t xml:space="preserve"> </w:t>
            </w:r>
            <w:r>
              <w:rPr>
                <w:rFonts w:ascii="Tahoma"/>
                <w:spacing w:val="-1"/>
                <w:sz w:val="20"/>
              </w:rPr>
              <w:t>cleaning</w:t>
            </w:r>
            <w:r>
              <w:rPr>
                <w:rFonts w:ascii="Tahoma"/>
                <w:spacing w:val="-6"/>
                <w:sz w:val="20"/>
              </w:rPr>
              <w:t xml:space="preserve"> </w:t>
            </w:r>
            <w:r>
              <w:rPr>
                <w:rFonts w:ascii="Tahoma"/>
                <w:spacing w:val="1"/>
                <w:sz w:val="20"/>
              </w:rPr>
              <w:t>of</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pacing w:val="-1"/>
                <w:sz w:val="20"/>
              </w:rPr>
              <w:t>extract</w:t>
            </w:r>
            <w:r>
              <w:rPr>
                <w:rFonts w:ascii="Tahoma"/>
                <w:spacing w:val="-3"/>
                <w:sz w:val="20"/>
              </w:rPr>
              <w:t xml:space="preserve"> </w:t>
            </w:r>
            <w:r>
              <w:rPr>
                <w:rFonts w:ascii="Tahoma"/>
                <w:sz w:val="20"/>
              </w:rPr>
              <w:t>systems?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bl>
    <w:p w:rsidR="004549C2" w:rsidRPr="004549C2" w:rsidRDefault="004549C2">
      <w:pPr>
        <w:rPr>
          <w:rFonts w:eastAsia="Tahoma" w:cs="Arial"/>
          <w:bCs/>
          <w:lang w:eastAsia="it-IT"/>
        </w:rPr>
      </w:pPr>
    </w:p>
    <w:p w:rsidR="004549C2" w:rsidRDefault="004549C2">
      <w:pPr>
        <w:rPr>
          <w:rFonts w:eastAsia="Tahoma" w:cs="Arial"/>
          <w:bCs/>
          <w:lang w:val="en-US" w:eastAsia="it-IT"/>
        </w:rPr>
      </w:pPr>
    </w:p>
    <w:p w:rsidR="004549C2" w:rsidRDefault="004549C2">
      <w:pPr>
        <w:rPr>
          <w:rFonts w:eastAsia="Tahoma" w:cs="Arial"/>
          <w:bCs/>
          <w:lang w:val="en-US" w:eastAsia="it-IT"/>
        </w:rPr>
      </w:pPr>
      <w:r>
        <w:rPr>
          <w:rFonts w:eastAsia="Tahoma" w:cs="Arial"/>
          <w:bCs/>
          <w:lang w:val="en-US" w:eastAsia="it-IT"/>
        </w:rPr>
        <w:br w:type="page"/>
      </w:r>
    </w:p>
    <w:tbl>
      <w:tblPr>
        <w:tblStyle w:val="TableNormal"/>
        <w:tblW w:w="0" w:type="auto"/>
        <w:tblInd w:w="136" w:type="dxa"/>
        <w:tblLayout w:type="fixed"/>
        <w:tblLook w:val="01E0" w:firstRow="1" w:lastRow="1" w:firstColumn="1" w:lastColumn="1" w:noHBand="0" w:noVBand="0"/>
      </w:tblPr>
      <w:tblGrid>
        <w:gridCol w:w="1111"/>
        <w:gridCol w:w="6518"/>
        <w:gridCol w:w="607"/>
        <w:gridCol w:w="574"/>
      </w:tblGrid>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11"/>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2"/>
                <w:sz w:val="20"/>
              </w:rPr>
              <w:t xml:space="preserve"> </w:t>
            </w:r>
            <w:r>
              <w:rPr>
                <w:rFonts w:ascii="Tahoma"/>
                <w:b/>
                <w:sz w:val="20"/>
              </w:rPr>
              <w:t>11:</w:t>
            </w:r>
            <w:r>
              <w:rPr>
                <w:rFonts w:ascii="Tahoma"/>
                <w:b/>
                <w:spacing w:val="-10"/>
                <w:sz w:val="20"/>
              </w:rPr>
              <w:t xml:space="preserve"> </w:t>
            </w:r>
            <w:r>
              <w:rPr>
                <w:rFonts w:ascii="Tahoma"/>
                <w:b/>
                <w:spacing w:val="-1"/>
                <w:sz w:val="20"/>
              </w:rPr>
              <w:t>Cooking</w:t>
            </w:r>
            <w:r>
              <w:rPr>
                <w:rFonts w:ascii="Tahoma"/>
                <w:b/>
                <w:spacing w:val="-12"/>
                <w:sz w:val="20"/>
              </w:rPr>
              <w:t xml:space="preserve"> </w:t>
            </w:r>
            <w:r>
              <w:rPr>
                <w:rFonts w:ascii="Tahoma"/>
                <w:b/>
                <w:spacing w:val="-1"/>
                <w:sz w:val="20"/>
              </w:rPr>
              <w:t>appliances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11.1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12"/>
              <w:rPr>
                <w:rFonts w:ascii="Tahoma" w:eastAsia="Tahoma" w:hAnsi="Tahoma" w:cs="Tahoma"/>
                <w:sz w:val="20"/>
                <w:szCs w:val="20"/>
              </w:rPr>
            </w:pPr>
            <w:r>
              <w:rPr>
                <w:rFonts w:ascii="Tahoma" w:eastAsia="Tahoma" w:hAnsi="Tahoma" w:cs="Tahoma"/>
                <w:sz w:val="20"/>
                <w:szCs w:val="20"/>
              </w:rPr>
              <w:t>Are</w:t>
            </w:r>
            <w:r>
              <w:rPr>
                <w:rFonts w:ascii="Tahoma" w:eastAsia="Tahoma" w:hAnsi="Tahoma" w:cs="Tahoma"/>
                <w:spacing w:val="-7"/>
                <w:sz w:val="20"/>
                <w:szCs w:val="20"/>
              </w:rPr>
              <w:t xml:space="preserve"> </w:t>
            </w:r>
            <w:r>
              <w:rPr>
                <w:rFonts w:ascii="Tahoma" w:eastAsia="Tahoma" w:hAnsi="Tahoma" w:cs="Tahoma"/>
                <w:spacing w:val="-1"/>
                <w:sz w:val="20"/>
                <w:szCs w:val="20"/>
              </w:rPr>
              <w:t>cooking</w:t>
            </w:r>
            <w:r>
              <w:rPr>
                <w:rFonts w:ascii="Tahoma" w:eastAsia="Tahoma" w:hAnsi="Tahoma" w:cs="Tahoma"/>
                <w:spacing w:val="-7"/>
                <w:sz w:val="20"/>
                <w:szCs w:val="20"/>
              </w:rPr>
              <w:t xml:space="preserve"> </w:t>
            </w:r>
            <w:r>
              <w:rPr>
                <w:rFonts w:ascii="Tahoma" w:eastAsia="Tahoma" w:hAnsi="Tahoma" w:cs="Tahoma"/>
                <w:sz w:val="20"/>
                <w:szCs w:val="20"/>
              </w:rPr>
              <w:t>appliances</w:t>
            </w:r>
            <w:r>
              <w:rPr>
                <w:rFonts w:ascii="Tahoma" w:eastAsia="Tahoma" w:hAnsi="Tahoma" w:cs="Tahoma"/>
                <w:spacing w:val="-7"/>
                <w:sz w:val="20"/>
                <w:szCs w:val="20"/>
              </w:rPr>
              <w:t xml:space="preserve"> </w:t>
            </w:r>
            <w:r>
              <w:rPr>
                <w:rFonts w:ascii="Tahoma" w:eastAsia="Tahoma" w:hAnsi="Tahoma" w:cs="Tahoma"/>
                <w:sz w:val="20"/>
                <w:szCs w:val="20"/>
              </w:rPr>
              <w:t>operated</w:t>
            </w:r>
            <w:r>
              <w:rPr>
                <w:rFonts w:ascii="Tahoma" w:eastAsia="Tahoma" w:hAnsi="Tahoma" w:cs="Tahoma"/>
                <w:spacing w:val="-7"/>
                <w:sz w:val="20"/>
                <w:szCs w:val="20"/>
              </w:rPr>
              <w:t xml:space="preserve"> </w:t>
            </w:r>
            <w:r>
              <w:rPr>
                <w:rFonts w:ascii="Tahoma" w:eastAsia="Tahoma" w:hAnsi="Tahoma" w:cs="Tahoma"/>
                <w:sz w:val="20"/>
                <w:szCs w:val="20"/>
              </w:rPr>
              <w:t>and</w:t>
            </w:r>
            <w:r>
              <w:rPr>
                <w:rFonts w:ascii="Tahoma" w:eastAsia="Tahoma" w:hAnsi="Tahoma" w:cs="Tahoma"/>
                <w:spacing w:val="-7"/>
                <w:sz w:val="20"/>
                <w:szCs w:val="20"/>
              </w:rPr>
              <w:t xml:space="preserve"> </w:t>
            </w:r>
            <w:r>
              <w:rPr>
                <w:rFonts w:ascii="Tahoma" w:eastAsia="Tahoma" w:hAnsi="Tahoma" w:cs="Tahoma"/>
                <w:spacing w:val="-1"/>
                <w:sz w:val="20"/>
                <w:szCs w:val="20"/>
              </w:rPr>
              <w:t>serviced</w:t>
            </w:r>
            <w:r>
              <w:rPr>
                <w:rFonts w:ascii="Tahoma" w:eastAsia="Tahoma" w:hAnsi="Tahoma" w:cs="Tahoma"/>
                <w:spacing w:val="-7"/>
                <w:sz w:val="20"/>
                <w:szCs w:val="20"/>
              </w:rPr>
              <w:t xml:space="preserve"> </w:t>
            </w:r>
            <w:r>
              <w:rPr>
                <w:rFonts w:ascii="Tahoma" w:eastAsia="Tahoma" w:hAnsi="Tahoma" w:cs="Tahoma"/>
                <w:spacing w:val="1"/>
                <w:sz w:val="20"/>
                <w:szCs w:val="20"/>
              </w:rPr>
              <w:t>in</w:t>
            </w:r>
            <w:r>
              <w:rPr>
                <w:rFonts w:ascii="Tahoma" w:eastAsia="Tahoma" w:hAnsi="Tahoma" w:cs="Tahoma"/>
                <w:spacing w:val="-9"/>
                <w:sz w:val="20"/>
                <w:szCs w:val="20"/>
              </w:rPr>
              <w:t xml:space="preserve"> </w:t>
            </w:r>
            <w:r>
              <w:rPr>
                <w:rFonts w:ascii="Tahoma" w:eastAsia="Tahoma" w:hAnsi="Tahoma" w:cs="Tahoma"/>
                <w:sz w:val="20"/>
                <w:szCs w:val="20"/>
              </w:rPr>
              <w:t>accordance</w:t>
            </w:r>
            <w:r>
              <w:rPr>
                <w:rFonts w:ascii="Tahoma" w:eastAsia="Tahoma" w:hAnsi="Tahoma" w:cs="Tahoma"/>
                <w:spacing w:val="-6"/>
                <w:sz w:val="20"/>
                <w:szCs w:val="20"/>
              </w:rPr>
              <w:t xml:space="preserve"> </w:t>
            </w:r>
            <w:r>
              <w:rPr>
                <w:rFonts w:ascii="Tahoma" w:eastAsia="Tahoma" w:hAnsi="Tahoma" w:cs="Tahoma"/>
                <w:sz w:val="20"/>
                <w:szCs w:val="20"/>
              </w:rPr>
              <w:t>with</w:t>
            </w:r>
            <w:r>
              <w:rPr>
                <w:rFonts w:ascii="Tahoma" w:eastAsia="Tahoma" w:hAnsi="Tahoma" w:cs="Tahoma"/>
                <w:spacing w:val="-8"/>
                <w:sz w:val="20"/>
                <w:szCs w:val="20"/>
              </w:rPr>
              <w:t xml:space="preserve"> </w:t>
            </w:r>
            <w:r>
              <w:rPr>
                <w:rFonts w:ascii="Tahoma" w:eastAsia="Tahoma" w:hAnsi="Tahoma" w:cs="Tahoma"/>
                <w:spacing w:val="-1"/>
                <w:sz w:val="20"/>
                <w:szCs w:val="20"/>
              </w:rPr>
              <w:t>the</w:t>
            </w:r>
            <w:r>
              <w:rPr>
                <w:rFonts w:ascii="Tahoma" w:eastAsia="Tahoma" w:hAnsi="Tahoma" w:cs="Tahoma"/>
                <w:spacing w:val="37"/>
                <w:w w:val="99"/>
                <w:sz w:val="20"/>
                <w:szCs w:val="20"/>
              </w:rPr>
              <w:t xml:space="preserve"> </w:t>
            </w:r>
            <w:r>
              <w:rPr>
                <w:rFonts w:ascii="Tahoma" w:eastAsia="Tahoma" w:hAnsi="Tahoma" w:cs="Tahoma"/>
                <w:sz w:val="20"/>
                <w:szCs w:val="20"/>
              </w:rPr>
              <w:t>manufacturer’s</w:t>
            </w:r>
            <w:r>
              <w:rPr>
                <w:rFonts w:ascii="Tahoma" w:eastAsia="Tahoma" w:hAnsi="Tahoma" w:cs="Tahoma"/>
                <w:spacing w:val="-26"/>
                <w:sz w:val="20"/>
                <w:szCs w:val="20"/>
              </w:rPr>
              <w:t xml:space="preserve"> </w:t>
            </w:r>
            <w:r>
              <w:rPr>
                <w:rFonts w:ascii="Tahoma" w:eastAsia="Tahoma" w:hAnsi="Tahoma" w:cs="Tahoma"/>
                <w:sz w:val="20"/>
                <w:szCs w:val="20"/>
              </w:rPr>
              <w:t>instructions?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11.2</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26"/>
              <w:rPr>
                <w:rFonts w:ascii="Tahoma" w:eastAsia="Tahoma" w:hAnsi="Tahoma" w:cs="Tahoma"/>
                <w:sz w:val="20"/>
                <w:szCs w:val="20"/>
              </w:rPr>
            </w:pPr>
            <w:r>
              <w:rPr>
                <w:rFonts w:ascii="Tahoma"/>
                <w:sz w:val="20"/>
              </w:rPr>
              <w:t>Are</w:t>
            </w:r>
            <w:r>
              <w:rPr>
                <w:rFonts w:ascii="Tahoma"/>
                <w:spacing w:val="-6"/>
                <w:sz w:val="20"/>
              </w:rPr>
              <w:t xml:space="preserve"> </w:t>
            </w:r>
            <w:r>
              <w:rPr>
                <w:rFonts w:ascii="Tahoma"/>
                <w:spacing w:val="-1"/>
                <w:sz w:val="20"/>
              </w:rPr>
              <w:t>operators</w:t>
            </w:r>
            <w:r>
              <w:rPr>
                <w:rFonts w:ascii="Tahoma"/>
                <w:spacing w:val="-6"/>
                <w:sz w:val="20"/>
              </w:rPr>
              <w:t xml:space="preserve"> </w:t>
            </w:r>
            <w:r>
              <w:rPr>
                <w:rFonts w:ascii="Tahoma"/>
                <w:sz w:val="20"/>
              </w:rPr>
              <w:t>thoroughly</w:t>
            </w:r>
            <w:r>
              <w:rPr>
                <w:rFonts w:ascii="Tahoma"/>
                <w:spacing w:val="-7"/>
                <w:sz w:val="20"/>
              </w:rPr>
              <w:t xml:space="preserve"> </w:t>
            </w:r>
            <w:r>
              <w:rPr>
                <w:rFonts w:ascii="Tahoma"/>
                <w:spacing w:val="-1"/>
                <w:sz w:val="20"/>
              </w:rPr>
              <w:t>instructed</w:t>
            </w:r>
            <w:r>
              <w:rPr>
                <w:rFonts w:ascii="Tahoma"/>
                <w:spacing w:val="-7"/>
                <w:sz w:val="20"/>
              </w:rPr>
              <w:t xml:space="preserve"> </w:t>
            </w:r>
            <w:r>
              <w:rPr>
                <w:rFonts w:ascii="Tahoma"/>
                <w:sz w:val="20"/>
              </w:rPr>
              <w:t>in</w:t>
            </w:r>
            <w:r>
              <w:rPr>
                <w:rFonts w:ascii="Tahoma"/>
                <w:spacing w:val="-7"/>
                <w:sz w:val="20"/>
              </w:rPr>
              <w:t xml:space="preserve"> </w:t>
            </w:r>
            <w:r>
              <w:rPr>
                <w:rFonts w:ascii="Tahoma"/>
                <w:sz w:val="20"/>
              </w:rPr>
              <w:t>the</w:t>
            </w:r>
            <w:r>
              <w:rPr>
                <w:rFonts w:ascii="Tahoma"/>
                <w:spacing w:val="-5"/>
                <w:sz w:val="20"/>
              </w:rPr>
              <w:t xml:space="preserve"> </w:t>
            </w:r>
            <w:r>
              <w:rPr>
                <w:rFonts w:ascii="Tahoma"/>
                <w:sz w:val="20"/>
              </w:rPr>
              <w:t>correct</w:t>
            </w:r>
            <w:r>
              <w:rPr>
                <w:rFonts w:ascii="Tahoma"/>
                <w:spacing w:val="-5"/>
                <w:sz w:val="20"/>
              </w:rPr>
              <w:t xml:space="preserve"> </w:t>
            </w:r>
            <w:r>
              <w:rPr>
                <w:rFonts w:ascii="Tahoma"/>
                <w:spacing w:val="-1"/>
                <w:sz w:val="20"/>
              </w:rPr>
              <w:t>use</w:t>
            </w:r>
            <w:r>
              <w:rPr>
                <w:rFonts w:ascii="Tahoma"/>
                <w:spacing w:val="-4"/>
                <w:sz w:val="20"/>
              </w:rPr>
              <w:t xml:space="preserve"> </w:t>
            </w:r>
            <w:r>
              <w:rPr>
                <w:rFonts w:ascii="Tahoma"/>
                <w:spacing w:val="-1"/>
                <w:sz w:val="20"/>
              </w:rPr>
              <w:t>of</w:t>
            </w:r>
            <w:r>
              <w:rPr>
                <w:rFonts w:ascii="Tahoma"/>
                <w:spacing w:val="-7"/>
                <w:sz w:val="20"/>
              </w:rPr>
              <w:t xml:space="preserve"> </w:t>
            </w:r>
            <w:r>
              <w:rPr>
                <w:rFonts w:ascii="Tahoma"/>
                <w:spacing w:val="-1"/>
                <w:sz w:val="20"/>
              </w:rPr>
              <w:t>the</w:t>
            </w:r>
            <w:r>
              <w:rPr>
                <w:rFonts w:ascii="Tahoma"/>
                <w:spacing w:val="49"/>
                <w:w w:val="99"/>
                <w:sz w:val="20"/>
              </w:rPr>
              <w:t xml:space="preserve"> </w:t>
            </w:r>
            <w:r>
              <w:rPr>
                <w:rFonts w:ascii="Tahoma"/>
                <w:spacing w:val="-1"/>
                <w:sz w:val="20"/>
              </w:rPr>
              <w:t>equipment</w:t>
            </w:r>
            <w:r>
              <w:rPr>
                <w:rFonts w:ascii="Tahoma"/>
                <w:spacing w:val="-5"/>
                <w:sz w:val="20"/>
              </w:rPr>
              <w:t xml:space="preserve"> </w:t>
            </w:r>
            <w:r>
              <w:rPr>
                <w:rFonts w:ascii="Tahoma"/>
                <w:sz w:val="20"/>
              </w:rPr>
              <w:t>and</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dangers</w:t>
            </w:r>
            <w:r>
              <w:rPr>
                <w:rFonts w:ascii="Tahoma"/>
                <w:spacing w:val="-3"/>
                <w:sz w:val="20"/>
              </w:rPr>
              <w:t xml:space="preserve"> </w:t>
            </w:r>
            <w:r>
              <w:rPr>
                <w:rFonts w:ascii="Tahoma"/>
                <w:spacing w:val="-1"/>
                <w:sz w:val="20"/>
              </w:rPr>
              <w:t>of</w:t>
            </w:r>
            <w:r>
              <w:rPr>
                <w:rFonts w:ascii="Tahoma"/>
                <w:spacing w:val="-7"/>
                <w:sz w:val="20"/>
              </w:rPr>
              <w:t xml:space="preserve"> </w:t>
            </w:r>
            <w:r>
              <w:rPr>
                <w:rFonts w:ascii="Tahoma"/>
                <w:sz w:val="20"/>
              </w:rPr>
              <w:t>ignition</w:t>
            </w:r>
            <w:r>
              <w:rPr>
                <w:rFonts w:ascii="Tahoma"/>
                <w:spacing w:val="-4"/>
                <w:sz w:val="20"/>
              </w:rPr>
              <w:t xml:space="preserve"> </w:t>
            </w:r>
            <w:r>
              <w:rPr>
                <w:rFonts w:ascii="Tahoma"/>
                <w:spacing w:val="-1"/>
                <w:sz w:val="20"/>
              </w:rPr>
              <w:t>from</w:t>
            </w:r>
            <w:r>
              <w:rPr>
                <w:rFonts w:ascii="Tahoma"/>
                <w:spacing w:val="-5"/>
                <w:sz w:val="20"/>
              </w:rPr>
              <w:t xml:space="preserve"> </w:t>
            </w:r>
            <w:r>
              <w:rPr>
                <w:rFonts w:ascii="Tahoma"/>
                <w:spacing w:val="-1"/>
                <w:sz w:val="20"/>
              </w:rPr>
              <w:t>the</w:t>
            </w:r>
            <w:r>
              <w:rPr>
                <w:rFonts w:ascii="Tahoma"/>
                <w:spacing w:val="-3"/>
                <w:sz w:val="20"/>
              </w:rPr>
              <w:t xml:space="preserve"> </w:t>
            </w:r>
            <w:r>
              <w:rPr>
                <w:rFonts w:ascii="Tahoma"/>
                <w:sz w:val="20"/>
              </w:rPr>
              <w:t>overheating</w:t>
            </w:r>
            <w:r>
              <w:rPr>
                <w:rFonts w:ascii="Tahoma"/>
                <w:spacing w:val="-6"/>
                <w:sz w:val="20"/>
              </w:rPr>
              <w:t xml:space="preserve"> </w:t>
            </w:r>
            <w:r>
              <w:rPr>
                <w:rFonts w:ascii="Tahoma"/>
                <w:spacing w:val="-1"/>
                <w:sz w:val="20"/>
              </w:rPr>
              <w:t>of</w:t>
            </w:r>
            <w:r>
              <w:rPr>
                <w:rFonts w:ascii="Tahoma"/>
                <w:spacing w:val="-4"/>
                <w:sz w:val="20"/>
              </w:rPr>
              <w:t xml:space="preserve"> </w:t>
            </w:r>
            <w:r>
              <w:rPr>
                <w:rFonts w:ascii="Tahoma"/>
                <w:sz w:val="20"/>
              </w:rPr>
              <w:t>fat</w:t>
            </w:r>
            <w:r>
              <w:rPr>
                <w:rFonts w:ascii="Tahoma"/>
                <w:spacing w:val="-4"/>
                <w:sz w:val="20"/>
              </w:rPr>
              <w:t xml:space="preserve"> </w:t>
            </w:r>
            <w:r>
              <w:rPr>
                <w:rFonts w:ascii="Tahoma"/>
                <w:spacing w:val="-1"/>
                <w:sz w:val="20"/>
              </w:rPr>
              <w:t>or</w:t>
            </w:r>
            <w:r>
              <w:rPr>
                <w:rFonts w:ascii="Tahoma"/>
                <w:spacing w:val="37"/>
                <w:w w:val="99"/>
                <w:sz w:val="20"/>
              </w:rPr>
              <w:t xml:space="preserve"> </w:t>
            </w:r>
            <w:r>
              <w:rPr>
                <w:rFonts w:ascii="Tahoma"/>
                <w:spacing w:val="-1"/>
                <w:sz w:val="20"/>
              </w:rPr>
              <w:t>oil?</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z w:val="20"/>
              </w:rPr>
              <w:t>11.3</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31"/>
              <w:rPr>
                <w:rFonts w:ascii="Tahoma" w:eastAsia="Tahoma" w:hAnsi="Tahoma" w:cs="Tahoma"/>
                <w:sz w:val="20"/>
                <w:szCs w:val="20"/>
              </w:rPr>
            </w:pPr>
            <w:r>
              <w:rPr>
                <w:rFonts w:ascii="Tahoma"/>
                <w:sz w:val="20"/>
              </w:rPr>
              <w:t>Are</w:t>
            </w:r>
            <w:r>
              <w:rPr>
                <w:rFonts w:ascii="Tahoma"/>
                <w:spacing w:val="-5"/>
                <w:sz w:val="20"/>
              </w:rPr>
              <w:t xml:space="preserve"> </w:t>
            </w:r>
            <w:r>
              <w:rPr>
                <w:rFonts w:ascii="Tahoma"/>
                <w:spacing w:val="-1"/>
                <w:sz w:val="20"/>
              </w:rPr>
              <w:t>cooking</w:t>
            </w:r>
            <w:r>
              <w:rPr>
                <w:rFonts w:ascii="Tahoma"/>
                <w:spacing w:val="-6"/>
                <w:sz w:val="20"/>
              </w:rPr>
              <w:t xml:space="preserve"> </w:t>
            </w:r>
            <w:r>
              <w:rPr>
                <w:rFonts w:ascii="Tahoma"/>
                <w:sz w:val="20"/>
              </w:rPr>
              <w:t>ranges</w:t>
            </w:r>
            <w:r>
              <w:rPr>
                <w:rFonts w:ascii="Tahoma"/>
                <w:spacing w:val="-6"/>
                <w:sz w:val="20"/>
              </w:rPr>
              <w:t xml:space="preserve"> </w:t>
            </w:r>
            <w:r>
              <w:rPr>
                <w:rFonts w:ascii="Tahoma"/>
                <w:sz w:val="20"/>
              </w:rPr>
              <w:t>equipped</w:t>
            </w:r>
            <w:r>
              <w:rPr>
                <w:rFonts w:ascii="Tahoma"/>
                <w:spacing w:val="-6"/>
                <w:sz w:val="20"/>
              </w:rPr>
              <w:t xml:space="preserve"> </w:t>
            </w:r>
            <w:r>
              <w:rPr>
                <w:rFonts w:ascii="Tahoma"/>
                <w:sz w:val="20"/>
              </w:rPr>
              <w:t>with</w:t>
            </w:r>
            <w:r>
              <w:rPr>
                <w:rFonts w:ascii="Tahoma"/>
                <w:spacing w:val="-6"/>
                <w:sz w:val="20"/>
              </w:rPr>
              <w:t xml:space="preserve"> </w:t>
            </w:r>
            <w:r>
              <w:rPr>
                <w:rFonts w:ascii="Tahoma"/>
                <w:spacing w:val="-1"/>
                <w:sz w:val="20"/>
              </w:rPr>
              <w:t>devices</w:t>
            </w:r>
            <w:r>
              <w:rPr>
                <w:rFonts w:ascii="Tahoma"/>
                <w:spacing w:val="-6"/>
                <w:sz w:val="20"/>
              </w:rPr>
              <w:t xml:space="preserve"> </w:t>
            </w:r>
            <w:r>
              <w:rPr>
                <w:rFonts w:ascii="Tahoma"/>
                <w:spacing w:val="1"/>
                <w:sz w:val="20"/>
              </w:rPr>
              <w:t>to</w:t>
            </w:r>
            <w:r>
              <w:rPr>
                <w:rFonts w:ascii="Tahoma"/>
                <w:spacing w:val="-6"/>
                <w:sz w:val="20"/>
              </w:rPr>
              <w:t xml:space="preserve"> </w:t>
            </w:r>
            <w:r>
              <w:rPr>
                <w:rFonts w:ascii="Tahoma"/>
                <w:sz w:val="20"/>
              </w:rPr>
              <w:t>ensure</w:t>
            </w:r>
            <w:r>
              <w:rPr>
                <w:rFonts w:ascii="Tahoma"/>
                <w:spacing w:val="-5"/>
                <w:sz w:val="20"/>
              </w:rPr>
              <w:t xml:space="preserve"> </w:t>
            </w:r>
            <w:r>
              <w:rPr>
                <w:rFonts w:ascii="Tahoma"/>
                <w:sz w:val="20"/>
              </w:rPr>
              <w:t>that</w:t>
            </w:r>
            <w:r>
              <w:rPr>
                <w:rFonts w:ascii="Tahoma"/>
                <w:spacing w:val="-5"/>
                <w:sz w:val="20"/>
              </w:rPr>
              <w:t xml:space="preserve"> </w:t>
            </w:r>
            <w:r>
              <w:rPr>
                <w:rFonts w:ascii="Tahoma"/>
                <w:spacing w:val="-1"/>
                <w:sz w:val="20"/>
              </w:rPr>
              <w:t>the</w:t>
            </w:r>
            <w:r>
              <w:rPr>
                <w:rFonts w:ascii="Tahoma"/>
                <w:spacing w:val="-5"/>
                <w:sz w:val="20"/>
              </w:rPr>
              <w:t xml:space="preserve"> </w:t>
            </w:r>
            <w:r>
              <w:rPr>
                <w:rFonts w:ascii="Tahoma"/>
                <w:sz w:val="20"/>
              </w:rPr>
              <w:t>gas</w:t>
            </w:r>
            <w:r>
              <w:rPr>
                <w:rFonts w:ascii="Tahoma"/>
                <w:spacing w:val="-5"/>
                <w:sz w:val="20"/>
              </w:rPr>
              <w:t xml:space="preserve"> </w:t>
            </w:r>
            <w:r>
              <w:rPr>
                <w:rFonts w:ascii="Tahoma"/>
                <w:spacing w:val="-1"/>
                <w:sz w:val="20"/>
              </w:rPr>
              <w:t>or</w:t>
            </w:r>
            <w:r>
              <w:rPr>
                <w:rFonts w:ascii="Tahoma"/>
                <w:spacing w:val="42"/>
                <w:w w:val="99"/>
                <w:sz w:val="20"/>
              </w:rPr>
              <w:t xml:space="preserve"> </w:t>
            </w:r>
            <w:r>
              <w:rPr>
                <w:rFonts w:ascii="Tahoma"/>
                <w:spacing w:val="-1"/>
                <w:sz w:val="20"/>
              </w:rPr>
              <w:t>electricity</w:t>
            </w:r>
            <w:r>
              <w:rPr>
                <w:rFonts w:ascii="Tahoma"/>
                <w:spacing w:val="-5"/>
                <w:sz w:val="20"/>
              </w:rPr>
              <w:t xml:space="preserve"> </w:t>
            </w:r>
            <w:r>
              <w:rPr>
                <w:rFonts w:ascii="Tahoma"/>
                <w:spacing w:val="-1"/>
                <w:sz w:val="20"/>
              </w:rPr>
              <w:t>cannot</w:t>
            </w:r>
            <w:r>
              <w:rPr>
                <w:rFonts w:ascii="Tahoma"/>
                <w:spacing w:val="-5"/>
                <w:sz w:val="20"/>
              </w:rPr>
              <w:t xml:space="preserve"> </w:t>
            </w:r>
            <w:r>
              <w:rPr>
                <w:rFonts w:ascii="Tahoma"/>
                <w:spacing w:val="-1"/>
                <w:sz w:val="20"/>
              </w:rPr>
              <w:t>he</w:t>
            </w:r>
            <w:r>
              <w:rPr>
                <w:rFonts w:ascii="Tahoma"/>
                <w:spacing w:val="-5"/>
                <w:sz w:val="20"/>
              </w:rPr>
              <w:t xml:space="preserve"> </w:t>
            </w:r>
            <w:r>
              <w:rPr>
                <w:rFonts w:ascii="Tahoma"/>
                <w:sz w:val="20"/>
              </w:rPr>
              <w:t>supplied</w:t>
            </w:r>
            <w:r>
              <w:rPr>
                <w:rFonts w:ascii="Tahoma"/>
                <w:spacing w:val="-6"/>
                <w:sz w:val="20"/>
              </w:rPr>
              <w:t xml:space="preserve"> </w:t>
            </w:r>
            <w:r>
              <w:rPr>
                <w:rFonts w:ascii="Tahoma"/>
                <w:sz w:val="20"/>
              </w:rPr>
              <w:t>when</w:t>
            </w:r>
            <w:r>
              <w:rPr>
                <w:rFonts w:ascii="Tahoma"/>
                <w:spacing w:val="-8"/>
                <w:sz w:val="20"/>
              </w:rPr>
              <w:t xml:space="preserve"> </w:t>
            </w:r>
            <w:r>
              <w:rPr>
                <w:rFonts w:ascii="Tahoma"/>
                <w:spacing w:val="-1"/>
                <w:sz w:val="20"/>
              </w:rPr>
              <w:t>the</w:t>
            </w:r>
            <w:r>
              <w:rPr>
                <w:rFonts w:ascii="Tahoma"/>
                <w:spacing w:val="-5"/>
                <w:sz w:val="20"/>
              </w:rPr>
              <w:t xml:space="preserve"> </w:t>
            </w:r>
            <w:r>
              <w:rPr>
                <w:rFonts w:ascii="Tahoma"/>
                <w:sz w:val="20"/>
              </w:rPr>
              <w:t>extraction</w:t>
            </w:r>
            <w:r>
              <w:rPr>
                <w:rFonts w:ascii="Tahoma"/>
                <w:spacing w:val="-7"/>
                <w:sz w:val="20"/>
              </w:rPr>
              <w:t xml:space="preserve"> </w:t>
            </w:r>
            <w:r>
              <w:rPr>
                <w:rFonts w:ascii="Tahoma"/>
                <w:sz w:val="20"/>
              </w:rPr>
              <w:t>system</w:t>
            </w:r>
            <w:r>
              <w:rPr>
                <w:rFonts w:ascii="Tahoma"/>
                <w:spacing w:val="-5"/>
                <w:sz w:val="20"/>
              </w:rPr>
              <w:t xml:space="preserve"> </w:t>
            </w:r>
            <w:r>
              <w:rPr>
                <w:rFonts w:ascii="Tahoma"/>
                <w:sz w:val="20"/>
              </w:rPr>
              <w:t>is</w:t>
            </w:r>
            <w:r>
              <w:rPr>
                <w:rFonts w:ascii="Tahoma"/>
                <w:spacing w:val="-6"/>
                <w:sz w:val="20"/>
              </w:rPr>
              <w:t xml:space="preserve"> </w:t>
            </w:r>
            <w:r>
              <w:rPr>
                <w:rFonts w:ascii="Tahoma"/>
                <w:spacing w:val="-1"/>
                <w:sz w:val="20"/>
              </w:rPr>
              <w:t>not</w:t>
            </w:r>
            <w:r>
              <w:rPr>
                <w:rFonts w:ascii="Tahoma"/>
                <w:spacing w:val="-6"/>
                <w:sz w:val="20"/>
              </w:rPr>
              <w:t xml:space="preserve"> </w:t>
            </w:r>
            <w:r>
              <w:rPr>
                <w:rFonts w:ascii="Tahoma"/>
                <w:sz w:val="20"/>
              </w:rPr>
              <w:t>in</w:t>
            </w:r>
            <w:r>
              <w:rPr>
                <w:rFonts w:ascii="Tahoma"/>
                <w:spacing w:val="52"/>
                <w:w w:val="99"/>
                <w:sz w:val="20"/>
              </w:rPr>
              <w:t xml:space="preserve"> </w:t>
            </w:r>
            <w:r>
              <w:rPr>
                <w:rFonts w:ascii="Tahoma"/>
                <w:spacing w:val="-1"/>
                <w:sz w:val="20"/>
              </w:rPr>
              <w:t>operation?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z w:val="20"/>
              </w:rPr>
              <w:t>11.4</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13"/>
              <w:rPr>
                <w:rFonts w:ascii="Tahoma" w:eastAsia="Tahoma" w:hAnsi="Tahoma" w:cs="Tahoma"/>
                <w:sz w:val="20"/>
                <w:szCs w:val="20"/>
              </w:rPr>
            </w:pPr>
            <w:r>
              <w:rPr>
                <w:rFonts w:ascii="Tahoma"/>
                <w:sz w:val="20"/>
              </w:rPr>
              <w:t>Are</w:t>
            </w:r>
            <w:r>
              <w:rPr>
                <w:rFonts w:ascii="Tahoma"/>
                <w:spacing w:val="-6"/>
                <w:sz w:val="20"/>
              </w:rPr>
              <w:t xml:space="preserve"> </w:t>
            </w:r>
            <w:r>
              <w:rPr>
                <w:rFonts w:ascii="Tahoma"/>
                <w:sz w:val="20"/>
              </w:rPr>
              <w:t>measures</w:t>
            </w:r>
            <w:r>
              <w:rPr>
                <w:rFonts w:ascii="Tahoma"/>
                <w:spacing w:val="-7"/>
                <w:sz w:val="20"/>
              </w:rPr>
              <w:t xml:space="preserve"> </w:t>
            </w:r>
            <w:r>
              <w:rPr>
                <w:rFonts w:ascii="Tahoma"/>
                <w:sz w:val="20"/>
              </w:rPr>
              <w:t>in</w:t>
            </w:r>
            <w:r>
              <w:rPr>
                <w:rFonts w:ascii="Tahoma"/>
                <w:spacing w:val="-7"/>
                <w:sz w:val="20"/>
              </w:rPr>
              <w:t xml:space="preserve"> </w:t>
            </w:r>
            <w:r>
              <w:rPr>
                <w:rFonts w:ascii="Tahoma"/>
                <w:sz w:val="20"/>
              </w:rPr>
              <w:t>place</w:t>
            </w:r>
            <w:r>
              <w:rPr>
                <w:rFonts w:ascii="Tahoma"/>
                <w:spacing w:val="-6"/>
                <w:sz w:val="20"/>
              </w:rPr>
              <w:t xml:space="preserve"> </w:t>
            </w:r>
            <w:r>
              <w:rPr>
                <w:rFonts w:ascii="Tahoma"/>
                <w:sz w:val="20"/>
              </w:rPr>
              <w:t>to</w:t>
            </w:r>
            <w:r>
              <w:rPr>
                <w:rFonts w:ascii="Tahoma"/>
                <w:spacing w:val="-7"/>
                <w:sz w:val="20"/>
              </w:rPr>
              <w:t xml:space="preserve"> </w:t>
            </w:r>
            <w:r>
              <w:rPr>
                <w:rFonts w:ascii="Tahoma"/>
                <w:sz w:val="20"/>
              </w:rPr>
              <w:t>ensure</w:t>
            </w:r>
            <w:r>
              <w:rPr>
                <w:rFonts w:ascii="Tahoma"/>
                <w:spacing w:val="-5"/>
                <w:sz w:val="20"/>
              </w:rPr>
              <w:t xml:space="preserve"> </w:t>
            </w:r>
            <w:r>
              <w:rPr>
                <w:rFonts w:ascii="Tahoma"/>
                <w:sz w:val="20"/>
              </w:rPr>
              <w:t>that</w:t>
            </w:r>
            <w:r>
              <w:rPr>
                <w:rFonts w:ascii="Tahoma"/>
                <w:spacing w:val="-4"/>
                <w:sz w:val="20"/>
              </w:rPr>
              <w:t xml:space="preserve"> </w:t>
            </w:r>
            <w:r>
              <w:rPr>
                <w:rFonts w:ascii="Tahoma"/>
                <w:spacing w:val="-1"/>
                <w:sz w:val="20"/>
              </w:rPr>
              <w:t>filter</w:t>
            </w:r>
            <w:r>
              <w:rPr>
                <w:rFonts w:ascii="Tahoma"/>
                <w:spacing w:val="-7"/>
                <w:sz w:val="20"/>
              </w:rPr>
              <w:t xml:space="preserve"> </w:t>
            </w:r>
            <w:r>
              <w:rPr>
                <w:rFonts w:ascii="Tahoma"/>
                <w:spacing w:val="-1"/>
                <w:sz w:val="20"/>
              </w:rPr>
              <w:t>equipped</w:t>
            </w:r>
            <w:r>
              <w:rPr>
                <w:rFonts w:ascii="Tahoma"/>
                <w:spacing w:val="-7"/>
                <w:sz w:val="20"/>
              </w:rPr>
              <w:t xml:space="preserve"> </w:t>
            </w:r>
            <w:r>
              <w:rPr>
                <w:rFonts w:ascii="Tahoma"/>
                <w:sz w:val="20"/>
              </w:rPr>
              <w:t>extraction</w:t>
            </w:r>
            <w:r>
              <w:rPr>
                <w:rFonts w:ascii="Tahoma"/>
                <w:spacing w:val="-7"/>
                <w:sz w:val="20"/>
              </w:rPr>
              <w:t xml:space="preserve"> </w:t>
            </w:r>
            <w:r>
              <w:rPr>
                <w:rFonts w:ascii="Tahoma"/>
                <w:sz w:val="20"/>
              </w:rPr>
              <w:t>systems</w:t>
            </w:r>
            <w:r>
              <w:rPr>
                <w:rFonts w:ascii="Tahoma"/>
                <w:spacing w:val="32"/>
                <w:w w:val="99"/>
                <w:sz w:val="20"/>
              </w:rPr>
              <w:t xml:space="preserve"> </w:t>
            </w:r>
            <w:r>
              <w:rPr>
                <w:rFonts w:ascii="Tahoma"/>
                <w:sz w:val="20"/>
              </w:rPr>
              <w:t>are</w:t>
            </w:r>
            <w:r>
              <w:rPr>
                <w:rFonts w:ascii="Tahoma"/>
                <w:spacing w:val="-6"/>
                <w:sz w:val="20"/>
              </w:rPr>
              <w:t xml:space="preserve"> </w:t>
            </w:r>
            <w:r>
              <w:rPr>
                <w:rFonts w:ascii="Tahoma"/>
                <w:spacing w:val="-1"/>
                <w:sz w:val="20"/>
              </w:rPr>
              <w:t>not</w:t>
            </w:r>
            <w:r>
              <w:rPr>
                <w:rFonts w:ascii="Tahoma"/>
                <w:spacing w:val="-6"/>
                <w:sz w:val="20"/>
              </w:rPr>
              <w:t xml:space="preserve"> </w:t>
            </w:r>
            <w:r>
              <w:rPr>
                <w:rFonts w:ascii="Tahoma"/>
                <w:sz w:val="20"/>
              </w:rPr>
              <w:t>operated</w:t>
            </w:r>
            <w:r>
              <w:rPr>
                <w:rFonts w:ascii="Tahoma"/>
                <w:spacing w:val="-6"/>
                <w:sz w:val="20"/>
              </w:rPr>
              <w:t xml:space="preserve"> </w:t>
            </w:r>
            <w:r>
              <w:rPr>
                <w:rFonts w:ascii="Tahoma"/>
                <w:sz w:val="20"/>
              </w:rPr>
              <w:t>with</w:t>
            </w:r>
            <w:r>
              <w:rPr>
                <w:rFonts w:ascii="Tahoma"/>
                <w:spacing w:val="-8"/>
                <w:sz w:val="20"/>
              </w:rPr>
              <w:t xml:space="preserve"> </w:t>
            </w:r>
            <w:r>
              <w:rPr>
                <w:rFonts w:ascii="Tahoma"/>
                <w:spacing w:val="-1"/>
                <w:sz w:val="20"/>
              </w:rPr>
              <w:t>the</w:t>
            </w:r>
            <w:r>
              <w:rPr>
                <w:rFonts w:ascii="Tahoma"/>
                <w:spacing w:val="-6"/>
                <w:sz w:val="20"/>
              </w:rPr>
              <w:t xml:space="preserve"> </w:t>
            </w:r>
            <w:r>
              <w:rPr>
                <w:rFonts w:ascii="Tahoma"/>
                <w:sz w:val="20"/>
              </w:rPr>
              <w:t>filters</w:t>
            </w:r>
            <w:r>
              <w:rPr>
                <w:rFonts w:ascii="Tahoma"/>
                <w:spacing w:val="-6"/>
                <w:sz w:val="20"/>
              </w:rPr>
              <w:t xml:space="preserve"> </w:t>
            </w:r>
            <w:r>
              <w:rPr>
                <w:rFonts w:ascii="Tahoma"/>
                <w:spacing w:val="-1"/>
                <w:sz w:val="20"/>
              </w:rPr>
              <w:t>removed?</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0"/>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38" w:lineRule="exact"/>
              <w:ind w:left="102"/>
              <w:rPr>
                <w:rFonts w:ascii="Tahoma" w:eastAsia="Tahoma" w:hAnsi="Tahoma" w:cs="Tahoma"/>
                <w:sz w:val="20"/>
                <w:szCs w:val="20"/>
              </w:rPr>
            </w:pPr>
            <w:r>
              <w:rPr>
                <w:rFonts w:ascii="Tahoma"/>
                <w:sz w:val="20"/>
              </w:rPr>
              <w:t>11.5</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38" w:lineRule="exact"/>
              <w:ind w:left="99"/>
              <w:rPr>
                <w:rFonts w:ascii="Tahoma" w:eastAsia="Tahoma" w:hAnsi="Tahoma" w:cs="Tahoma"/>
                <w:sz w:val="20"/>
                <w:szCs w:val="20"/>
              </w:rPr>
            </w:pPr>
            <w:r>
              <w:rPr>
                <w:rFonts w:ascii="Tahoma"/>
                <w:sz w:val="20"/>
              </w:rPr>
              <w:t>Is</w:t>
            </w:r>
            <w:r>
              <w:rPr>
                <w:rFonts w:ascii="Tahoma"/>
                <w:spacing w:val="-8"/>
                <w:sz w:val="20"/>
              </w:rPr>
              <w:t xml:space="preserve"> </w:t>
            </w:r>
            <w:r>
              <w:rPr>
                <w:rFonts w:ascii="Tahoma"/>
                <w:spacing w:val="-1"/>
                <w:sz w:val="20"/>
              </w:rPr>
              <w:t>cooking</w:t>
            </w:r>
            <w:r>
              <w:rPr>
                <w:rFonts w:ascii="Tahoma"/>
                <w:spacing w:val="-8"/>
                <w:sz w:val="20"/>
              </w:rPr>
              <w:t xml:space="preserve"> </w:t>
            </w:r>
            <w:r>
              <w:rPr>
                <w:rFonts w:ascii="Tahoma"/>
                <w:sz w:val="20"/>
              </w:rPr>
              <w:t>equipment</w:t>
            </w:r>
            <w:r>
              <w:rPr>
                <w:rFonts w:ascii="Tahoma"/>
                <w:spacing w:val="-7"/>
                <w:sz w:val="20"/>
              </w:rPr>
              <w:t xml:space="preserve"> </w:t>
            </w:r>
            <w:r>
              <w:rPr>
                <w:rFonts w:ascii="Tahoma"/>
                <w:sz w:val="20"/>
              </w:rPr>
              <w:t>always</w:t>
            </w:r>
            <w:r>
              <w:rPr>
                <w:rFonts w:ascii="Tahoma"/>
                <w:spacing w:val="-8"/>
                <w:sz w:val="20"/>
              </w:rPr>
              <w:t xml:space="preserve"> </w:t>
            </w:r>
            <w:r>
              <w:rPr>
                <w:rFonts w:ascii="Tahoma"/>
                <w:sz w:val="20"/>
              </w:rPr>
              <w:t>attended</w:t>
            </w:r>
            <w:r>
              <w:rPr>
                <w:rFonts w:ascii="Tahoma"/>
                <w:spacing w:val="-7"/>
                <w:sz w:val="20"/>
              </w:rPr>
              <w:t xml:space="preserve"> </w:t>
            </w:r>
            <w:r>
              <w:rPr>
                <w:rFonts w:ascii="Tahoma"/>
                <w:sz w:val="20"/>
              </w:rPr>
              <w:t>when</w:t>
            </w:r>
            <w:r>
              <w:rPr>
                <w:rFonts w:ascii="Tahoma"/>
                <w:spacing w:val="-9"/>
                <w:sz w:val="20"/>
              </w:rPr>
              <w:t xml:space="preserve"> </w:t>
            </w:r>
            <w:r>
              <w:rPr>
                <w:rFonts w:ascii="Tahoma"/>
                <w:spacing w:val="1"/>
                <w:sz w:val="20"/>
              </w:rPr>
              <w:t>in</w:t>
            </w:r>
            <w:r>
              <w:rPr>
                <w:rFonts w:ascii="Tahoma"/>
                <w:spacing w:val="-9"/>
                <w:sz w:val="20"/>
              </w:rPr>
              <w:t xml:space="preserve"> </w:t>
            </w:r>
            <w:r>
              <w:rPr>
                <w:rFonts w:ascii="Tahoma"/>
                <w:sz w:val="20"/>
              </w:rPr>
              <w:t>operation?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102"/>
              <w:rPr>
                <w:rFonts w:ascii="Tahoma" w:eastAsia="Tahoma" w:hAnsi="Tahoma" w:cs="Tahoma"/>
                <w:sz w:val="20"/>
                <w:szCs w:val="20"/>
              </w:rPr>
            </w:pPr>
            <w:r>
              <w:rPr>
                <w:rFonts w:ascii="Tahoma"/>
                <w:sz w:val="20"/>
              </w:rPr>
              <w:t>11.6</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611"/>
              <w:rPr>
                <w:rFonts w:ascii="Tahoma" w:eastAsia="Tahoma" w:hAnsi="Tahoma" w:cs="Tahoma"/>
                <w:sz w:val="20"/>
                <w:szCs w:val="20"/>
              </w:rPr>
            </w:pPr>
            <w:r>
              <w:rPr>
                <w:rFonts w:ascii="Tahoma"/>
                <w:sz w:val="20"/>
              </w:rPr>
              <w:t>Is</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power</w:t>
            </w:r>
            <w:r>
              <w:rPr>
                <w:rFonts w:ascii="Tahoma"/>
                <w:spacing w:val="-5"/>
                <w:sz w:val="20"/>
              </w:rPr>
              <w:t xml:space="preserve"> </w:t>
            </w:r>
            <w:r>
              <w:rPr>
                <w:rFonts w:ascii="Tahoma"/>
                <w:spacing w:val="-1"/>
                <w:sz w:val="20"/>
              </w:rPr>
              <w:t>or</w:t>
            </w:r>
            <w:r>
              <w:rPr>
                <w:rFonts w:ascii="Tahoma"/>
                <w:spacing w:val="-3"/>
                <w:sz w:val="20"/>
              </w:rPr>
              <w:t xml:space="preserve"> </w:t>
            </w:r>
            <w:r>
              <w:rPr>
                <w:rFonts w:ascii="Tahoma"/>
                <w:spacing w:val="-1"/>
                <w:sz w:val="20"/>
              </w:rPr>
              <w:t>fuel</w:t>
            </w:r>
            <w:r>
              <w:rPr>
                <w:rFonts w:ascii="Tahoma"/>
                <w:spacing w:val="-6"/>
                <w:sz w:val="20"/>
              </w:rPr>
              <w:t xml:space="preserve"> </w:t>
            </w:r>
            <w:r>
              <w:rPr>
                <w:rFonts w:ascii="Tahoma"/>
                <w:sz w:val="20"/>
              </w:rPr>
              <w:t>supply</w:t>
            </w:r>
            <w:r>
              <w:rPr>
                <w:rFonts w:ascii="Tahoma"/>
                <w:spacing w:val="-3"/>
                <w:sz w:val="20"/>
              </w:rPr>
              <w:t xml:space="preserve"> </w:t>
            </w:r>
            <w:r>
              <w:rPr>
                <w:rFonts w:ascii="Tahoma"/>
                <w:sz w:val="20"/>
              </w:rPr>
              <w:t>to</w:t>
            </w:r>
            <w:r>
              <w:rPr>
                <w:rFonts w:ascii="Tahoma"/>
                <w:spacing w:val="-6"/>
                <w:sz w:val="20"/>
              </w:rPr>
              <w:t xml:space="preserve"> </w:t>
            </w:r>
            <w:r>
              <w:rPr>
                <w:rFonts w:ascii="Tahoma"/>
                <w:sz w:val="20"/>
              </w:rPr>
              <w:t>appliances</w:t>
            </w:r>
            <w:r>
              <w:rPr>
                <w:rFonts w:ascii="Tahoma"/>
                <w:spacing w:val="-6"/>
                <w:sz w:val="20"/>
              </w:rPr>
              <w:t xml:space="preserve"> </w:t>
            </w:r>
            <w:r>
              <w:rPr>
                <w:rFonts w:ascii="Tahoma"/>
                <w:sz w:val="20"/>
              </w:rPr>
              <w:t>shut</w:t>
            </w:r>
            <w:r>
              <w:rPr>
                <w:rFonts w:ascii="Tahoma"/>
                <w:spacing w:val="-4"/>
                <w:sz w:val="20"/>
              </w:rPr>
              <w:t xml:space="preserve"> </w:t>
            </w:r>
            <w:r>
              <w:rPr>
                <w:rFonts w:ascii="Tahoma"/>
                <w:sz w:val="20"/>
              </w:rPr>
              <w:t>off</w:t>
            </w:r>
            <w:r>
              <w:rPr>
                <w:rFonts w:ascii="Tahoma"/>
                <w:spacing w:val="-4"/>
                <w:sz w:val="20"/>
              </w:rPr>
              <w:t xml:space="preserve"> </w:t>
            </w:r>
            <w:r>
              <w:rPr>
                <w:rFonts w:ascii="Tahoma"/>
                <w:sz w:val="20"/>
              </w:rPr>
              <w:t>outside</w:t>
            </w:r>
            <w:r>
              <w:rPr>
                <w:rFonts w:ascii="Tahoma"/>
                <w:spacing w:val="-5"/>
                <w:sz w:val="20"/>
              </w:rPr>
              <w:t xml:space="preserve"> </w:t>
            </w:r>
            <w:r>
              <w:rPr>
                <w:rFonts w:ascii="Tahoma"/>
                <w:spacing w:val="-1"/>
                <w:sz w:val="20"/>
              </w:rPr>
              <w:t>working</w:t>
            </w:r>
            <w:r>
              <w:rPr>
                <w:rFonts w:ascii="Tahoma"/>
                <w:spacing w:val="25"/>
                <w:w w:val="99"/>
                <w:sz w:val="20"/>
              </w:rPr>
              <w:t xml:space="preserve"> </w:t>
            </w:r>
            <w:r>
              <w:rPr>
                <w:rFonts w:ascii="Tahoma"/>
                <w:spacing w:val="-1"/>
                <w:sz w:val="20"/>
              </w:rPr>
              <w:t>hours?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11.7</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563"/>
              <w:rPr>
                <w:rFonts w:ascii="Tahoma" w:eastAsia="Tahoma" w:hAnsi="Tahoma" w:cs="Tahoma"/>
                <w:sz w:val="20"/>
                <w:szCs w:val="20"/>
              </w:rPr>
            </w:pPr>
            <w:r>
              <w:rPr>
                <w:rFonts w:ascii="Tahoma"/>
                <w:spacing w:val="-1"/>
                <w:sz w:val="20"/>
              </w:rPr>
              <w:t>Where</w:t>
            </w:r>
            <w:r>
              <w:rPr>
                <w:rFonts w:ascii="Tahoma"/>
                <w:spacing w:val="-5"/>
                <w:sz w:val="20"/>
              </w:rPr>
              <w:t xml:space="preserve"> </w:t>
            </w:r>
            <w:r>
              <w:rPr>
                <w:rFonts w:ascii="Tahoma"/>
                <w:spacing w:val="-1"/>
                <w:sz w:val="20"/>
              </w:rPr>
              <w:t>LPG</w:t>
            </w:r>
            <w:r>
              <w:rPr>
                <w:rFonts w:ascii="Tahoma"/>
                <w:spacing w:val="-3"/>
                <w:sz w:val="20"/>
              </w:rPr>
              <w:t xml:space="preserve"> </w:t>
            </w:r>
            <w:r>
              <w:rPr>
                <w:rFonts w:ascii="Tahoma"/>
                <w:sz w:val="20"/>
              </w:rPr>
              <w:t>fuelled</w:t>
            </w:r>
            <w:r>
              <w:rPr>
                <w:rFonts w:ascii="Tahoma"/>
                <w:spacing w:val="-5"/>
                <w:sz w:val="20"/>
              </w:rPr>
              <w:t xml:space="preserve"> </w:t>
            </w:r>
            <w:r>
              <w:rPr>
                <w:rFonts w:ascii="Tahoma"/>
                <w:sz w:val="20"/>
              </w:rPr>
              <w:t>equipment</w:t>
            </w:r>
            <w:r>
              <w:rPr>
                <w:rFonts w:ascii="Tahoma"/>
                <w:spacing w:val="-5"/>
                <w:sz w:val="20"/>
              </w:rPr>
              <w:t xml:space="preserve"> </w:t>
            </w:r>
            <w:r>
              <w:rPr>
                <w:rFonts w:ascii="Tahoma"/>
                <w:sz w:val="20"/>
              </w:rPr>
              <w:t>is</w:t>
            </w:r>
            <w:r>
              <w:rPr>
                <w:rFonts w:ascii="Tahoma"/>
                <w:spacing w:val="-5"/>
                <w:sz w:val="20"/>
              </w:rPr>
              <w:t xml:space="preserve"> </w:t>
            </w:r>
            <w:r>
              <w:rPr>
                <w:rFonts w:ascii="Tahoma"/>
                <w:sz w:val="20"/>
              </w:rPr>
              <w:t>installed</w:t>
            </w:r>
            <w:r>
              <w:rPr>
                <w:rFonts w:ascii="Tahoma"/>
                <w:spacing w:val="-5"/>
                <w:sz w:val="20"/>
              </w:rPr>
              <w:t xml:space="preserve"> </w:t>
            </w:r>
            <w:r>
              <w:rPr>
                <w:rFonts w:ascii="Tahoma"/>
                <w:sz w:val="20"/>
              </w:rPr>
              <w:t>is</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gas</w:t>
            </w:r>
            <w:r>
              <w:rPr>
                <w:rFonts w:ascii="Tahoma"/>
                <w:spacing w:val="-5"/>
                <w:sz w:val="20"/>
              </w:rPr>
              <w:t xml:space="preserve"> </w:t>
            </w:r>
            <w:r>
              <w:rPr>
                <w:rFonts w:ascii="Tahoma"/>
                <w:sz w:val="20"/>
              </w:rPr>
              <w:t>shut</w:t>
            </w:r>
            <w:r>
              <w:rPr>
                <w:rFonts w:ascii="Tahoma"/>
                <w:spacing w:val="-4"/>
                <w:sz w:val="20"/>
              </w:rPr>
              <w:t xml:space="preserve"> </w:t>
            </w:r>
            <w:r>
              <w:rPr>
                <w:rFonts w:ascii="Tahoma"/>
                <w:spacing w:val="-1"/>
                <w:sz w:val="20"/>
              </w:rPr>
              <w:t>off</w:t>
            </w:r>
            <w:r>
              <w:rPr>
                <w:rFonts w:ascii="Tahoma"/>
                <w:spacing w:val="-6"/>
                <w:sz w:val="20"/>
              </w:rPr>
              <w:t xml:space="preserve"> </w:t>
            </w:r>
            <w:r>
              <w:rPr>
                <w:rFonts w:ascii="Tahoma"/>
                <w:sz w:val="20"/>
              </w:rPr>
              <w:t>at</w:t>
            </w:r>
            <w:r>
              <w:rPr>
                <w:rFonts w:ascii="Tahoma"/>
                <w:spacing w:val="-4"/>
                <w:sz w:val="20"/>
              </w:rPr>
              <w:t xml:space="preserve"> </w:t>
            </w:r>
            <w:r>
              <w:rPr>
                <w:rFonts w:ascii="Tahoma"/>
                <w:spacing w:val="-1"/>
                <w:sz w:val="20"/>
              </w:rPr>
              <w:t>the</w:t>
            </w:r>
            <w:r>
              <w:rPr>
                <w:rFonts w:ascii="Tahoma"/>
                <w:spacing w:val="32"/>
                <w:w w:val="99"/>
                <w:sz w:val="20"/>
              </w:rPr>
              <w:t xml:space="preserve"> </w:t>
            </w:r>
            <w:r>
              <w:rPr>
                <w:rFonts w:ascii="Tahoma"/>
                <w:spacing w:val="-1"/>
                <w:sz w:val="20"/>
              </w:rPr>
              <w:t>cylinder</w:t>
            </w:r>
            <w:r>
              <w:rPr>
                <w:rFonts w:ascii="Tahoma"/>
                <w:spacing w:val="-10"/>
                <w:sz w:val="20"/>
              </w:rPr>
              <w:t xml:space="preserve"> </w:t>
            </w:r>
            <w:r>
              <w:rPr>
                <w:rFonts w:ascii="Tahoma"/>
                <w:spacing w:val="-1"/>
                <w:sz w:val="20"/>
              </w:rPr>
              <w:t>outside</w:t>
            </w:r>
            <w:r>
              <w:rPr>
                <w:rFonts w:ascii="Tahoma"/>
                <w:spacing w:val="-9"/>
                <w:sz w:val="20"/>
              </w:rPr>
              <w:t xml:space="preserve"> </w:t>
            </w:r>
            <w:r>
              <w:rPr>
                <w:rFonts w:ascii="Tahoma"/>
                <w:sz w:val="20"/>
              </w:rPr>
              <w:t>working</w:t>
            </w:r>
            <w:r>
              <w:rPr>
                <w:rFonts w:ascii="Tahoma"/>
                <w:spacing w:val="-10"/>
                <w:sz w:val="20"/>
              </w:rPr>
              <w:t xml:space="preserve"> </w:t>
            </w:r>
            <w:r>
              <w:rPr>
                <w:rFonts w:ascii="Tahoma"/>
                <w:sz w:val="20"/>
              </w:rPr>
              <w:t>hours?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25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11.7</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99"/>
              <w:rPr>
                <w:rFonts w:ascii="Tahoma" w:eastAsia="Tahoma" w:hAnsi="Tahoma" w:cs="Tahoma"/>
                <w:sz w:val="20"/>
                <w:szCs w:val="20"/>
              </w:rPr>
            </w:pPr>
            <w:r>
              <w:rPr>
                <w:rFonts w:ascii="Tahoma"/>
                <w:sz w:val="20"/>
              </w:rPr>
              <w:t>Are</w:t>
            </w:r>
            <w:r>
              <w:rPr>
                <w:rFonts w:ascii="Tahoma"/>
                <w:spacing w:val="-6"/>
                <w:sz w:val="20"/>
              </w:rPr>
              <w:t xml:space="preserve"> </w:t>
            </w:r>
            <w:r>
              <w:rPr>
                <w:rFonts w:ascii="Tahoma"/>
                <w:spacing w:val="-1"/>
                <w:sz w:val="20"/>
              </w:rPr>
              <w:t>LPG</w:t>
            </w:r>
            <w:r>
              <w:rPr>
                <w:rFonts w:ascii="Tahoma"/>
                <w:spacing w:val="-8"/>
                <w:sz w:val="20"/>
              </w:rPr>
              <w:t xml:space="preserve"> </w:t>
            </w:r>
            <w:r>
              <w:rPr>
                <w:rFonts w:ascii="Tahoma"/>
                <w:sz w:val="20"/>
              </w:rPr>
              <w:t>gas</w:t>
            </w:r>
            <w:r>
              <w:rPr>
                <w:rFonts w:ascii="Tahoma"/>
                <w:spacing w:val="-7"/>
                <w:sz w:val="20"/>
              </w:rPr>
              <w:t xml:space="preserve"> </w:t>
            </w:r>
            <w:r>
              <w:rPr>
                <w:rFonts w:ascii="Tahoma"/>
                <w:sz w:val="20"/>
              </w:rPr>
              <w:t>cylinders</w:t>
            </w:r>
            <w:r>
              <w:rPr>
                <w:rFonts w:ascii="Tahoma"/>
                <w:spacing w:val="-7"/>
                <w:sz w:val="20"/>
              </w:rPr>
              <w:t xml:space="preserve"> </w:t>
            </w:r>
            <w:r>
              <w:rPr>
                <w:rFonts w:ascii="Tahoma"/>
                <w:sz w:val="20"/>
              </w:rPr>
              <w:t>stored</w:t>
            </w:r>
            <w:r>
              <w:rPr>
                <w:rFonts w:ascii="Tahoma"/>
                <w:spacing w:val="-7"/>
                <w:sz w:val="20"/>
              </w:rPr>
              <w:t xml:space="preserve"> </w:t>
            </w:r>
            <w:r>
              <w:rPr>
                <w:rFonts w:ascii="Tahoma"/>
                <w:sz w:val="20"/>
              </w:rPr>
              <w:t>securely</w:t>
            </w:r>
            <w:r>
              <w:rPr>
                <w:rFonts w:ascii="Tahoma"/>
                <w:spacing w:val="-8"/>
                <w:sz w:val="20"/>
              </w:rPr>
              <w:t xml:space="preserve"> </w:t>
            </w:r>
            <w:r>
              <w:rPr>
                <w:rFonts w:ascii="Tahoma"/>
                <w:spacing w:val="-1"/>
                <w:sz w:val="20"/>
              </w:rPr>
              <w:t>outside</w:t>
            </w:r>
            <w:r>
              <w:rPr>
                <w:rFonts w:ascii="Tahoma"/>
                <w:spacing w:val="-6"/>
                <w:sz w:val="20"/>
              </w:rPr>
              <w:t xml:space="preserve"> </w:t>
            </w:r>
            <w:r>
              <w:rPr>
                <w:rFonts w:ascii="Tahoma"/>
                <w:sz w:val="20"/>
              </w:rPr>
              <w:t>the</w:t>
            </w:r>
            <w:r>
              <w:rPr>
                <w:rFonts w:ascii="Tahoma"/>
                <w:spacing w:val="-5"/>
                <w:sz w:val="20"/>
              </w:rPr>
              <w:t xml:space="preserve"> </w:t>
            </w:r>
            <w:r>
              <w:rPr>
                <w:rFonts w:ascii="Tahoma"/>
                <w:sz w:val="20"/>
              </w:rPr>
              <w:t>building?</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11.8</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337"/>
              <w:rPr>
                <w:rFonts w:ascii="Tahoma" w:eastAsia="Tahoma" w:hAnsi="Tahoma" w:cs="Tahoma"/>
                <w:sz w:val="20"/>
                <w:szCs w:val="20"/>
              </w:rPr>
            </w:pPr>
            <w:r>
              <w:rPr>
                <w:rFonts w:ascii="Tahoma"/>
                <w:sz w:val="20"/>
              </w:rPr>
              <w:t>In</w:t>
            </w:r>
            <w:r>
              <w:rPr>
                <w:rFonts w:ascii="Tahoma"/>
                <w:spacing w:val="-7"/>
                <w:sz w:val="20"/>
              </w:rPr>
              <w:t xml:space="preserve"> </w:t>
            </w:r>
            <w:r>
              <w:rPr>
                <w:rFonts w:ascii="Tahoma"/>
                <w:spacing w:val="-1"/>
                <w:sz w:val="20"/>
              </w:rPr>
              <w:t>the</w:t>
            </w:r>
            <w:r>
              <w:rPr>
                <w:rFonts w:ascii="Tahoma"/>
                <w:spacing w:val="-4"/>
                <w:sz w:val="20"/>
              </w:rPr>
              <w:t xml:space="preserve"> </w:t>
            </w:r>
            <w:r>
              <w:rPr>
                <w:rFonts w:ascii="Tahoma"/>
                <w:sz w:val="20"/>
              </w:rPr>
              <w:t>case</w:t>
            </w:r>
            <w:r>
              <w:rPr>
                <w:rFonts w:ascii="Tahoma"/>
                <w:spacing w:val="-5"/>
                <w:sz w:val="20"/>
              </w:rPr>
              <w:t xml:space="preserve"> </w:t>
            </w:r>
            <w:r>
              <w:rPr>
                <w:rFonts w:ascii="Tahoma"/>
                <w:spacing w:val="1"/>
                <w:sz w:val="20"/>
              </w:rPr>
              <w:t>of</w:t>
            </w:r>
            <w:r>
              <w:rPr>
                <w:rFonts w:ascii="Tahoma"/>
                <w:spacing w:val="-6"/>
                <w:sz w:val="20"/>
              </w:rPr>
              <w:t xml:space="preserve"> </w:t>
            </w:r>
            <w:r>
              <w:rPr>
                <w:rFonts w:ascii="Tahoma"/>
                <w:sz w:val="20"/>
              </w:rPr>
              <w:t>deep</w:t>
            </w:r>
            <w:r>
              <w:rPr>
                <w:rFonts w:ascii="Tahoma"/>
                <w:spacing w:val="-6"/>
                <w:sz w:val="20"/>
              </w:rPr>
              <w:t xml:space="preserve"> </w:t>
            </w:r>
            <w:r>
              <w:rPr>
                <w:rFonts w:ascii="Tahoma"/>
                <w:sz w:val="20"/>
              </w:rPr>
              <w:t>fat</w:t>
            </w:r>
            <w:r>
              <w:rPr>
                <w:rFonts w:ascii="Tahoma"/>
                <w:spacing w:val="-2"/>
                <w:sz w:val="20"/>
              </w:rPr>
              <w:t xml:space="preserve"> </w:t>
            </w:r>
            <w:r>
              <w:rPr>
                <w:rFonts w:ascii="Tahoma"/>
                <w:sz w:val="20"/>
              </w:rPr>
              <w:t>fryers,</w:t>
            </w:r>
            <w:r>
              <w:rPr>
                <w:rFonts w:ascii="Tahoma"/>
                <w:spacing w:val="-6"/>
                <w:sz w:val="20"/>
              </w:rPr>
              <w:t xml:space="preserve"> </w:t>
            </w:r>
            <w:r>
              <w:rPr>
                <w:rFonts w:ascii="Tahoma"/>
                <w:sz w:val="20"/>
              </w:rPr>
              <w:t>is</w:t>
            </w:r>
            <w:r>
              <w:rPr>
                <w:rFonts w:ascii="Tahoma"/>
                <w:spacing w:val="-5"/>
                <w:sz w:val="20"/>
              </w:rPr>
              <w:t xml:space="preserve"> </w:t>
            </w:r>
            <w:r>
              <w:rPr>
                <w:rFonts w:ascii="Tahoma"/>
                <w:sz w:val="20"/>
              </w:rPr>
              <w:t>caution</w:t>
            </w:r>
            <w:r>
              <w:rPr>
                <w:rFonts w:ascii="Tahoma"/>
                <w:spacing w:val="-6"/>
                <w:sz w:val="20"/>
              </w:rPr>
              <w:t xml:space="preserve"> </w:t>
            </w:r>
            <w:r>
              <w:rPr>
                <w:rFonts w:ascii="Tahoma"/>
                <w:sz w:val="20"/>
              </w:rPr>
              <w:t>exercised</w:t>
            </w:r>
            <w:r>
              <w:rPr>
                <w:rFonts w:ascii="Tahoma"/>
                <w:spacing w:val="-6"/>
                <w:sz w:val="20"/>
              </w:rPr>
              <w:t xml:space="preserve"> </w:t>
            </w:r>
            <w:r>
              <w:rPr>
                <w:rFonts w:ascii="Tahoma"/>
                <w:sz w:val="20"/>
              </w:rPr>
              <w:t>when</w:t>
            </w:r>
            <w:r>
              <w:rPr>
                <w:rFonts w:ascii="Tahoma"/>
                <w:spacing w:val="-6"/>
                <w:sz w:val="20"/>
              </w:rPr>
              <w:t xml:space="preserve"> </w:t>
            </w:r>
            <w:r>
              <w:rPr>
                <w:rFonts w:ascii="Tahoma"/>
                <w:spacing w:val="-1"/>
                <w:sz w:val="20"/>
              </w:rPr>
              <w:t>changing</w:t>
            </w:r>
            <w:r>
              <w:rPr>
                <w:rFonts w:ascii="Tahoma"/>
                <w:spacing w:val="-3"/>
                <w:sz w:val="20"/>
              </w:rPr>
              <w:t xml:space="preserve"> </w:t>
            </w:r>
            <w:r>
              <w:rPr>
                <w:rFonts w:ascii="Tahoma"/>
                <w:spacing w:val="-1"/>
                <w:sz w:val="20"/>
              </w:rPr>
              <w:t>or</w:t>
            </w:r>
            <w:r>
              <w:rPr>
                <w:rFonts w:ascii="Tahoma"/>
                <w:spacing w:val="28"/>
                <w:w w:val="99"/>
                <w:sz w:val="20"/>
              </w:rPr>
              <w:t xml:space="preserve"> </w:t>
            </w:r>
            <w:r>
              <w:rPr>
                <w:rFonts w:ascii="Tahoma"/>
                <w:spacing w:val="-1"/>
                <w:sz w:val="20"/>
              </w:rPr>
              <w:t>replenishing</w:t>
            </w:r>
            <w:r>
              <w:rPr>
                <w:rFonts w:ascii="Tahoma"/>
                <w:spacing w:val="-7"/>
                <w:sz w:val="20"/>
              </w:rPr>
              <w:t xml:space="preserve"> </w:t>
            </w:r>
            <w:r>
              <w:rPr>
                <w:rFonts w:ascii="Tahoma"/>
                <w:spacing w:val="-1"/>
                <w:sz w:val="20"/>
              </w:rPr>
              <w:t>the</w:t>
            </w:r>
            <w:r>
              <w:rPr>
                <w:rFonts w:ascii="Tahoma"/>
                <w:spacing w:val="-5"/>
                <w:sz w:val="20"/>
              </w:rPr>
              <w:t xml:space="preserve"> </w:t>
            </w:r>
            <w:r>
              <w:rPr>
                <w:rFonts w:ascii="Tahoma"/>
                <w:sz w:val="20"/>
              </w:rPr>
              <w:t>pans</w:t>
            </w:r>
            <w:r>
              <w:rPr>
                <w:rFonts w:ascii="Tahoma"/>
                <w:spacing w:val="-7"/>
                <w:sz w:val="20"/>
              </w:rPr>
              <w:t xml:space="preserve"> </w:t>
            </w:r>
            <w:r>
              <w:rPr>
                <w:rFonts w:ascii="Tahoma"/>
                <w:spacing w:val="1"/>
                <w:sz w:val="20"/>
              </w:rPr>
              <w:t>with</w:t>
            </w:r>
            <w:r>
              <w:rPr>
                <w:rFonts w:ascii="Tahoma"/>
                <w:spacing w:val="-4"/>
                <w:sz w:val="20"/>
              </w:rPr>
              <w:t xml:space="preserve"> </w:t>
            </w:r>
            <w:r>
              <w:rPr>
                <w:rFonts w:ascii="Tahoma"/>
                <w:spacing w:val="-1"/>
                <w:sz w:val="20"/>
              </w:rPr>
              <w:t>oil</w:t>
            </w:r>
            <w:r>
              <w:rPr>
                <w:rFonts w:ascii="Tahoma"/>
                <w:spacing w:val="-7"/>
                <w:sz w:val="20"/>
              </w:rPr>
              <w:t xml:space="preserve"> </w:t>
            </w:r>
            <w:r>
              <w:rPr>
                <w:rFonts w:ascii="Tahoma"/>
                <w:sz w:val="20"/>
              </w:rPr>
              <w:t>to</w:t>
            </w:r>
            <w:r>
              <w:rPr>
                <w:rFonts w:ascii="Tahoma"/>
                <w:spacing w:val="-6"/>
                <w:sz w:val="20"/>
              </w:rPr>
              <w:t xml:space="preserve"> </w:t>
            </w:r>
            <w:r>
              <w:rPr>
                <w:rFonts w:ascii="Tahoma"/>
                <w:spacing w:val="-1"/>
                <w:sz w:val="20"/>
              </w:rPr>
              <w:t>avoid</w:t>
            </w:r>
            <w:r>
              <w:rPr>
                <w:rFonts w:ascii="Tahoma"/>
                <w:spacing w:val="-7"/>
                <w:sz w:val="20"/>
              </w:rPr>
              <w:t xml:space="preserve"> </w:t>
            </w:r>
            <w:r>
              <w:rPr>
                <w:rFonts w:ascii="Tahoma"/>
                <w:sz w:val="20"/>
              </w:rPr>
              <w:t>spillage</w:t>
            </w:r>
            <w:r>
              <w:rPr>
                <w:rFonts w:ascii="Tahoma"/>
                <w:spacing w:val="-5"/>
                <w:sz w:val="20"/>
              </w:rPr>
              <w:t xml:space="preserve"> </w:t>
            </w:r>
            <w:r>
              <w:rPr>
                <w:rFonts w:ascii="Tahoma"/>
                <w:spacing w:val="-1"/>
                <w:sz w:val="20"/>
              </w:rPr>
              <w:t>or</w:t>
            </w:r>
            <w:r>
              <w:rPr>
                <w:rFonts w:ascii="Tahoma"/>
                <w:spacing w:val="-7"/>
                <w:sz w:val="20"/>
              </w:rPr>
              <w:t xml:space="preserve"> </w:t>
            </w:r>
            <w:r>
              <w:rPr>
                <w:rFonts w:ascii="Tahoma"/>
                <w:spacing w:val="-1"/>
                <w:sz w:val="20"/>
              </w:rPr>
              <w:t>overheating,</w:t>
            </w:r>
            <w:r>
              <w:rPr>
                <w:rFonts w:ascii="Tahoma"/>
                <w:spacing w:val="68"/>
                <w:w w:val="99"/>
                <w:sz w:val="20"/>
              </w:rPr>
              <w:t xml:space="preserve"> </w:t>
            </w:r>
            <w:r>
              <w:rPr>
                <w:rFonts w:ascii="Tahoma"/>
                <w:sz w:val="20"/>
              </w:rPr>
              <w:t>especially</w:t>
            </w:r>
            <w:r>
              <w:rPr>
                <w:rFonts w:ascii="Tahoma"/>
                <w:spacing w:val="-8"/>
                <w:sz w:val="20"/>
              </w:rPr>
              <w:t xml:space="preserve"> </w:t>
            </w:r>
            <w:r>
              <w:rPr>
                <w:rFonts w:ascii="Tahoma"/>
                <w:sz w:val="20"/>
              </w:rPr>
              <w:t>when</w:t>
            </w:r>
            <w:r>
              <w:rPr>
                <w:rFonts w:ascii="Tahoma"/>
                <w:spacing w:val="-8"/>
                <w:sz w:val="20"/>
              </w:rPr>
              <w:t xml:space="preserve"> </w:t>
            </w:r>
            <w:r>
              <w:rPr>
                <w:rFonts w:ascii="Tahoma"/>
                <w:spacing w:val="-1"/>
                <w:sz w:val="20"/>
              </w:rPr>
              <w:t>the</w:t>
            </w:r>
            <w:r>
              <w:rPr>
                <w:rFonts w:ascii="Tahoma"/>
                <w:spacing w:val="-6"/>
                <w:sz w:val="20"/>
              </w:rPr>
              <w:t xml:space="preserve"> </w:t>
            </w:r>
            <w:r>
              <w:rPr>
                <w:rFonts w:ascii="Tahoma"/>
                <w:sz w:val="20"/>
              </w:rPr>
              <w:t>apparatus</w:t>
            </w:r>
            <w:r>
              <w:rPr>
                <w:rFonts w:ascii="Tahoma"/>
                <w:spacing w:val="-7"/>
                <w:sz w:val="20"/>
              </w:rPr>
              <w:t xml:space="preserve"> </w:t>
            </w:r>
            <w:r>
              <w:rPr>
                <w:rFonts w:ascii="Tahoma"/>
                <w:sz w:val="20"/>
              </w:rPr>
              <w:t>is</w:t>
            </w:r>
            <w:r>
              <w:rPr>
                <w:rFonts w:ascii="Tahoma"/>
                <w:spacing w:val="-7"/>
                <w:sz w:val="20"/>
              </w:rPr>
              <w:t xml:space="preserve"> </w:t>
            </w:r>
            <w:r>
              <w:rPr>
                <w:rFonts w:ascii="Tahoma"/>
                <w:sz w:val="20"/>
              </w:rPr>
              <w:t>hot?</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z w:val="20"/>
              </w:rPr>
              <w:t>11.9</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287"/>
              <w:rPr>
                <w:rFonts w:ascii="Tahoma" w:eastAsia="Tahoma" w:hAnsi="Tahoma" w:cs="Tahoma"/>
                <w:sz w:val="20"/>
                <w:szCs w:val="20"/>
              </w:rPr>
            </w:pPr>
            <w:r>
              <w:rPr>
                <w:rFonts w:ascii="Tahoma" w:eastAsia="Tahoma" w:hAnsi="Tahoma" w:cs="Tahoma"/>
                <w:sz w:val="20"/>
                <w:szCs w:val="20"/>
              </w:rPr>
              <w:t>Is</w:t>
            </w:r>
            <w:r>
              <w:rPr>
                <w:rFonts w:ascii="Tahoma" w:eastAsia="Tahoma" w:hAnsi="Tahoma" w:cs="Tahoma"/>
                <w:spacing w:val="-6"/>
                <w:sz w:val="20"/>
                <w:szCs w:val="20"/>
              </w:rPr>
              <w:t xml:space="preserve"> </w:t>
            </w:r>
            <w:r>
              <w:rPr>
                <w:rFonts w:ascii="Tahoma" w:eastAsia="Tahoma" w:hAnsi="Tahoma" w:cs="Tahoma"/>
                <w:spacing w:val="-1"/>
                <w:sz w:val="20"/>
                <w:szCs w:val="20"/>
              </w:rPr>
              <w:t>the</w:t>
            </w:r>
            <w:r>
              <w:rPr>
                <w:rFonts w:ascii="Tahoma" w:eastAsia="Tahoma" w:hAnsi="Tahoma" w:cs="Tahoma"/>
                <w:spacing w:val="-4"/>
                <w:sz w:val="20"/>
                <w:szCs w:val="20"/>
              </w:rPr>
              <w:t xml:space="preserve"> </w:t>
            </w:r>
            <w:r>
              <w:rPr>
                <w:rFonts w:ascii="Tahoma" w:eastAsia="Tahoma" w:hAnsi="Tahoma" w:cs="Tahoma"/>
                <w:spacing w:val="-1"/>
                <w:sz w:val="20"/>
                <w:szCs w:val="20"/>
              </w:rPr>
              <w:t>level</w:t>
            </w:r>
            <w:r>
              <w:rPr>
                <w:rFonts w:ascii="Tahoma" w:eastAsia="Tahoma" w:hAnsi="Tahoma" w:cs="Tahoma"/>
                <w:spacing w:val="-5"/>
                <w:sz w:val="20"/>
                <w:szCs w:val="20"/>
              </w:rPr>
              <w:t xml:space="preserve"> </w:t>
            </w:r>
            <w:r>
              <w:rPr>
                <w:rFonts w:ascii="Tahoma" w:eastAsia="Tahoma" w:hAnsi="Tahoma" w:cs="Tahoma"/>
                <w:spacing w:val="1"/>
                <w:sz w:val="20"/>
                <w:szCs w:val="20"/>
              </w:rPr>
              <w:t>of</w:t>
            </w:r>
            <w:r>
              <w:rPr>
                <w:rFonts w:ascii="Tahoma" w:eastAsia="Tahoma" w:hAnsi="Tahoma" w:cs="Tahoma"/>
                <w:spacing w:val="-7"/>
                <w:sz w:val="20"/>
                <w:szCs w:val="20"/>
              </w:rPr>
              <w:t xml:space="preserve"> </w:t>
            </w:r>
            <w:r>
              <w:rPr>
                <w:rFonts w:ascii="Tahoma" w:eastAsia="Tahoma" w:hAnsi="Tahoma" w:cs="Tahoma"/>
                <w:spacing w:val="-1"/>
                <w:sz w:val="20"/>
                <w:szCs w:val="20"/>
              </w:rPr>
              <w:t>oil</w:t>
            </w:r>
            <w:r>
              <w:rPr>
                <w:rFonts w:ascii="Tahoma" w:eastAsia="Tahoma" w:hAnsi="Tahoma" w:cs="Tahoma"/>
                <w:spacing w:val="-5"/>
                <w:sz w:val="20"/>
                <w:szCs w:val="20"/>
              </w:rPr>
              <w:t xml:space="preserve"> </w:t>
            </w:r>
            <w:r>
              <w:rPr>
                <w:rFonts w:ascii="Tahoma" w:eastAsia="Tahoma" w:hAnsi="Tahoma" w:cs="Tahoma"/>
                <w:spacing w:val="1"/>
                <w:sz w:val="20"/>
                <w:szCs w:val="20"/>
              </w:rPr>
              <w:t>in</w:t>
            </w:r>
            <w:r>
              <w:rPr>
                <w:rFonts w:ascii="Tahoma" w:eastAsia="Tahoma" w:hAnsi="Tahoma" w:cs="Tahoma"/>
                <w:spacing w:val="-6"/>
                <w:sz w:val="20"/>
                <w:szCs w:val="20"/>
              </w:rPr>
              <w:t xml:space="preserve"> </w:t>
            </w:r>
            <w:r>
              <w:rPr>
                <w:rFonts w:ascii="Tahoma" w:eastAsia="Tahoma" w:hAnsi="Tahoma" w:cs="Tahoma"/>
                <w:spacing w:val="-1"/>
                <w:sz w:val="20"/>
                <w:szCs w:val="20"/>
              </w:rPr>
              <w:t>the</w:t>
            </w:r>
            <w:r>
              <w:rPr>
                <w:rFonts w:ascii="Tahoma" w:eastAsia="Tahoma" w:hAnsi="Tahoma" w:cs="Tahoma"/>
                <w:spacing w:val="-4"/>
                <w:sz w:val="20"/>
                <w:szCs w:val="20"/>
              </w:rPr>
              <w:t xml:space="preserve"> </w:t>
            </w:r>
            <w:r>
              <w:rPr>
                <w:rFonts w:ascii="Tahoma" w:eastAsia="Tahoma" w:hAnsi="Tahoma" w:cs="Tahoma"/>
                <w:sz w:val="20"/>
                <w:szCs w:val="20"/>
              </w:rPr>
              <w:t>cooking</w:t>
            </w:r>
            <w:r>
              <w:rPr>
                <w:rFonts w:ascii="Tahoma" w:eastAsia="Tahoma" w:hAnsi="Tahoma" w:cs="Tahoma"/>
                <w:spacing w:val="-6"/>
                <w:sz w:val="20"/>
                <w:szCs w:val="20"/>
              </w:rPr>
              <w:t xml:space="preserve"> </w:t>
            </w:r>
            <w:r>
              <w:rPr>
                <w:rFonts w:ascii="Tahoma" w:eastAsia="Tahoma" w:hAnsi="Tahoma" w:cs="Tahoma"/>
                <w:sz w:val="20"/>
                <w:szCs w:val="20"/>
              </w:rPr>
              <w:t>pan(s)</w:t>
            </w:r>
            <w:r>
              <w:rPr>
                <w:rFonts w:ascii="Tahoma" w:eastAsia="Tahoma" w:hAnsi="Tahoma" w:cs="Tahoma"/>
                <w:spacing w:val="-4"/>
                <w:sz w:val="20"/>
                <w:szCs w:val="20"/>
              </w:rPr>
              <w:t xml:space="preserve"> </w:t>
            </w:r>
            <w:r>
              <w:rPr>
                <w:rFonts w:ascii="Tahoma" w:eastAsia="Tahoma" w:hAnsi="Tahoma" w:cs="Tahoma"/>
                <w:sz w:val="20"/>
                <w:szCs w:val="20"/>
              </w:rPr>
              <w:t>maintained</w:t>
            </w:r>
            <w:r>
              <w:rPr>
                <w:rFonts w:ascii="Tahoma" w:eastAsia="Tahoma" w:hAnsi="Tahoma" w:cs="Tahoma"/>
                <w:spacing w:val="-5"/>
                <w:sz w:val="20"/>
                <w:szCs w:val="20"/>
              </w:rPr>
              <w:t xml:space="preserve"> </w:t>
            </w:r>
            <w:r>
              <w:rPr>
                <w:rFonts w:ascii="Tahoma" w:eastAsia="Tahoma" w:hAnsi="Tahoma" w:cs="Tahoma"/>
                <w:sz w:val="20"/>
                <w:szCs w:val="20"/>
              </w:rPr>
              <w:t>within</w:t>
            </w:r>
            <w:r>
              <w:rPr>
                <w:rFonts w:ascii="Tahoma" w:eastAsia="Tahoma" w:hAnsi="Tahoma" w:cs="Tahoma"/>
                <w:spacing w:val="-6"/>
                <w:sz w:val="20"/>
                <w:szCs w:val="20"/>
              </w:rPr>
              <w:t xml:space="preserve"> </w:t>
            </w:r>
            <w:r>
              <w:rPr>
                <w:rFonts w:ascii="Tahoma" w:eastAsia="Tahoma" w:hAnsi="Tahoma" w:cs="Tahoma"/>
                <w:spacing w:val="-1"/>
                <w:sz w:val="20"/>
                <w:szCs w:val="20"/>
              </w:rPr>
              <w:t>the</w:t>
            </w:r>
            <w:r>
              <w:rPr>
                <w:rFonts w:ascii="Tahoma" w:eastAsia="Tahoma" w:hAnsi="Tahoma" w:cs="Tahoma"/>
                <w:spacing w:val="36"/>
                <w:w w:val="99"/>
                <w:sz w:val="20"/>
                <w:szCs w:val="20"/>
              </w:rPr>
              <w:t xml:space="preserve"> </w:t>
            </w:r>
            <w:r>
              <w:rPr>
                <w:rFonts w:ascii="Tahoma" w:eastAsia="Tahoma" w:hAnsi="Tahoma" w:cs="Tahoma"/>
                <w:sz w:val="20"/>
                <w:szCs w:val="20"/>
              </w:rPr>
              <w:t>manufacturer’s</w:t>
            </w:r>
            <w:r>
              <w:rPr>
                <w:rFonts w:ascii="Tahoma" w:eastAsia="Tahoma" w:hAnsi="Tahoma" w:cs="Tahoma"/>
                <w:spacing w:val="-9"/>
                <w:sz w:val="20"/>
                <w:szCs w:val="20"/>
              </w:rPr>
              <w:t xml:space="preserve"> </w:t>
            </w:r>
            <w:r>
              <w:rPr>
                <w:rFonts w:ascii="Tahoma" w:eastAsia="Tahoma" w:hAnsi="Tahoma" w:cs="Tahoma"/>
                <w:sz w:val="20"/>
                <w:szCs w:val="20"/>
              </w:rPr>
              <w:t>recommended</w:t>
            </w:r>
            <w:r>
              <w:rPr>
                <w:rFonts w:ascii="Tahoma" w:eastAsia="Tahoma" w:hAnsi="Tahoma" w:cs="Tahoma"/>
                <w:spacing w:val="-9"/>
                <w:sz w:val="20"/>
                <w:szCs w:val="20"/>
              </w:rPr>
              <w:t xml:space="preserve"> </w:t>
            </w:r>
            <w:r>
              <w:rPr>
                <w:rFonts w:ascii="Tahoma" w:eastAsia="Tahoma" w:hAnsi="Tahoma" w:cs="Tahoma"/>
                <w:spacing w:val="-1"/>
                <w:sz w:val="20"/>
                <w:szCs w:val="20"/>
              </w:rPr>
              <w:t>maximum</w:t>
            </w:r>
            <w:r>
              <w:rPr>
                <w:rFonts w:ascii="Tahoma" w:eastAsia="Tahoma" w:hAnsi="Tahoma" w:cs="Tahoma"/>
                <w:spacing w:val="-9"/>
                <w:sz w:val="20"/>
                <w:szCs w:val="20"/>
              </w:rPr>
              <w:t xml:space="preserve"> </w:t>
            </w:r>
            <w:r>
              <w:rPr>
                <w:rFonts w:ascii="Tahoma" w:eastAsia="Tahoma" w:hAnsi="Tahoma" w:cs="Tahoma"/>
                <w:sz w:val="20"/>
                <w:szCs w:val="20"/>
              </w:rPr>
              <w:t>and</w:t>
            </w:r>
            <w:r>
              <w:rPr>
                <w:rFonts w:ascii="Tahoma" w:eastAsia="Tahoma" w:hAnsi="Tahoma" w:cs="Tahoma"/>
                <w:spacing w:val="-9"/>
                <w:sz w:val="20"/>
                <w:szCs w:val="20"/>
              </w:rPr>
              <w:t xml:space="preserve"> </w:t>
            </w:r>
            <w:r>
              <w:rPr>
                <w:rFonts w:ascii="Tahoma" w:eastAsia="Tahoma" w:hAnsi="Tahoma" w:cs="Tahoma"/>
                <w:sz w:val="20"/>
                <w:szCs w:val="20"/>
              </w:rPr>
              <w:t>minimum</w:t>
            </w:r>
            <w:r>
              <w:rPr>
                <w:rFonts w:ascii="Tahoma" w:eastAsia="Tahoma" w:hAnsi="Tahoma" w:cs="Tahoma"/>
                <w:spacing w:val="-6"/>
                <w:sz w:val="20"/>
                <w:szCs w:val="20"/>
              </w:rPr>
              <w:t xml:space="preserve"> </w:t>
            </w:r>
            <w:r>
              <w:rPr>
                <w:rFonts w:ascii="Tahoma" w:eastAsia="Tahoma" w:hAnsi="Tahoma" w:cs="Tahoma"/>
                <w:spacing w:val="-1"/>
                <w:sz w:val="20"/>
                <w:szCs w:val="20"/>
              </w:rPr>
              <w:t>levels</w:t>
            </w:r>
            <w:r>
              <w:rPr>
                <w:rFonts w:ascii="Tahoma" w:eastAsia="Tahoma" w:hAnsi="Tahoma" w:cs="Tahoma"/>
                <w:spacing w:val="-9"/>
                <w:sz w:val="20"/>
                <w:szCs w:val="20"/>
              </w:rPr>
              <w:t xml:space="preserve"> </w:t>
            </w:r>
            <w:r>
              <w:rPr>
                <w:rFonts w:ascii="Tahoma" w:eastAsia="Tahoma" w:hAnsi="Tahoma" w:cs="Tahoma"/>
                <w:spacing w:val="-1"/>
                <w:sz w:val="20"/>
                <w:szCs w:val="20"/>
              </w:rPr>
              <w:t>for</w:t>
            </w:r>
            <w:r>
              <w:rPr>
                <w:rFonts w:ascii="Tahoma" w:eastAsia="Tahoma" w:hAnsi="Tahoma" w:cs="Tahoma"/>
                <w:spacing w:val="-6"/>
                <w:sz w:val="20"/>
                <w:szCs w:val="20"/>
              </w:rPr>
              <w:t xml:space="preserve"> </w:t>
            </w:r>
            <w:r>
              <w:rPr>
                <w:rFonts w:ascii="Tahoma" w:eastAsia="Tahoma" w:hAnsi="Tahoma" w:cs="Tahoma"/>
                <w:sz w:val="20"/>
                <w:szCs w:val="20"/>
              </w:rPr>
              <w:t>safe</w:t>
            </w:r>
            <w:r>
              <w:rPr>
                <w:rFonts w:ascii="Tahoma" w:eastAsia="Tahoma" w:hAnsi="Tahoma" w:cs="Tahoma"/>
                <w:spacing w:val="30"/>
                <w:w w:val="99"/>
                <w:sz w:val="20"/>
                <w:szCs w:val="20"/>
              </w:rPr>
              <w:t xml:space="preserve"> </w:t>
            </w:r>
            <w:r>
              <w:rPr>
                <w:rFonts w:ascii="Tahoma" w:eastAsia="Tahoma" w:hAnsi="Tahoma" w:cs="Tahoma"/>
                <w:spacing w:val="-1"/>
                <w:sz w:val="20"/>
                <w:szCs w:val="20"/>
              </w:rPr>
              <w:t>operation?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11.10</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657"/>
              <w:rPr>
                <w:rFonts w:ascii="Tahoma" w:eastAsia="Tahoma" w:hAnsi="Tahoma" w:cs="Tahoma"/>
                <w:sz w:val="20"/>
                <w:szCs w:val="20"/>
              </w:rPr>
            </w:pPr>
            <w:r>
              <w:rPr>
                <w:rFonts w:ascii="Tahoma"/>
                <w:sz w:val="20"/>
              </w:rPr>
              <w:t>Is</w:t>
            </w:r>
            <w:r>
              <w:rPr>
                <w:rFonts w:ascii="Tahoma"/>
                <w:spacing w:val="-5"/>
                <w:sz w:val="20"/>
              </w:rPr>
              <w:t xml:space="preserve"> </w:t>
            </w:r>
            <w:r>
              <w:rPr>
                <w:rFonts w:ascii="Tahoma"/>
                <w:spacing w:val="-1"/>
                <w:sz w:val="20"/>
              </w:rPr>
              <w:t>the</w:t>
            </w:r>
            <w:r>
              <w:rPr>
                <w:rFonts w:ascii="Tahoma"/>
                <w:spacing w:val="-4"/>
                <w:sz w:val="20"/>
              </w:rPr>
              <w:t xml:space="preserve"> </w:t>
            </w:r>
            <w:r>
              <w:rPr>
                <w:rFonts w:ascii="Tahoma"/>
                <w:sz w:val="20"/>
              </w:rPr>
              <w:t>fuel</w:t>
            </w:r>
            <w:r>
              <w:rPr>
                <w:rFonts w:ascii="Tahoma"/>
                <w:spacing w:val="-5"/>
                <w:sz w:val="20"/>
              </w:rPr>
              <w:t xml:space="preserve"> </w:t>
            </w:r>
            <w:r>
              <w:rPr>
                <w:rFonts w:ascii="Tahoma"/>
                <w:sz w:val="20"/>
              </w:rPr>
              <w:t>supply</w:t>
            </w:r>
            <w:r>
              <w:rPr>
                <w:rFonts w:ascii="Tahoma"/>
                <w:spacing w:val="-6"/>
                <w:sz w:val="20"/>
              </w:rPr>
              <w:t xml:space="preserve"> </w:t>
            </w:r>
            <w:r>
              <w:rPr>
                <w:rFonts w:ascii="Tahoma"/>
                <w:sz w:val="20"/>
              </w:rPr>
              <w:t>to</w:t>
            </w:r>
            <w:r>
              <w:rPr>
                <w:rFonts w:ascii="Tahoma"/>
                <w:spacing w:val="-2"/>
                <w:sz w:val="20"/>
              </w:rPr>
              <w:t xml:space="preserve"> </w:t>
            </w:r>
            <w:r>
              <w:rPr>
                <w:rFonts w:ascii="Tahoma"/>
                <w:sz w:val="20"/>
              </w:rPr>
              <w:t>cooking</w:t>
            </w:r>
            <w:r>
              <w:rPr>
                <w:rFonts w:ascii="Tahoma"/>
                <w:spacing w:val="-5"/>
                <w:sz w:val="20"/>
              </w:rPr>
              <w:t xml:space="preserve"> </w:t>
            </w:r>
            <w:r>
              <w:rPr>
                <w:rFonts w:ascii="Tahoma"/>
                <w:spacing w:val="-1"/>
                <w:sz w:val="20"/>
              </w:rPr>
              <w:t>equipment</w:t>
            </w:r>
            <w:r>
              <w:rPr>
                <w:rFonts w:ascii="Tahoma"/>
                <w:spacing w:val="-4"/>
                <w:sz w:val="20"/>
              </w:rPr>
              <w:t xml:space="preserve"> </w:t>
            </w:r>
            <w:r>
              <w:rPr>
                <w:rFonts w:ascii="Tahoma"/>
                <w:sz w:val="20"/>
              </w:rPr>
              <w:t>linked</w:t>
            </w:r>
            <w:r>
              <w:rPr>
                <w:rFonts w:ascii="Tahoma"/>
                <w:spacing w:val="-5"/>
                <w:sz w:val="20"/>
              </w:rPr>
              <w:t xml:space="preserve"> </w:t>
            </w:r>
            <w:r>
              <w:rPr>
                <w:rFonts w:ascii="Tahoma"/>
                <w:sz w:val="20"/>
              </w:rPr>
              <w:t>so</w:t>
            </w:r>
            <w:r>
              <w:rPr>
                <w:rFonts w:ascii="Tahoma"/>
                <w:spacing w:val="-5"/>
                <w:sz w:val="20"/>
              </w:rPr>
              <w:t xml:space="preserve"> </w:t>
            </w:r>
            <w:r>
              <w:rPr>
                <w:rFonts w:ascii="Tahoma"/>
                <w:sz w:val="20"/>
              </w:rPr>
              <w:t>as</w:t>
            </w:r>
            <w:r>
              <w:rPr>
                <w:rFonts w:ascii="Tahoma"/>
                <w:spacing w:val="-4"/>
                <w:sz w:val="20"/>
              </w:rPr>
              <w:t xml:space="preserve"> </w:t>
            </w:r>
            <w:r>
              <w:rPr>
                <w:rFonts w:ascii="Tahoma"/>
                <w:spacing w:val="1"/>
                <w:sz w:val="20"/>
              </w:rPr>
              <w:t>to</w:t>
            </w:r>
            <w:r>
              <w:rPr>
                <w:rFonts w:ascii="Tahoma"/>
                <w:spacing w:val="-3"/>
                <w:sz w:val="20"/>
              </w:rPr>
              <w:t xml:space="preserve"> </w:t>
            </w:r>
            <w:r>
              <w:rPr>
                <w:rFonts w:ascii="Tahoma"/>
                <w:sz w:val="20"/>
              </w:rPr>
              <w:t>be</w:t>
            </w:r>
            <w:r>
              <w:rPr>
                <w:rFonts w:ascii="Tahoma"/>
                <w:spacing w:val="-4"/>
                <w:sz w:val="20"/>
              </w:rPr>
              <w:t xml:space="preserve"> </w:t>
            </w:r>
            <w:r>
              <w:rPr>
                <w:rFonts w:ascii="Tahoma"/>
                <w:spacing w:val="-1"/>
                <w:sz w:val="20"/>
              </w:rPr>
              <w:t>cut</w:t>
            </w:r>
            <w:r>
              <w:rPr>
                <w:rFonts w:ascii="Tahoma"/>
                <w:spacing w:val="-4"/>
                <w:sz w:val="20"/>
              </w:rPr>
              <w:t xml:space="preserve"> </w:t>
            </w:r>
            <w:r>
              <w:rPr>
                <w:rFonts w:ascii="Tahoma"/>
                <w:sz w:val="20"/>
              </w:rPr>
              <w:t>off</w:t>
            </w:r>
            <w:r>
              <w:rPr>
                <w:rFonts w:ascii="Tahoma"/>
                <w:spacing w:val="28"/>
                <w:w w:val="99"/>
                <w:sz w:val="20"/>
              </w:rPr>
              <w:t xml:space="preserve"> </w:t>
            </w:r>
            <w:r>
              <w:rPr>
                <w:rFonts w:ascii="Tahoma"/>
                <w:sz w:val="20"/>
              </w:rPr>
              <w:t>automatically</w:t>
            </w:r>
            <w:r>
              <w:rPr>
                <w:rFonts w:ascii="Tahoma"/>
                <w:spacing w:val="-7"/>
                <w:sz w:val="20"/>
              </w:rPr>
              <w:t xml:space="preserve"> </w:t>
            </w:r>
            <w:r>
              <w:rPr>
                <w:rFonts w:ascii="Tahoma"/>
                <w:sz w:val="20"/>
              </w:rPr>
              <w:t>in</w:t>
            </w:r>
            <w:r>
              <w:rPr>
                <w:rFonts w:ascii="Tahoma"/>
                <w:spacing w:val="-7"/>
                <w:sz w:val="20"/>
              </w:rPr>
              <w:t xml:space="preserve"> </w:t>
            </w:r>
            <w:r>
              <w:rPr>
                <w:rFonts w:ascii="Tahoma"/>
                <w:sz w:val="20"/>
              </w:rPr>
              <w:t>the</w:t>
            </w:r>
            <w:r>
              <w:rPr>
                <w:rFonts w:ascii="Tahoma"/>
                <w:spacing w:val="-5"/>
                <w:sz w:val="20"/>
              </w:rPr>
              <w:t xml:space="preserve"> </w:t>
            </w:r>
            <w:r>
              <w:rPr>
                <w:rFonts w:ascii="Tahoma"/>
                <w:spacing w:val="-1"/>
                <w:sz w:val="20"/>
              </w:rPr>
              <w:t>event</w:t>
            </w:r>
            <w:r>
              <w:rPr>
                <w:rFonts w:ascii="Tahoma"/>
                <w:spacing w:val="-3"/>
                <w:sz w:val="20"/>
              </w:rPr>
              <w:t xml:space="preserve"> </w:t>
            </w:r>
            <w:r>
              <w:rPr>
                <w:rFonts w:ascii="Tahoma"/>
                <w:spacing w:val="1"/>
                <w:sz w:val="20"/>
              </w:rPr>
              <w:t>of</w:t>
            </w:r>
            <w:r>
              <w:rPr>
                <w:rFonts w:ascii="Tahoma"/>
                <w:spacing w:val="-7"/>
                <w:sz w:val="20"/>
              </w:rPr>
              <w:t xml:space="preserve"> </w:t>
            </w:r>
            <w:r>
              <w:rPr>
                <w:rFonts w:ascii="Tahoma"/>
                <w:spacing w:val="-1"/>
                <w:sz w:val="20"/>
              </w:rPr>
              <w:t>the</w:t>
            </w:r>
            <w:r>
              <w:rPr>
                <w:rFonts w:ascii="Tahoma"/>
                <w:spacing w:val="-5"/>
                <w:sz w:val="20"/>
              </w:rPr>
              <w:t xml:space="preserve"> </w:t>
            </w:r>
            <w:r>
              <w:rPr>
                <w:rFonts w:ascii="Tahoma"/>
                <w:spacing w:val="-1"/>
                <w:sz w:val="20"/>
              </w:rPr>
              <w:t>operation</w:t>
            </w:r>
            <w:r>
              <w:rPr>
                <w:rFonts w:ascii="Tahoma"/>
                <w:spacing w:val="-4"/>
                <w:sz w:val="20"/>
              </w:rPr>
              <w:t xml:space="preserve"> </w:t>
            </w:r>
            <w:r>
              <w:rPr>
                <w:rFonts w:ascii="Tahoma"/>
                <w:spacing w:val="-1"/>
                <w:sz w:val="20"/>
              </w:rPr>
              <w:t>of</w:t>
            </w:r>
            <w:r>
              <w:rPr>
                <w:rFonts w:ascii="Tahoma"/>
                <w:spacing w:val="-7"/>
                <w:sz w:val="20"/>
              </w:rPr>
              <w:t xml:space="preserve"> </w:t>
            </w:r>
            <w:r>
              <w:rPr>
                <w:rFonts w:ascii="Tahoma"/>
                <w:spacing w:val="1"/>
                <w:sz w:val="20"/>
              </w:rPr>
              <w:t>an</w:t>
            </w:r>
            <w:r>
              <w:rPr>
                <w:rFonts w:ascii="Tahoma"/>
                <w:spacing w:val="-7"/>
                <w:sz w:val="20"/>
              </w:rPr>
              <w:t xml:space="preserve"> </w:t>
            </w:r>
            <w:r>
              <w:rPr>
                <w:rFonts w:ascii="Tahoma"/>
                <w:sz w:val="20"/>
              </w:rPr>
              <w:t>automatic</w:t>
            </w:r>
            <w:r>
              <w:rPr>
                <w:rFonts w:ascii="Tahoma"/>
                <w:spacing w:val="-6"/>
                <w:sz w:val="20"/>
              </w:rPr>
              <w:t xml:space="preserve"> </w:t>
            </w:r>
            <w:r>
              <w:rPr>
                <w:rFonts w:ascii="Tahoma"/>
                <w:spacing w:val="-1"/>
                <w:sz w:val="20"/>
              </w:rPr>
              <w:t>fire</w:t>
            </w:r>
            <w:r>
              <w:rPr>
                <w:rFonts w:ascii="Tahoma"/>
                <w:spacing w:val="46"/>
                <w:w w:val="99"/>
                <w:sz w:val="20"/>
              </w:rPr>
              <w:t xml:space="preserve"> </w:t>
            </w:r>
            <w:r>
              <w:rPr>
                <w:rFonts w:ascii="Tahoma"/>
                <w:spacing w:val="-1"/>
                <w:sz w:val="20"/>
              </w:rPr>
              <w:t>extinguishing</w:t>
            </w:r>
            <w:r>
              <w:rPr>
                <w:rFonts w:ascii="Tahoma"/>
                <w:spacing w:val="-6"/>
                <w:sz w:val="20"/>
              </w:rPr>
              <w:t xml:space="preserve"> </w:t>
            </w:r>
            <w:r>
              <w:rPr>
                <w:rFonts w:ascii="Tahoma"/>
                <w:spacing w:val="-1"/>
                <w:sz w:val="20"/>
              </w:rPr>
              <w:t>system</w:t>
            </w:r>
            <w:r>
              <w:rPr>
                <w:rFonts w:ascii="Tahoma"/>
                <w:spacing w:val="-7"/>
                <w:sz w:val="20"/>
              </w:rPr>
              <w:t xml:space="preserve"> </w:t>
            </w:r>
            <w:r>
              <w:rPr>
                <w:rFonts w:ascii="Tahoma"/>
                <w:spacing w:val="1"/>
                <w:sz w:val="20"/>
              </w:rPr>
              <w:t>in</w:t>
            </w:r>
            <w:r>
              <w:rPr>
                <w:rFonts w:ascii="Tahoma"/>
                <w:spacing w:val="-9"/>
                <w:sz w:val="20"/>
              </w:rPr>
              <w:t xml:space="preserve"> </w:t>
            </w:r>
            <w:r>
              <w:rPr>
                <w:rFonts w:ascii="Tahoma"/>
                <w:spacing w:val="-1"/>
                <w:sz w:val="20"/>
              </w:rPr>
              <w:t>the</w:t>
            </w:r>
            <w:r>
              <w:rPr>
                <w:rFonts w:ascii="Tahoma"/>
                <w:spacing w:val="-6"/>
                <w:sz w:val="20"/>
              </w:rPr>
              <w:t xml:space="preserve"> </w:t>
            </w:r>
            <w:r>
              <w:rPr>
                <w:rFonts w:ascii="Tahoma"/>
                <w:spacing w:val="-1"/>
                <w:sz w:val="20"/>
              </w:rPr>
              <w:t>kitchen?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11.11</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09"/>
              <w:rPr>
                <w:rFonts w:ascii="Tahoma" w:eastAsia="Tahoma" w:hAnsi="Tahoma" w:cs="Tahoma"/>
                <w:sz w:val="20"/>
                <w:szCs w:val="20"/>
              </w:rPr>
            </w:pPr>
            <w:r>
              <w:rPr>
                <w:rFonts w:ascii="Tahoma"/>
                <w:sz w:val="20"/>
              </w:rPr>
              <w:t>Is</w:t>
            </w:r>
            <w:r>
              <w:rPr>
                <w:rFonts w:ascii="Tahoma"/>
                <w:spacing w:val="-6"/>
                <w:sz w:val="20"/>
              </w:rPr>
              <w:t xml:space="preserve"> </w:t>
            </w:r>
            <w:r>
              <w:rPr>
                <w:rFonts w:ascii="Tahoma"/>
                <w:sz w:val="20"/>
              </w:rPr>
              <w:t>a</w:t>
            </w:r>
            <w:r>
              <w:rPr>
                <w:rFonts w:ascii="Tahoma"/>
                <w:spacing w:val="-4"/>
                <w:sz w:val="20"/>
              </w:rPr>
              <w:t xml:space="preserve"> </w:t>
            </w:r>
            <w:r>
              <w:rPr>
                <w:rFonts w:ascii="Tahoma"/>
                <w:sz w:val="20"/>
              </w:rPr>
              <w:t>manual</w:t>
            </w:r>
            <w:r>
              <w:rPr>
                <w:rFonts w:ascii="Tahoma"/>
                <w:spacing w:val="-5"/>
                <w:sz w:val="20"/>
              </w:rPr>
              <w:t xml:space="preserve"> </w:t>
            </w:r>
            <w:r>
              <w:rPr>
                <w:rFonts w:ascii="Tahoma"/>
                <w:sz w:val="20"/>
              </w:rPr>
              <w:t>shut</w:t>
            </w:r>
            <w:r>
              <w:rPr>
                <w:rFonts w:ascii="Tahoma"/>
                <w:spacing w:val="-4"/>
                <w:sz w:val="20"/>
              </w:rPr>
              <w:t xml:space="preserve"> </w:t>
            </w:r>
            <w:r>
              <w:rPr>
                <w:rFonts w:ascii="Tahoma"/>
                <w:sz w:val="20"/>
              </w:rPr>
              <w:t>off</w:t>
            </w:r>
            <w:r>
              <w:rPr>
                <w:rFonts w:ascii="Tahoma"/>
                <w:spacing w:val="-4"/>
                <w:sz w:val="20"/>
              </w:rPr>
              <w:t xml:space="preserve"> </w:t>
            </w:r>
            <w:r>
              <w:rPr>
                <w:rFonts w:ascii="Tahoma"/>
                <w:spacing w:val="-1"/>
                <w:sz w:val="20"/>
              </w:rPr>
              <w:t>for</w:t>
            </w:r>
            <w:r>
              <w:rPr>
                <w:rFonts w:ascii="Tahoma"/>
                <w:spacing w:val="-5"/>
                <w:sz w:val="20"/>
              </w:rPr>
              <w:t xml:space="preserve"> </w:t>
            </w:r>
            <w:r>
              <w:rPr>
                <w:rFonts w:ascii="Tahoma"/>
                <w:spacing w:val="-1"/>
                <w:sz w:val="20"/>
              </w:rPr>
              <w:t>the</w:t>
            </w:r>
            <w:r>
              <w:rPr>
                <w:rFonts w:ascii="Tahoma"/>
                <w:spacing w:val="-2"/>
                <w:sz w:val="20"/>
              </w:rPr>
              <w:t xml:space="preserve"> </w:t>
            </w:r>
            <w:r>
              <w:rPr>
                <w:rFonts w:ascii="Tahoma"/>
                <w:spacing w:val="-1"/>
                <w:sz w:val="20"/>
              </w:rPr>
              <w:t>fuel</w:t>
            </w:r>
            <w:r>
              <w:rPr>
                <w:rFonts w:ascii="Tahoma"/>
                <w:spacing w:val="-5"/>
                <w:sz w:val="20"/>
              </w:rPr>
              <w:t xml:space="preserve"> </w:t>
            </w:r>
            <w:r>
              <w:rPr>
                <w:rFonts w:ascii="Tahoma"/>
                <w:sz w:val="20"/>
              </w:rPr>
              <w:t>supply</w:t>
            </w:r>
            <w:r>
              <w:rPr>
                <w:rFonts w:ascii="Tahoma"/>
                <w:spacing w:val="-7"/>
                <w:sz w:val="20"/>
              </w:rPr>
              <w:t xml:space="preserve"> </w:t>
            </w:r>
            <w:r>
              <w:rPr>
                <w:rFonts w:ascii="Tahoma"/>
                <w:sz w:val="20"/>
              </w:rPr>
              <w:t>and</w:t>
            </w:r>
            <w:r>
              <w:rPr>
                <w:rFonts w:ascii="Tahoma"/>
                <w:spacing w:val="-5"/>
                <w:sz w:val="20"/>
              </w:rPr>
              <w:t xml:space="preserve"> </w:t>
            </w:r>
            <w:r>
              <w:rPr>
                <w:rFonts w:ascii="Tahoma"/>
                <w:spacing w:val="-1"/>
                <w:sz w:val="20"/>
              </w:rPr>
              <w:t>extract</w:t>
            </w:r>
            <w:r>
              <w:rPr>
                <w:rFonts w:ascii="Tahoma"/>
                <w:spacing w:val="-4"/>
                <w:sz w:val="20"/>
              </w:rPr>
              <w:t xml:space="preserve"> </w:t>
            </w:r>
            <w:r>
              <w:rPr>
                <w:rFonts w:ascii="Tahoma"/>
                <w:sz w:val="20"/>
              </w:rPr>
              <w:t>system</w:t>
            </w:r>
            <w:r>
              <w:rPr>
                <w:rFonts w:ascii="Tahoma"/>
                <w:spacing w:val="-4"/>
                <w:sz w:val="20"/>
              </w:rPr>
              <w:t xml:space="preserve"> </w:t>
            </w:r>
            <w:r>
              <w:rPr>
                <w:rFonts w:ascii="Tahoma"/>
                <w:spacing w:val="-1"/>
                <w:sz w:val="20"/>
              </w:rPr>
              <w:t>provided</w:t>
            </w:r>
            <w:r>
              <w:rPr>
                <w:rFonts w:ascii="Tahoma"/>
                <w:spacing w:val="-5"/>
                <w:sz w:val="20"/>
              </w:rPr>
              <w:t xml:space="preserve"> </w:t>
            </w:r>
            <w:r>
              <w:rPr>
                <w:rFonts w:ascii="Tahoma"/>
                <w:spacing w:val="-1"/>
                <w:sz w:val="20"/>
              </w:rPr>
              <w:t>on</w:t>
            </w:r>
            <w:r>
              <w:rPr>
                <w:rFonts w:ascii="Tahoma"/>
                <w:spacing w:val="49"/>
                <w:w w:val="99"/>
                <w:sz w:val="20"/>
              </w:rPr>
              <w:t xml:space="preserve"> </w:t>
            </w:r>
            <w:r>
              <w:rPr>
                <w:rFonts w:ascii="Tahoma"/>
                <w:spacing w:val="-1"/>
                <w:sz w:val="20"/>
              </w:rPr>
              <w:t>the</w:t>
            </w:r>
            <w:r>
              <w:rPr>
                <w:rFonts w:ascii="Tahoma"/>
                <w:spacing w:val="-6"/>
                <w:sz w:val="20"/>
              </w:rPr>
              <w:t xml:space="preserve"> </w:t>
            </w:r>
            <w:r>
              <w:rPr>
                <w:rFonts w:ascii="Tahoma"/>
                <w:sz w:val="20"/>
              </w:rPr>
              <w:t>escape</w:t>
            </w:r>
            <w:r>
              <w:rPr>
                <w:rFonts w:ascii="Tahoma"/>
                <w:spacing w:val="-5"/>
                <w:sz w:val="20"/>
              </w:rPr>
              <w:t xml:space="preserve"> </w:t>
            </w:r>
            <w:r>
              <w:rPr>
                <w:rFonts w:ascii="Tahoma"/>
                <w:spacing w:val="-1"/>
                <w:sz w:val="20"/>
              </w:rPr>
              <w:t>route</w:t>
            </w:r>
            <w:r>
              <w:rPr>
                <w:rFonts w:ascii="Tahoma"/>
                <w:spacing w:val="-3"/>
                <w:sz w:val="20"/>
              </w:rPr>
              <w:t xml:space="preserve"> </w:t>
            </w:r>
            <w:r>
              <w:rPr>
                <w:rFonts w:ascii="Tahoma"/>
                <w:spacing w:val="-1"/>
                <w:sz w:val="20"/>
              </w:rPr>
              <w:t>from</w:t>
            </w:r>
            <w:r>
              <w:rPr>
                <w:rFonts w:ascii="Tahoma"/>
                <w:spacing w:val="-6"/>
                <w:sz w:val="20"/>
              </w:rPr>
              <w:t xml:space="preserve"> </w:t>
            </w:r>
            <w:r>
              <w:rPr>
                <w:rFonts w:ascii="Tahoma"/>
                <w:spacing w:val="-1"/>
                <w:sz w:val="20"/>
              </w:rPr>
              <w:t>the</w:t>
            </w:r>
            <w:r>
              <w:rPr>
                <w:rFonts w:ascii="Tahoma"/>
                <w:spacing w:val="-3"/>
                <w:sz w:val="20"/>
              </w:rPr>
              <w:t xml:space="preserve"> </w:t>
            </w:r>
            <w:r>
              <w:rPr>
                <w:rFonts w:ascii="Tahoma"/>
                <w:spacing w:val="-1"/>
                <w:sz w:val="20"/>
              </w:rPr>
              <w:t>kitchen?</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line="240" w:lineRule="exact"/>
              <w:ind w:left="102"/>
              <w:rPr>
                <w:rFonts w:ascii="Tahoma" w:eastAsia="Tahoma" w:hAnsi="Tahoma" w:cs="Tahoma"/>
                <w:sz w:val="20"/>
                <w:szCs w:val="20"/>
              </w:rPr>
            </w:pPr>
            <w:r>
              <w:rPr>
                <w:rFonts w:ascii="Tahoma"/>
                <w:spacing w:val="-1"/>
                <w:sz w:val="20"/>
              </w:rPr>
              <w:t>11.12</w:t>
            </w:r>
          </w:p>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78"/>
              <w:rPr>
                <w:rFonts w:ascii="Tahoma" w:eastAsia="Tahoma" w:hAnsi="Tahoma" w:cs="Tahoma"/>
                <w:sz w:val="20"/>
                <w:szCs w:val="20"/>
              </w:rPr>
            </w:pPr>
            <w:r>
              <w:rPr>
                <w:rFonts w:ascii="Tahoma"/>
                <w:spacing w:val="-1"/>
                <w:sz w:val="20"/>
              </w:rPr>
              <w:t>Do</w:t>
            </w:r>
            <w:r>
              <w:rPr>
                <w:rFonts w:ascii="Tahoma"/>
                <w:spacing w:val="-6"/>
                <w:sz w:val="20"/>
              </w:rPr>
              <w:t xml:space="preserve"> </w:t>
            </w:r>
            <w:r>
              <w:rPr>
                <w:rFonts w:ascii="Tahoma"/>
                <w:spacing w:val="-1"/>
                <w:sz w:val="20"/>
              </w:rPr>
              <w:t>relevant</w:t>
            </w:r>
            <w:r>
              <w:rPr>
                <w:rFonts w:ascii="Tahoma"/>
                <w:spacing w:val="-6"/>
                <w:sz w:val="20"/>
              </w:rPr>
              <w:t xml:space="preserve"> </w:t>
            </w:r>
            <w:r>
              <w:rPr>
                <w:rFonts w:ascii="Tahoma"/>
                <w:sz w:val="20"/>
              </w:rPr>
              <w:t>staffs</w:t>
            </w:r>
            <w:r>
              <w:rPr>
                <w:rFonts w:ascii="Tahoma"/>
                <w:spacing w:val="-6"/>
                <w:sz w:val="20"/>
              </w:rPr>
              <w:t xml:space="preserve"> </w:t>
            </w:r>
            <w:r>
              <w:rPr>
                <w:rFonts w:ascii="Tahoma"/>
                <w:sz w:val="20"/>
              </w:rPr>
              <w:t>receive</w:t>
            </w:r>
            <w:r>
              <w:rPr>
                <w:rFonts w:ascii="Tahoma"/>
                <w:spacing w:val="-5"/>
                <w:sz w:val="20"/>
              </w:rPr>
              <w:t xml:space="preserve"> </w:t>
            </w:r>
            <w:r>
              <w:rPr>
                <w:rFonts w:ascii="Tahoma"/>
                <w:sz w:val="20"/>
              </w:rPr>
              <w:t>training</w:t>
            </w:r>
            <w:r>
              <w:rPr>
                <w:rFonts w:ascii="Tahoma"/>
                <w:spacing w:val="-6"/>
                <w:sz w:val="20"/>
              </w:rPr>
              <w:t xml:space="preserve"> </w:t>
            </w:r>
            <w:r>
              <w:rPr>
                <w:rFonts w:ascii="Tahoma"/>
                <w:sz w:val="20"/>
              </w:rPr>
              <w:t>in</w:t>
            </w:r>
            <w:r>
              <w:rPr>
                <w:rFonts w:ascii="Tahoma"/>
                <w:spacing w:val="-7"/>
                <w:sz w:val="20"/>
              </w:rPr>
              <w:t xml:space="preserve"> </w:t>
            </w:r>
            <w:r>
              <w:rPr>
                <w:rFonts w:ascii="Tahoma"/>
                <w:sz w:val="20"/>
              </w:rPr>
              <w:t>the</w:t>
            </w:r>
            <w:r>
              <w:rPr>
                <w:rFonts w:ascii="Tahoma"/>
                <w:spacing w:val="-5"/>
                <w:sz w:val="20"/>
              </w:rPr>
              <w:t xml:space="preserve"> </w:t>
            </w:r>
            <w:r>
              <w:rPr>
                <w:rFonts w:ascii="Tahoma"/>
                <w:spacing w:val="-1"/>
                <w:sz w:val="20"/>
              </w:rPr>
              <w:t>precautions</w:t>
            </w:r>
            <w:r>
              <w:rPr>
                <w:rFonts w:ascii="Tahoma"/>
                <w:spacing w:val="-6"/>
                <w:sz w:val="20"/>
              </w:rPr>
              <w:t xml:space="preserve"> </w:t>
            </w:r>
            <w:r>
              <w:rPr>
                <w:rFonts w:ascii="Tahoma"/>
                <w:sz w:val="20"/>
              </w:rPr>
              <w:t>to</w:t>
            </w:r>
            <w:r>
              <w:rPr>
                <w:rFonts w:ascii="Tahoma"/>
                <w:spacing w:val="-4"/>
                <w:sz w:val="20"/>
              </w:rPr>
              <w:t xml:space="preserve"> </w:t>
            </w:r>
            <w:r>
              <w:rPr>
                <w:rFonts w:ascii="Tahoma"/>
                <w:sz w:val="20"/>
              </w:rPr>
              <w:t>be</w:t>
            </w:r>
            <w:r>
              <w:rPr>
                <w:rFonts w:ascii="Tahoma"/>
                <w:spacing w:val="-5"/>
                <w:sz w:val="20"/>
              </w:rPr>
              <w:t xml:space="preserve"> </w:t>
            </w:r>
            <w:r>
              <w:rPr>
                <w:rFonts w:ascii="Tahoma"/>
                <w:sz w:val="20"/>
              </w:rPr>
              <w:t>taken</w:t>
            </w:r>
            <w:r>
              <w:rPr>
                <w:rFonts w:ascii="Tahoma"/>
                <w:spacing w:val="-7"/>
                <w:sz w:val="20"/>
              </w:rPr>
              <w:t xml:space="preserve"> </w:t>
            </w:r>
            <w:r>
              <w:rPr>
                <w:rFonts w:ascii="Tahoma"/>
                <w:sz w:val="20"/>
              </w:rPr>
              <w:t>when</w:t>
            </w:r>
            <w:r>
              <w:rPr>
                <w:rFonts w:ascii="Tahoma"/>
                <w:spacing w:val="46"/>
                <w:w w:val="99"/>
                <w:sz w:val="20"/>
              </w:rPr>
              <w:t xml:space="preserve"> </w:t>
            </w:r>
            <w:r>
              <w:rPr>
                <w:rFonts w:ascii="Tahoma"/>
                <w:spacing w:val="-1"/>
                <w:sz w:val="20"/>
              </w:rPr>
              <w:t>reconnecting</w:t>
            </w:r>
            <w:r>
              <w:rPr>
                <w:rFonts w:ascii="Tahoma"/>
                <w:spacing w:val="-10"/>
                <w:sz w:val="20"/>
              </w:rPr>
              <w:t xml:space="preserve"> </w:t>
            </w:r>
            <w:r>
              <w:rPr>
                <w:rFonts w:ascii="Tahoma"/>
                <w:sz w:val="20"/>
              </w:rPr>
              <w:t>the</w:t>
            </w:r>
            <w:r>
              <w:rPr>
                <w:rFonts w:ascii="Tahoma"/>
                <w:spacing w:val="-8"/>
                <w:sz w:val="20"/>
              </w:rPr>
              <w:t xml:space="preserve"> </w:t>
            </w:r>
            <w:r>
              <w:rPr>
                <w:rFonts w:ascii="Tahoma"/>
                <w:sz w:val="20"/>
              </w:rPr>
              <w:t>fuel</w:t>
            </w:r>
            <w:r>
              <w:rPr>
                <w:rFonts w:ascii="Tahoma"/>
                <w:spacing w:val="-10"/>
                <w:sz w:val="20"/>
              </w:rPr>
              <w:t xml:space="preserve"> </w:t>
            </w:r>
            <w:r>
              <w:rPr>
                <w:rFonts w:ascii="Tahoma"/>
                <w:sz w:val="20"/>
              </w:rPr>
              <w:t>supplies?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11"/>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pacing w:val="-1"/>
                <w:sz w:val="20"/>
              </w:rPr>
              <w:t>Section</w:t>
            </w:r>
            <w:r>
              <w:rPr>
                <w:rFonts w:ascii="Tahoma"/>
                <w:b/>
                <w:spacing w:val="-11"/>
                <w:sz w:val="20"/>
              </w:rPr>
              <w:t xml:space="preserve"> </w:t>
            </w:r>
            <w:r>
              <w:rPr>
                <w:rFonts w:ascii="Tahoma"/>
                <w:b/>
                <w:sz w:val="20"/>
              </w:rPr>
              <w:t>12:</w:t>
            </w:r>
            <w:r>
              <w:rPr>
                <w:rFonts w:ascii="Tahoma"/>
                <w:b/>
                <w:spacing w:val="-10"/>
                <w:sz w:val="20"/>
              </w:rPr>
              <w:t xml:space="preserve"> </w:t>
            </w:r>
            <w:r>
              <w:rPr>
                <w:rFonts w:ascii="Tahoma"/>
                <w:b/>
                <w:sz w:val="20"/>
              </w:rPr>
              <w:t>General</w:t>
            </w:r>
            <w:r>
              <w:rPr>
                <w:rFonts w:ascii="Tahoma"/>
                <w:b/>
                <w:spacing w:val="-10"/>
                <w:sz w:val="20"/>
              </w:rPr>
              <w:t xml:space="preserve"> </w:t>
            </w:r>
            <w:r>
              <w:rPr>
                <w:rFonts w:ascii="Tahoma"/>
                <w:b/>
                <w:sz w:val="20"/>
              </w:rPr>
              <w:t>advice</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11"/>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z w:val="20"/>
              </w:rPr>
              <w:t>Gas</w:t>
            </w:r>
            <w:r>
              <w:rPr>
                <w:rFonts w:ascii="Tahoma"/>
                <w:b/>
                <w:spacing w:val="-11"/>
                <w:sz w:val="20"/>
              </w:rPr>
              <w:t xml:space="preserve"> </w:t>
            </w:r>
            <w:r>
              <w:rPr>
                <w:rFonts w:ascii="Tahoma"/>
                <w:b/>
                <w:spacing w:val="-1"/>
                <w:sz w:val="20"/>
              </w:rPr>
              <w:t>safety</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431"/>
              <w:rPr>
                <w:rFonts w:ascii="Tahoma" w:eastAsia="Tahoma" w:hAnsi="Tahoma" w:cs="Tahoma"/>
                <w:sz w:val="20"/>
                <w:szCs w:val="20"/>
              </w:rPr>
            </w:pPr>
            <w:r>
              <w:rPr>
                <w:rFonts w:ascii="Tahoma"/>
                <w:sz w:val="20"/>
              </w:rPr>
              <w:t>Has</w:t>
            </w:r>
            <w:r>
              <w:rPr>
                <w:rFonts w:ascii="Tahoma"/>
                <w:spacing w:val="-5"/>
                <w:sz w:val="20"/>
              </w:rPr>
              <w:t xml:space="preserve"> </w:t>
            </w:r>
            <w:r>
              <w:rPr>
                <w:rFonts w:ascii="Tahoma"/>
                <w:spacing w:val="-1"/>
                <w:sz w:val="20"/>
              </w:rPr>
              <w:t>staffs</w:t>
            </w:r>
            <w:r>
              <w:rPr>
                <w:rFonts w:ascii="Tahoma"/>
                <w:spacing w:val="-5"/>
                <w:sz w:val="20"/>
              </w:rPr>
              <w:t xml:space="preserve"> </w:t>
            </w:r>
            <w:r>
              <w:rPr>
                <w:rFonts w:ascii="Tahoma"/>
                <w:sz w:val="20"/>
              </w:rPr>
              <w:t>been</w:t>
            </w:r>
            <w:r>
              <w:rPr>
                <w:rFonts w:ascii="Tahoma"/>
                <w:spacing w:val="-5"/>
                <w:sz w:val="20"/>
              </w:rPr>
              <w:t xml:space="preserve"> </w:t>
            </w:r>
            <w:r>
              <w:rPr>
                <w:rFonts w:ascii="Tahoma"/>
                <w:sz w:val="20"/>
              </w:rPr>
              <w:t>trained</w:t>
            </w:r>
            <w:r>
              <w:rPr>
                <w:rFonts w:ascii="Tahoma"/>
                <w:spacing w:val="-5"/>
                <w:sz w:val="20"/>
              </w:rPr>
              <w:t xml:space="preserve"> </w:t>
            </w:r>
            <w:r>
              <w:rPr>
                <w:rFonts w:ascii="Tahoma"/>
                <w:sz w:val="20"/>
              </w:rPr>
              <w:t>in</w:t>
            </w:r>
            <w:r>
              <w:rPr>
                <w:rFonts w:ascii="Tahoma"/>
                <w:spacing w:val="-6"/>
                <w:sz w:val="20"/>
              </w:rPr>
              <w:t xml:space="preserve"> </w:t>
            </w:r>
            <w:r>
              <w:rPr>
                <w:rFonts w:ascii="Tahoma"/>
                <w:sz w:val="20"/>
              </w:rPr>
              <w:t>the</w:t>
            </w:r>
            <w:r>
              <w:rPr>
                <w:rFonts w:ascii="Tahoma"/>
                <w:spacing w:val="-3"/>
                <w:sz w:val="20"/>
              </w:rPr>
              <w:t xml:space="preserve"> </w:t>
            </w:r>
            <w:r>
              <w:rPr>
                <w:rFonts w:ascii="Tahoma"/>
                <w:spacing w:val="-1"/>
                <w:sz w:val="20"/>
              </w:rPr>
              <w:t>action</w:t>
            </w:r>
            <w:r>
              <w:rPr>
                <w:rFonts w:ascii="Tahoma"/>
                <w:spacing w:val="-6"/>
                <w:sz w:val="20"/>
              </w:rPr>
              <w:t xml:space="preserve"> </w:t>
            </w:r>
            <w:r>
              <w:rPr>
                <w:rFonts w:ascii="Tahoma"/>
                <w:sz w:val="20"/>
              </w:rPr>
              <w:t>to</w:t>
            </w:r>
            <w:r>
              <w:rPr>
                <w:rFonts w:ascii="Tahoma"/>
                <w:spacing w:val="-5"/>
                <w:sz w:val="20"/>
              </w:rPr>
              <w:t xml:space="preserve"> </w:t>
            </w:r>
            <w:r>
              <w:rPr>
                <w:rFonts w:ascii="Tahoma"/>
                <w:sz w:val="20"/>
              </w:rPr>
              <w:t>take</w:t>
            </w:r>
            <w:r>
              <w:rPr>
                <w:rFonts w:ascii="Tahoma"/>
                <w:spacing w:val="-3"/>
                <w:sz w:val="20"/>
              </w:rPr>
              <w:t xml:space="preserve"> </w:t>
            </w:r>
            <w:r>
              <w:rPr>
                <w:rFonts w:ascii="Tahoma"/>
                <w:sz w:val="20"/>
              </w:rPr>
              <w:t>if</w:t>
            </w:r>
            <w:r>
              <w:rPr>
                <w:rFonts w:ascii="Tahoma"/>
                <w:spacing w:val="-6"/>
                <w:sz w:val="20"/>
              </w:rPr>
              <w:t xml:space="preserve"> </w:t>
            </w:r>
            <w:r>
              <w:rPr>
                <w:rFonts w:ascii="Tahoma"/>
                <w:sz w:val="20"/>
              </w:rPr>
              <w:t>gas</w:t>
            </w:r>
            <w:r>
              <w:rPr>
                <w:rFonts w:ascii="Tahoma"/>
                <w:spacing w:val="-4"/>
                <w:sz w:val="20"/>
              </w:rPr>
              <w:t xml:space="preserve"> </w:t>
            </w:r>
            <w:r>
              <w:rPr>
                <w:rFonts w:ascii="Tahoma"/>
                <w:sz w:val="20"/>
              </w:rPr>
              <w:t>is</w:t>
            </w:r>
            <w:r>
              <w:rPr>
                <w:rFonts w:ascii="Tahoma"/>
                <w:spacing w:val="-2"/>
                <w:sz w:val="20"/>
              </w:rPr>
              <w:t xml:space="preserve"> </w:t>
            </w:r>
            <w:r>
              <w:rPr>
                <w:rFonts w:ascii="Tahoma"/>
                <w:sz w:val="20"/>
              </w:rPr>
              <w:t>smelled</w:t>
            </w:r>
            <w:r>
              <w:rPr>
                <w:rFonts w:ascii="Tahoma"/>
                <w:spacing w:val="-5"/>
                <w:sz w:val="20"/>
              </w:rPr>
              <w:t xml:space="preserve"> </w:t>
            </w:r>
            <w:r>
              <w:rPr>
                <w:rFonts w:ascii="Tahoma"/>
                <w:spacing w:val="-1"/>
                <w:sz w:val="20"/>
              </w:rPr>
              <w:t>on</w:t>
            </w:r>
            <w:r>
              <w:rPr>
                <w:rFonts w:ascii="Tahoma"/>
                <w:spacing w:val="-6"/>
                <w:sz w:val="20"/>
              </w:rPr>
              <w:t xml:space="preserve"> </w:t>
            </w:r>
            <w:r>
              <w:rPr>
                <w:rFonts w:ascii="Tahoma"/>
                <w:spacing w:val="-1"/>
                <w:sz w:val="20"/>
              </w:rPr>
              <w:t>the</w:t>
            </w:r>
            <w:r>
              <w:rPr>
                <w:rFonts w:ascii="Tahoma"/>
                <w:spacing w:val="48"/>
                <w:w w:val="99"/>
                <w:sz w:val="20"/>
              </w:rPr>
              <w:t xml:space="preserve"> </w:t>
            </w:r>
            <w:r>
              <w:rPr>
                <w:rFonts w:ascii="Tahoma"/>
                <w:sz w:val="20"/>
              </w:rPr>
              <w:t>premises?</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732"/>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spacing w:before="8"/>
              <w:rPr>
                <w:rFonts w:ascii="Times New Roman" w:eastAsia="Times New Roman" w:hAnsi="Times New Roman" w:cs="Times New Roman"/>
                <w:sz w:val="20"/>
                <w:szCs w:val="20"/>
              </w:rPr>
            </w:pPr>
          </w:p>
          <w:p w:rsidR="004549C2" w:rsidRDefault="004549C2" w:rsidP="001B1997">
            <w:pPr>
              <w:pStyle w:val="TableParagraph"/>
              <w:ind w:left="99"/>
              <w:rPr>
                <w:rFonts w:ascii="Tahoma" w:eastAsia="Tahoma" w:hAnsi="Tahoma" w:cs="Tahoma"/>
                <w:sz w:val="20"/>
                <w:szCs w:val="20"/>
              </w:rPr>
            </w:pPr>
            <w:r>
              <w:rPr>
                <w:rFonts w:ascii="Tahoma"/>
                <w:b/>
                <w:spacing w:val="-1"/>
                <w:sz w:val="20"/>
              </w:rPr>
              <w:t>Electrical</w:t>
            </w:r>
            <w:r>
              <w:rPr>
                <w:rFonts w:ascii="Tahoma"/>
                <w:b/>
                <w:spacing w:val="-18"/>
                <w:sz w:val="20"/>
              </w:rPr>
              <w:t xml:space="preserve"> </w:t>
            </w:r>
            <w:r>
              <w:rPr>
                <w:rFonts w:ascii="Tahoma"/>
                <w:b/>
                <w:spacing w:val="-1"/>
                <w:sz w:val="20"/>
              </w:rPr>
              <w:t>safety</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r w:rsidR="004549C2" w:rsidTr="004549C2">
        <w:trPr>
          <w:trHeight w:hRule="exact" w:val="494"/>
        </w:trPr>
        <w:tc>
          <w:tcPr>
            <w:tcW w:w="1111"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6518" w:type="dxa"/>
            <w:tcBorders>
              <w:top w:val="single" w:sz="5" w:space="0" w:color="000000"/>
              <w:left w:val="single" w:sz="5" w:space="0" w:color="000000"/>
              <w:bottom w:val="single" w:sz="5" w:space="0" w:color="000000"/>
              <w:right w:val="single" w:sz="5" w:space="0" w:color="000000"/>
            </w:tcBorders>
          </w:tcPr>
          <w:p w:rsidR="004549C2" w:rsidRDefault="004549C2" w:rsidP="001B1997">
            <w:pPr>
              <w:pStyle w:val="TableParagraph"/>
              <w:ind w:left="99" w:right="188"/>
              <w:rPr>
                <w:rFonts w:ascii="Tahoma" w:eastAsia="Tahoma" w:hAnsi="Tahoma" w:cs="Tahoma"/>
                <w:sz w:val="20"/>
                <w:szCs w:val="20"/>
              </w:rPr>
            </w:pPr>
            <w:r>
              <w:rPr>
                <w:rFonts w:ascii="Tahoma"/>
                <w:sz w:val="20"/>
              </w:rPr>
              <w:t>Has</w:t>
            </w:r>
            <w:r>
              <w:rPr>
                <w:rFonts w:ascii="Tahoma"/>
                <w:spacing w:val="-6"/>
                <w:sz w:val="20"/>
              </w:rPr>
              <w:t xml:space="preserve"> </w:t>
            </w:r>
            <w:r>
              <w:rPr>
                <w:rFonts w:ascii="Tahoma"/>
                <w:spacing w:val="-1"/>
                <w:sz w:val="20"/>
              </w:rPr>
              <w:t>staffs</w:t>
            </w:r>
            <w:r>
              <w:rPr>
                <w:rFonts w:ascii="Tahoma"/>
                <w:spacing w:val="-6"/>
                <w:sz w:val="20"/>
              </w:rPr>
              <w:t xml:space="preserve"> </w:t>
            </w:r>
            <w:r>
              <w:rPr>
                <w:rFonts w:ascii="Tahoma"/>
                <w:sz w:val="20"/>
              </w:rPr>
              <w:t>been</w:t>
            </w:r>
            <w:r>
              <w:rPr>
                <w:rFonts w:ascii="Tahoma"/>
                <w:spacing w:val="-6"/>
                <w:sz w:val="20"/>
              </w:rPr>
              <w:t xml:space="preserve"> </w:t>
            </w:r>
            <w:r>
              <w:rPr>
                <w:rFonts w:ascii="Tahoma"/>
                <w:sz w:val="20"/>
              </w:rPr>
              <w:t>trained</w:t>
            </w:r>
            <w:r>
              <w:rPr>
                <w:rFonts w:ascii="Tahoma"/>
                <w:spacing w:val="-6"/>
                <w:sz w:val="20"/>
              </w:rPr>
              <w:t xml:space="preserve"> </w:t>
            </w:r>
            <w:r>
              <w:rPr>
                <w:rFonts w:ascii="Tahoma"/>
                <w:sz w:val="20"/>
              </w:rPr>
              <w:t>in</w:t>
            </w:r>
            <w:r>
              <w:rPr>
                <w:rFonts w:ascii="Tahoma"/>
                <w:spacing w:val="-6"/>
                <w:sz w:val="20"/>
              </w:rPr>
              <w:t xml:space="preserve"> </w:t>
            </w:r>
            <w:r>
              <w:rPr>
                <w:rFonts w:ascii="Tahoma"/>
                <w:sz w:val="20"/>
              </w:rPr>
              <w:t>the</w:t>
            </w:r>
            <w:r>
              <w:rPr>
                <w:rFonts w:ascii="Tahoma"/>
                <w:spacing w:val="-5"/>
                <w:sz w:val="20"/>
              </w:rPr>
              <w:t xml:space="preserve"> </w:t>
            </w:r>
            <w:r>
              <w:rPr>
                <w:rFonts w:ascii="Tahoma"/>
                <w:spacing w:val="-1"/>
                <w:sz w:val="20"/>
              </w:rPr>
              <w:t>actions</w:t>
            </w:r>
            <w:r>
              <w:rPr>
                <w:rFonts w:ascii="Tahoma"/>
                <w:spacing w:val="-5"/>
                <w:sz w:val="20"/>
              </w:rPr>
              <w:t xml:space="preserve"> </w:t>
            </w:r>
            <w:r>
              <w:rPr>
                <w:rFonts w:ascii="Tahoma"/>
                <w:spacing w:val="1"/>
                <w:sz w:val="20"/>
              </w:rPr>
              <w:t>to</w:t>
            </w:r>
            <w:r>
              <w:rPr>
                <w:rFonts w:ascii="Tahoma"/>
                <w:spacing w:val="-6"/>
                <w:sz w:val="20"/>
              </w:rPr>
              <w:t xml:space="preserve"> </w:t>
            </w:r>
            <w:r>
              <w:rPr>
                <w:rFonts w:ascii="Tahoma"/>
                <w:sz w:val="20"/>
              </w:rPr>
              <w:t>take</w:t>
            </w:r>
            <w:r>
              <w:rPr>
                <w:rFonts w:ascii="Tahoma"/>
                <w:spacing w:val="-5"/>
                <w:sz w:val="20"/>
              </w:rPr>
              <w:t xml:space="preserve"> </w:t>
            </w:r>
            <w:r>
              <w:rPr>
                <w:rFonts w:ascii="Tahoma"/>
                <w:sz w:val="20"/>
              </w:rPr>
              <w:t>if</w:t>
            </w:r>
            <w:r>
              <w:rPr>
                <w:rFonts w:ascii="Tahoma"/>
                <w:spacing w:val="-6"/>
                <w:sz w:val="20"/>
              </w:rPr>
              <w:t xml:space="preserve"> </w:t>
            </w:r>
            <w:r>
              <w:rPr>
                <w:rFonts w:ascii="Tahoma"/>
                <w:sz w:val="20"/>
              </w:rPr>
              <w:t>electrical</w:t>
            </w:r>
            <w:r>
              <w:rPr>
                <w:rFonts w:ascii="Tahoma"/>
                <w:spacing w:val="-6"/>
                <w:sz w:val="20"/>
              </w:rPr>
              <w:t xml:space="preserve"> </w:t>
            </w:r>
            <w:r>
              <w:rPr>
                <w:rFonts w:ascii="Tahoma"/>
                <w:spacing w:val="-1"/>
                <w:sz w:val="20"/>
              </w:rPr>
              <w:t>equipment</w:t>
            </w:r>
            <w:r>
              <w:rPr>
                <w:rFonts w:ascii="Tahoma"/>
                <w:spacing w:val="-4"/>
                <w:sz w:val="20"/>
              </w:rPr>
              <w:t xml:space="preserve"> </w:t>
            </w:r>
            <w:r>
              <w:rPr>
                <w:rFonts w:ascii="Tahoma"/>
                <w:spacing w:val="-1"/>
                <w:sz w:val="20"/>
              </w:rPr>
              <w:t>or</w:t>
            </w:r>
            <w:r>
              <w:rPr>
                <w:rFonts w:ascii="Tahoma"/>
                <w:spacing w:val="58"/>
                <w:w w:val="99"/>
                <w:sz w:val="20"/>
              </w:rPr>
              <w:t xml:space="preserve"> </w:t>
            </w:r>
            <w:r>
              <w:rPr>
                <w:rFonts w:ascii="Tahoma"/>
                <w:sz w:val="20"/>
              </w:rPr>
              <w:t>associated</w:t>
            </w:r>
            <w:r>
              <w:rPr>
                <w:rFonts w:ascii="Tahoma"/>
                <w:spacing w:val="-9"/>
                <w:sz w:val="20"/>
              </w:rPr>
              <w:t xml:space="preserve"> </w:t>
            </w:r>
            <w:r>
              <w:rPr>
                <w:rFonts w:ascii="Tahoma"/>
                <w:sz w:val="20"/>
              </w:rPr>
              <w:t>wiring</w:t>
            </w:r>
            <w:r>
              <w:rPr>
                <w:rFonts w:ascii="Tahoma"/>
                <w:spacing w:val="-6"/>
                <w:sz w:val="20"/>
              </w:rPr>
              <w:t xml:space="preserve"> </w:t>
            </w:r>
            <w:r>
              <w:rPr>
                <w:rFonts w:ascii="Tahoma"/>
                <w:sz w:val="20"/>
              </w:rPr>
              <w:t>has</w:t>
            </w:r>
            <w:r>
              <w:rPr>
                <w:rFonts w:ascii="Tahoma"/>
                <w:spacing w:val="-9"/>
                <w:sz w:val="20"/>
              </w:rPr>
              <w:t xml:space="preserve"> </w:t>
            </w:r>
            <w:r>
              <w:rPr>
                <w:rFonts w:ascii="Tahoma"/>
                <w:sz w:val="20"/>
              </w:rPr>
              <w:t>been</w:t>
            </w:r>
            <w:r>
              <w:rPr>
                <w:rFonts w:ascii="Tahoma"/>
                <w:spacing w:val="-6"/>
                <w:sz w:val="20"/>
              </w:rPr>
              <w:t xml:space="preserve"> </w:t>
            </w:r>
            <w:r>
              <w:rPr>
                <w:rFonts w:ascii="Tahoma"/>
                <w:sz w:val="20"/>
              </w:rPr>
              <w:t>damaged?</w:t>
            </w:r>
          </w:p>
        </w:tc>
        <w:tc>
          <w:tcPr>
            <w:tcW w:w="607" w:type="dxa"/>
            <w:tcBorders>
              <w:top w:val="single" w:sz="5" w:space="0" w:color="000000"/>
              <w:left w:val="single" w:sz="5" w:space="0" w:color="000000"/>
              <w:bottom w:val="single" w:sz="5" w:space="0" w:color="000000"/>
              <w:right w:val="single" w:sz="5" w:space="0" w:color="000000"/>
            </w:tcBorders>
          </w:tcPr>
          <w:p w:rsidR="004549C2" w:rsidRDefault="004549C2" w:rsidP="001B1997"/>
        </w:tc>
        <w:tc>
          <w:tcPr>
            <w:tcW w:w="574" w:type="dxa"/>
            <w:tcBorders>
              <w:top w:val="single" w:sz="5" w:space="0" w:color="000000"/>
              <w:left w:val="single" w:sz="5" w:space="0" w:color="000000"/>
              <w:bottom w:val="single" w:sz="5" w:space="0" w:color="000000"/>
              <w:right w:val="single" w:sz="5" w:space="0" w:color="000000"/>
            </w:tcBorders>
          </w:tcPr>
          <w:p w:rsidR="004549C2" w:rsidRDefault="004549C2" w:rsidP="001B1997"/>
        </w:tc>
      </w:tr>
    </w:tbl>
    <w:p w:rsidR="004549C2" w:rsidRDefault="004549C2">
      <w:pPr>
        <w:rPr>
          <w:rFonts w:eastAsia="Tahoma" w:cs="Arial"/>
          <w:bCs/>
          <w:lang w:val="en-US" w:eastAsia="it-IT"/>
        </w:rPr>
      </w:pPr>
    </w:p>
    <w:p w:rsidR="004549C2" w:rsidRDefault="004549C2">
      <w:pPr>
        <w:rPr>
          <w:rFonts w:eastAsia="Tahoma" w:cs="Arial"/>
          <w:bCs/>
          <w:lang w:val="en-US" w:eastAsia="it-IT"/>
        </w:rPr>
      </w:pPr>
      <w:r>
        <w:rPr>
          <w:rFonts w:eastAsia="Tahoma" w:cs="Arial"/>
          <w:bCs/>
          <w:lang w:val="en-US" w:eastAsia="it-IT"/>
        </w:rPr>
        <w:br w:type="page"/>
      </w:r>
    </w:p>
    <w:p w:rsidR="00397530" w:rsidRPr="00AE153D" w:rsidRDefault="00397530" w:rsidP="00397530">
      <w:pPr>
        <w:pStyle w:val="berschrift1"/>
        <w:numPr>
          <w:ilvl w:val="0"/>
          <w:numId w:val="0"/>
        </w:numPr>
        <w:ind w:left="360" w:hanging="360"/>
        <w:rPr>
          <w:sz w:val="18"/>
          <w:szCs w:val="18"/>
        </w:rPr>
      </w:pPr>
      <w:bookmarkStart w:id="39" w:name="_Toc229278558"/>
      <w:bookmarkStart w:id="40" w:name="_Toc93656182"/>
      <w:bookmarkStart w:id="41" w:name="_Toc138427075"/>
      <w:r w:rsidRPr="00D434E6">
        <w:lastRenderedPageBreak/>
        <w:t>European guidelines</w:t>
      </w:r>
      <w:bookmarkEnd w:id="39"/>
      <w:bookmarkEnd w:id="40"/>
      <w:bookmarkEnd w:id="41"/>
    </w:p>
    <w:p w:rsidR="00397530" w:rsidRPr="00AE153D" w:rsidRDefault="00397530" w:rsidP="00397530">
      <w:pPr>
        <w:tabs>
          <w:tab w:val="right" w:pos="2410"/>
          <w:tab w:val="left" w:pos="2552"/>
          <w:tab w:val="left" w:pos="2835"/>
        </w:tabs>
        <w:rPr>
          <w:rFonts w:cs="Tahoma"/>
          <w:i/>
          <w:szCs w:val="22"/>
          <w:lang w:eastAsia="fi-FI"/>
        </w:rPr>
      </w:pPr>
      <w:r w:rsidRPr="00AE153D">
        <w:rPr>
          <w:rFonts w:cs="Tahoma"/>
          <w:i/>
          <w:szCs w:val="22"/>
          <w:lang w:eastAsia="fi-FI"/>
        </w:rPr>
        <w:t>Fire</w:t>
      </w:r>
      <w:r w:rsidR="00AE153D" w:rsidRPr="00AE153D">
        <w:rPr>
          <w:rFonts w:cs="Tahoma"/>
          <w:i/>
          <w:szCs w:val="22"/>
          <w:lang w:eastAsia="fi-FI"/>
        </w:rPr>
        <w:t xml:space="preserve"> </w:t>
      </w:r>
      <w:r w:rsidR="00AE153D" w:rsidRPr="00AE153D">
        <w:rPr>
          <w:i/>
          <w:sz w:val="18"/>
          <w:szCs w:val="18"/>
        </w:rPr>
        <w:t>(</w:t>
      </w:r>
      <w:hyperlink r:id="rId15" w:history="1">
        <w:r w:rsidR="00E511F1" w:rsidRPr="00322895">
          <w:rPr>
            <w:rStyle w:val="Hyperlink"/>
            <w:i/>
            <w:sz w:val="18"/>
            <w:szCs w:val="18"/>
          </w:rPr>
          <w:t>https://cfpa-e.eu/category-guidelines/fire-prevention-and-protection/</w:t>
        </w:r>
      </w:hyperlink>
      <w:r w:rsidR="00AE153D" w:rsidRPr="00AE153D">
        <w:rPr>
          <w:i/>
          <w:sz w:val="18"/>
          <w:szCs w:val="18"/>
        </w:rPr>
        <w:t>)</w:t>
      </w:r>
      <w:r w:rsidR="00E511F1">
        <w:rPr>
          <w:i/>
          <w:sz w:val="18"/>
          <w:szCs w:val="18"/>
        </w:rPr>
        <w:t xml:space="preserve"> </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rsidR="00397530" w:rsidRPr="0016578B" w:rsidRDefault="00397530" w:rsidP="00397530">
      <w:pPr>
        <w:tabs>
          <w:tab w:val="right" w:pos="2410"/>
          <w:tab w:val="left" w:pos="2552"/>
          <w:tab w:val="left" w:pos="2835"/>
        </w:tabs>
        <w:rPr>
          <w:rFonts w:cs="Tahoma"/>
          <w:i/>
          <w:szCs w:val="22"/>
          <w:lang w:eastAsia="fi-FI"/>
        </w:rPr>
      </w:pPr>
      <w:r w:rsidRPr="0016578B">
        <w:rPr>
          <w:rFonts w:cs="Tahoma"/>
          <w:i/>
          <w:szCs w:val="22"/>
          <w:lang w:eastAsia="fi-FI"/>
        </w:rPr>
        <w:t>Guideline No   8 F</w:t>
      </w:r>
      <w:r w:rsidRPr="0016578B">
        <w:rPr>
          <w:rFonts w:cs="Tahoma"/>
          <w:i/>
          <w:szCs w:val="22"/>
          <w:lang w:eastAsia="fi-FI"/>
        </w:rPr>
        <w:tab/>
        <w:t xml:space="preserve"> - </w:t>
      </w:r>
      <w:r w:rsidR="0016578B" w:rsidRPr="0016578B">
        <w:rPr>
          <w:rFonts w:cs="Tahoma"/>
          <w:i/>
          <w:szCs w:val="22"/>
          <w:lang w:eastAsia="fi-FI"/>
        </w:rPr>
        <w:t>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rsidR="00397530" w:rsidRPr="00C00D43" w:rsidRDefault="00397530" w:rsidP="00397530">
      <w:pPr>
        <w:ind w:left="1985"/>
        <w:rPr>
          <w:rFonts w:cs="Tahoma"/>
          <w:szCs w:val="22"/>
          <w:lang w:eastAsia="fi-FI"/>
        </w:rPr>
      </w:pPr>
      <w:r w:rsidRPr="00C00D43">
        <w:rPr>
          <w:rFonts w:cs="Tahoma"/>
          <w:szCs w:val="22"/>
          <w:lang w:eastAsia="fi-FI"/>
        </w:rPr>
        <w:t>materials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rsidR="00E511F1" w:rsidRDefault="00E511F1" w:rsidP="00E511F1">
      <w:pPr>
        <w:tabs>
          <w:tab w:val="right" w:pos="2410"/>
          <w:tab w:val="left" w:pos="2552"/>
          <w:tab w:val="left" w:pos="2835"/>
        </w:tabs>
        <w:rPr>
          <w:rFonts w:cs="Tahoma"/>
          <w:szCs w:val="22"/>
          <w:lang w:eastAsia="fi-FI"/>
        </w:rPr>
      </w:pPr>
      <w:r>
        <w:rPr>
          <w:rFonts w:cs="Tahoma"/>
          <w:szCs w:val="22"/>
          <w:lang w:eastAsia="fi-FI"/>
        </w:rPr>
        <w:t xml:space="preserve">Guideline No 41 F - </w:t>
      </w:r>
      <w:r w:rsidRPr="00732443">
        <w:rPr>
          <w:rFonts w:cs="Tahoma"/>
          <w:szCs w:val="22"/>
          <w:lang w:eastAsia="fi-FI"/>
        </w:rPr>
        <w:t>Safety instructions for</w:t>
      </w:r>
      <w:r>
        <w:rPr>
          <w:rFonts w:cs="Tahoma"/>
          <w:szCs w:val="22"/>
          <w:lang w:eastAsia="fi-FI"/>
        </w:rPr>
        <w:t xml:space="preserve"> </w:t>
      </w:r>
      <w:r w:rsidRPr="00732443">
        <w:rPr>
          <w:rFonts w:cs="Tahoma"/>
          <w:szCs w:val="22"/>
          <w:lang w:eastAsia="fi-FI"/>
        </w:rPr>
        <w:t>the use and charging of small</w:t>
      </w:r>
      <w:r>
        <w:rPr>
          <w:rFonts w:cs="Tahoma"/>
          <w:szCs w:val="22"/>
          <w:lang w:eastAsia="fi-FI"/>
        </w:rPr>
        <w:t xml:space="preserve"> </w:t>
      </w:r>
      <w:r w:rsidRPr="00732443">
        <w:rPr>
          <w:rFonts w:cs="Tahoma"/>
          <w:szCs w:val="22"/>
          <w:lang w:eastAsia="fi-FI"/>
        </w:rPr>
        <w:t>and medium size</w:t>
      </w:r>
      <w:r>
        <w:rPr>
          <w:rFonts w:cs="Tahoma"/>
          <w:szCs w:val="22"/>
          <w:lang w:eastAsia="fi-FI"/>
        </w:rPr>
        <w:t xml:space="preserve"> lithium</w:t>
      </w:r>
    </w:p>
    <w:p w:rsidR="00E511F1" w:rsidRDefault="00E511F1" w:rsidP="00E511F1">
      <w:pPr>
        <w:tabs>
          <w:tab w:val="right" w:pos="2410"/>
          <w:tab w:val="left" w:pos="2552"/>
          <w:tab w:val="left" w:pos="2835"/>
        </w:tabs>
        <w:ind w:left="1985"/>
        <w:rPr>
          <w:rFonts w:cs="Tahoma"/>
          <w:szCs w:val="22"/>
          <w:lang w:eastAsia="fi-FI"/>
        </w:rPr>
      </w:pPr>
      <w:r w:rsidRPr="00732443">
        <w:rPr>
          <w:rFonts w:cs="Tahoma"/>
          <w:szCs w:val="22"/>
          <w:lang w:eastAsia="fi-FI"/>
        </w:rPr>
        <w:t>ion powered devices</w:t>
      </w:r>
    </w:p>
    <w:p w:rsidR="00397530" w:rsidRPr="00C00D43" w:rsidRDefault="00397530" w:rsidP="00397530">
      <w:pPr>
        <w:tabs>
          <w:tab w:val="right" w:pos="2410"/>
          <w:tab w:val="left" w:pos="2552"/>
          <w:tab w:val="left" w:pos="2835"/>
        </w:tabs>
        <w:rPr>
          <w:rFonts w:cs="Tahoma"/>
          <w:szCs w:val="22"/>
          <w:lang w:eastAsia="fi-FI"/>
        </w:rPr>
      </w:pPr>
    </w:p>
    <w:p w:rsidR="00397530" w:rsidRPr="00C00D43" w:rsidRDefault="00397530" w:rsidP="00397530">
      <w:pPr>
        <w:tabs>
          <w:tab w:val="right" w:pos="2410"/>
          <w:tab w:val="left" w:pos="2552"/>
          <w:tab w:val="left" w:pos="2835"/>
        </w:tabs>
        <w:rPr>
          <w:rFonts w:cs="Tahoma"/>
          <w:szCs w:val="22"/>
          <w:lang w:eastAsia="fi-FI"/>
        </w:rPr>
      </w:pPr>
    </w:p>
    <w:p w:rsidR="00397530" w:rsidRPr="00AE153D" w:rsidRDefault="00397530" w:rsidP="00397530">
      <w:pPr>
        <w:tabs>
          <w:tab w:val="right" w:pos="2410"/>
          <w:tab w:val="left" w:pos="2552"/>
          <w:tab w:val="left" w:pos="2835"/>
        </w:tabs>
        <w:rPr>
          <w:rFonts w:cs="Tahoma"/>
          <w:i/>
          <w:sz w:val="18"/>
          <w:szCs w:val="18"/>
          <w:lang w:eastAsia="fi-FI"/>
        </w:rPr>
      </w:pPr>
      <w:r w:rsidRPr="009A5BDE">
        <w:rPr>
          <w:rFonts w:cs="Tahoma"/>
          <w:i/>
          <w:szCs w:val="22"/>
          <w:lang w:eastAsia="fi-FI"/>
        </w:rPr>
        <w:lastRenderedPageBreak/>
        <w:t>Natural hazards</w:t>
      </w:r>
      <w:r w:rsidR="00AE153D">
        <w:rPr>
          <w:rFonts w:cs="Tahoma"/>
          <w:i/>
          <w:szCs w:val="22"/>
          <w:lang w:eastAsia="fi-FI"/>
        </w:rPr>
        <w:t xml:space="preserve"> </w:t>
      </w:r>
      <w:hyperlink r:id="rId16" w:history="1">
        <w:r w:rsidR="00E511F1" w:rsidRPr="00322895">
          <w:rPr>
            <w:rStyle w:val="Hyperlink"/>
            <w:rFonts w:cs="Tahoma"/>
            <w:i/>
            <w:sz w:val="18"/>
            <w:szCs w:val="18"/>
            <w:lang w:eastAsia="fi-FI"/>
          </w:rPr>
          <w:t>https://cfpa-e.eu/category-guidelines/natural-hazards/</w:t>
        </w:r>
      </w:hyperlink>
      <w:r w:rsidR="00AE153D">
        <w:rPr>
          <w:rFonts w:cs="Tahoma"/>
          <w:i/>
          <w:sz w:val="18"/>
          <w:szCs w:val="18"/>
          <w:lang w:eastAsia="fi-FI"/>
        </w:rPr>
        <w:t>)</w:t>
      </w:r>
      <w:r w:rsidR="00E511F1">
        <w:rPr>
          <w:rFonts w:cs="Tahoma"/>
          <w:i/>
          <w:sz w:val="18"/>
          <w:szCs w:val="18"/>
          <w:lang w:eastAsia="fi-FI"/>
        </w:rPr>
        <w:t xml:space="preserve"> </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1 N </w:t>
      </w:r>
      <w:r w:rsidR="00397530">
        <w:rPr>
          <w:rFonts w:cs="Tahoma"/>
          <w:szCs w:val="22"/>
          <w:lang w:eastAsia="fi-FI"/>
        </w:rPr>
        <w:tab/>
        <w:t xml:space="preserve">- </w:t>
      </w:r>
      <w:r w:rsidR="00397530" w:rsidRPr="00C00D43">
        <w:rPr>
          <w:rFonts w:cs="Tahoma"/>
          <w:szCs w:val="22"/>
          <w:lang w:eastAsia="fi-FI"/>
        </w:rPr>
        <w:t>Protection against flood</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N </w:t>
      </w:r>
      <w:r w:rsidR="00397530">
        <w:rPr>
          <w:rFonts w:cs="Tahoma"/>
          <w:szCs w:val="22"/>
          <w:lang w:eastAsia="fi-FI"/>
        </w:rPr>
        <w:tab/>
        <w:t xml:space="preserve">- </w:t>
      </w:r>
      <w:r w:rsidR="00397530" w:rsidRPr="00C00D43">
        <w:rPr>
          <w:rFonts w:cs="Tahoma"/>
          <w:szCs w:val="22"/>
          <w:lang w:eastAsia="fi-FI"/>
        </w:rPr>
        <w:t>Protection of buildings against wind damage</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N </w:t>
      </w:r>
      <w:r w:rsidR="00397530">
        <w:rPr>
          <w:rFonts w:cs="Tahoma"/>
          <w:szCs w:val="22"/>
          <w:lang w:eastAsia="fi-FI"/>
        </w:rPr>
        <w:tab/>
        <w:t xml:space="preserve">- </w:t>
      </w:r>
      <w:r w:rsidR="00397530" w:rsidRPr="00C00D43">
        <w:rPr>
          <w:rFonts w:cs="Tahoma"/>
          <w:szCs w:val="22"/>
          <w:lang w:eastAsia="fi-FI"/>
        </w:rPr>
        <w:t>Lighting protection</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5 N </w:t>
      </w:r>
      <w:r w:rsidR="00397530">
        <w:rPr>
          <w:rFonts w:cs="Tahoma"/>
          <w:szCs w:val="22"/>
          <w:lang w:eastAsia="fi-FI"/>
        </w:rPr>
        <w:tab/>
        <w:t xml:space="preserve">- </w:t>
      </w:r>
      <w:r w:rsidR="00397530" w:rsidRPr="00C00D43">
        <w:rPr>
          <w:rFonts w:cs="Tahoma"/>
          <w:szCs w:val="22"/>
          <w:lang w:eastAsia="fi-FI"/>
        </w:rPr>
        <w:t>Managing heavy snow loads on roofs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No </w:t>
      </w:r>
      <w:r>
        <w:rPr>
          <w:rFonts w:cs="Tahoma"/>
          <w:szCs w:val="22"/>
          <w:lang w:eastAsia="fi-FI"/>
        </w:rPr>
        <w:t xml:space="preserve"> 6 N </w:t>
      </w:r>
      <w:r>
        <w:rPr>
          <w:rFonts w:cs="Tahoma"/>
          <w:szCs w:val="22"/>
          <w:lang w:eastAsia="fi-FI"/>
        </w:rPr>
        <w:tab/>
        <w:t xml:space="preserve">- </w:t>
      </w:r>
      <w:r w:rsidRPr="00C00D43">
        <w:rPr>
          <w:rFonts w:cs="Tahoma"/>
          <w:szCs w:val="22"/>
          <w:lang w:eastAsia="fi-FI"/>
        </w:rPr>
        <w:t>Forest fires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rsidR="00E511F1" w:rsidRPr="00C00D43" w:rsidRDefault="00E511F1" w:rsidP="00E511F1">
      <w:pPr>
        <w:tabs>
          <w:tab w:val="right" w:pos="2410"/>
          <w:tab w:val="left" w:pos="2552"/>
          <w:tab w:val="left" w:pos="2835"/>
        </w:tabs>
        <w:rPr>
          <w:rFonts w:cs="Tahoma"/>
          <w:szCs w:val="22"/>
          <w:lang w:eastAsia="fi-FI"/>
        </w:rPr>
      </w:pPr>
      <w:r>
        <w:rPr>
          <w:rFonts w:cs="Tahoma"/>
          <w:szCs w:val="22"/>
          <w:lang w:eastAsia="fi-FI"/>
        </w:rPr>
        <w:t xml:space="preserve">Guideline No  8 N </w:t>
      </w:r>
      <w:r>
        <w:rPr>
          <w:rFonts w:cs="Tahoma"/>
          <w:szCs w:val="22"/>
          <w:lang w:eastAsia="fi-FI"/>
        </w:rPr>
        <w:tab/>
        <w:t xml:space="preserve">- </w:t>
      </w:r>
      <w:r w:rsidRPr="005348FF">
        <w:rPr>
          <w:rFonts w:cs="Tahoma"/>
          <w:szCs w:val="22"/>
          <w:lang w:eastAsia="fi-FI"/>
        </w:rPr>
        <w:t>Ensuring supplies of firefighting water in extreme weather conditions</w:t>
      </w:r>
    </w:p>
    <w:p w:rsidR="00E511F1" w:rsidRPr="00C00D43" w:rsidRDefault="00E511F1" w:rsidP="00E511F1">
      <w:pPr>
        <w:tabs>
          <w:tab w:val="right" w:pos="2410"/>
          <w:tab w:val="left" w:pos="2552"/>
          <w:tab w:val="left" w:pos="2835"/>
        </w:tabs>
        <w:rPr>
          <w:rFonts w:cs="Tahoma"/>
          <w:szCs w:val="22"/>
          <w:lang w:eastAsia="fi-FI"/>
        </w:rPr>
      </w:pPr>
      <w:r>
        <w:rPr>
          <w:rFonts w:cs="Tahoma"/>
          <w:szCs w:val="22"/>
          <w:lang w:eastAsia="fi-FI"/>
        </w:rPr>
        <w:t xml:space="preserve">Guideline No  9 N </w:t>
      </w:r>
      <w:r>
        <w:rPr>
          <w:rFonts w:cs="Tahoma"/>
          <w:szCs w:val="22"/>
          <w:lang w:eastAsia="fi-FI"/>
        </w:rPr>
        <w:tab/>
        <w:t xml:space="preserve">- </w:t>
      </w:r>
      <w:r w:rsidRPr="001A111C">
        <w:rPr>
          <w:rFonts w:cs="Tahoma"/>
          <w:szCs w:val="22"/>
          <w:lang w:eastAsia="fi-FI"/>
        </w:rPr>
        <w:t>Protection against hail damage</w:t>
      </w:r>
    </w:p>
    <w:p w:rsidR="00E511F1" w:rsidRPr="00C00D43" w:rsidRDefault="00E511F1"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397530" w:rsidRPr="00AE153D" w:rsidRDefault="00397530" w:rsidP="00397530">
      <w:pPr>
        <w:tabs>
          <w:tab w:val="right" w:pos="2410"/>
          <w:tab w:val="left" w:pos="2552"/>
          <w:tab w:val="left" w:pos="2835"/>
        </w:tabs>
        <w:rPr>
          <w:rFonts w:cs="Tahoma"/>
          <w:i/>
          <w:sz w:val="18"/>
          <w:szCs w:val="18"/>
          <w:lang w:eastAsia="fi-FI"/>
        </w:rPr>
      </w:pPr>
      <w:r w:rsidRPr="009A5BDE">
        <w:rPr>
          <w:rFonts w:cs="Tahoma"/>
          <w:i/>
          <w:szCs w:val="22"/>
          <w:lang w:eastAsia="fi-FI"/>
        </w:rPr>
        <w:t>Security</w:t>
      </w:r>
      <w:r w:rsidR="00AE153D">
        <w:rPr>
          <w:rFonts w:cs="Tahoma"/>
          <w:i/>
          <w:szCs w:val="22"/>
          <w:lang w:eastAsia="fi-FI"/>
        </w:rPr>
        <w:t xml:space="preserve"> </w:t>
      </w:r>
      <w:r w:rsidR="00AE153D" w:rsidRPr="00AE153D">
        <w:rPr>
          <w:rFonts w:cs="Tahoma"/>
          <w:i/>
          <w:sz w:val="18"/>
          <w:szCs w:val="18"/>
          <w:lang w:eastAsia="fi-FI"/>
        </w:rPr>
        <w:t>(</w:t>
      </w:r>
      <w:hyperlink r:id="rId17" w:history="1">
        <w:r w:rsidR="00E511F1" w:rsidRPr="00322895">
          <w:rPr>
            <w:rStyle w:val="Hyperlink"/>
            <w:rFonts w:cs="Tahoma"/>
            <w:i/>
            <w:sz w:val="18"/>
            <w:szCs w:val="18"/>
            <w:lang w:eastAsia="fi-FI"/>
          </w:rPr>
          <w:t>https://cfpa-e.eu/category-guidelines/security/</w:t>
        </w:r>
      </w:hyperlink>
      <w:r w:rsidR="00AE153D">
        <w:rPr>
          <w:rFonts w:cs="Tahoma"/>
          <w:i/>
          <w:sz w:val="18"/>
          <w:szCs w:val="18"/>
          <w:lang w:eastAsia="fi-FI"/>
        </w:rPr>
        <w:t>)</w:t>
      </w:r>
      <w:r w:rsidR="00E511F1">
        <w:rPr>
          <w:rFonts w:cs="Tahoma"/>
          <w:i/>
          <w:sz w:val="18"/>
          <w:szCs w:val="18"/>
          <w:lang w:eastAsia="fi-FI"/>
        </w:rPr>
        <w:t xml:space="preserve"> </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1 S </w:t>
      </w:r>
      <w:r w:rsidR="00397530">
        <w:rPr>
          <w:rFonts w:cs="Tahoma"/>
          <w:szCs w:val="22"/>
          <w:lang w:eastAsia="fi-FI"/>
        </w:rPr>
        <w:tab/>
        <w:t xml:space="preserve">- </w:t>
      </w:r>
      <w:r w:rsidR="00397530" w:rsidRPr="00C00D43">
        <w:rPr>
          <w:rFonts w:cs="Tahoma"/>
          <w:szCs w:val="22"/>
          <w:lang w:eastAsia="fi-FI"/>
        </w:rPr>
        <w:t>Arson document</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S </w:t>
      </w:r>
      <w:r w:rsidR="00397530">
        <w:rPr>
          <w:rFonts w:cs="Tahoma"/>
          <w:szCs w:val="22"/>
          <w:lang w:eastAsia="fi-FI"/>
        </w:rPr>
        <w:tab/>
        <w:t xml:space="preserve">- </w:t>
      </w:r>
      <w:r w:rsidR="00397530" w:rsidRPr="00C00D43">
        <w:rPr>
          <w:rFonts w:cs="Tahoma"/>
          <w:szCs w:val="22"/>
          <w:lang w:eastAsia="fi-FI"/>
        </w:rPr>
        <w:t>Protection of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S </w:t>
      </w:r>
      <w:r w:rsidR="00397530">
        <w:rPr>
          <w:rFonts w:cs="Tahoma"/>
          <w:szCs w:val="22"/>
          <w:lang w:eastAsia="fi-FI"/>
        </w:rPr>
        <w:tab/>
        <w:t xml:space="preserve">- </w:t>
      </w:r>
      <w:r w:rsidR="00397530" w:rsidRPr="00C00D43">
        <w:rPr>
          <w:rFonts w:cs="Tahoma"/>
          <w:szCs w:val="22"/>
          <w:lang w:eastAsia="fi-FI"/>
        </w:rPr>
        <w:t>Security systems for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S </w:t>
      </w:r>
      <w:r w:rsidR="00397530">
        <w:rPr>
          <w:rFonts w:cs="Tahoma"/>
          <w:szCs w:val="22"/>
          <w:lang w:eastAsia="fi-FI"/>
        </w:rPr>
        <w:tab/>
        <w:t xml:space="preserve">- </w:t>
      </w:r>
      <w:r w:rsidR="00397530" w:rsidRPr="00C00D43">
        <w:rPr>
          <w:rFonts w:cs="Tahoma"/>
          <w:szCs w:val="22"/>
          <w:lang w:eastAsia="fi-FI"/>
        </w:rPr>
        <w:t>Guidance on keyholder selections and duties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5 S </w:t>
      </w:r>
      <w:r w:rsidR="00397530">
        <w:rPr>
          <w:rFonts w:cs="Tahoma"/>
          <w:szCs w:val="22"/>
          <w:lang w:eastAsia="fi-FI"/>
        </w:rPr>
        <w:tab/>
        <w:t xml:space="preserve">- </w:t>
      </w:r>
      <w:r w:rsidR="00397530" w:rsidRPr="00C00D43">
        <w:rPr>
          <w:rFonts w:cs="Tahoma"/>
          <w:szCs w:val="22"/>
          <w:lang w:eastAsia="fi-FI"/>
        </w:rPr>
        <w:t>Security guidelines for museums and showrooms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6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rsidR="00397530" w:rsidRPr="00C00D43" w:rsidRDefault="00397530" w:rsidP="00397530">
      <w:pPr>
        <w:ind w:left="1985"/>
        <w:rPr>
          <w:rFonts w:cs="Tahoma"/>
          <w:szCs w:val="22"/>
          <w:lang w:eastAsia="fi-FI"/>
        </w:rPr>
      </w:pPr>
      <w:r w:rsidRPr="00C00D43">
        <w:rPr>
          <w:rFonts w:cs="Tahoma"/>
          <w:szCs w:val="22"/>
          <w:lang w:eastAsia="fi-FI"/>
        </w:rPr>
        <w:t>heritage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8 S </w:t>
      </w:r>
      <w:r w:rsidR="00397530">
        <w:rPr>
          <w:rFonts w:cs="Tahoma"/>
          <w:szCs w:val="22"/>
          <w:lang w:eastAsia="fi-FI"/>
        </w:rPr>
        <w:tab/>
        <w:t xml:space="preserve">- </w:t>
      </w:r>
      <w:r w:rsidR="00397530" w:rsidRPr="00C00D43">
        <w:rPr>
          <w:rFonts w:cs="Tahoma"/>
          <w:szCs w:val="22"/>
          <w:lang w:eastAsia="fi-FI"/>
        </w:rPr>
        <w:t>Security in schools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9 S </w:t>
      </w:r>
      <w:r w:rsidR="00397530">
        <w:rPr>
          <w:rFonts w:cs="Tahoma"/>
          <w:szCs w:val="22"/>
          <w:lang w:eastAsia="fi-FI"/>
        </w:rPr>
        <w:tab/>
        <w:t xml:space="preserve">- </w:t>
      </w:r>
      <w:r w:rsidR="00397530" w:rsidRPr="00C00D43">
        <w:rPr>
          <w:rFonts w:cs="Tahoma"/>
          <w:szCs w:val="22"/>
          <w:lang w:eastAsia="fi-FI"/>
        </w:rPr>
        <w:t>Recommendation for the control of metal theft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rsidR="00397530" w:rsidRDefault="00397530" w:rsidP="00397530">
      <w:pPr>
        <w:rPr>
          <w:rFonts w:cs="Tahoma"/>
          <w:szCs w:val="22"/>
          <w:lang w:eastAsia="fi-FI"/>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rsidR="00E511F1" w:rsidRDefault="00E511F1" w:rsidP="00E511F1">
      <w:pPr>
        <w:rPr>
          <w:rFonts w:eastAsia="Tahoma" w:cs="Arial"/>
          <w:bCs/>
          <w:lang w:val="en-US" w:eastAsia="it-IT"/>
        </w:rPr>
      </w:pPr>
      <w:r>
        <w:rPr>
          <w:rFonts w:cs="Tahoma"/>
          <w:szCs w:val="22"/>
          <w:lang w:eastAsia="fi-FI"/>
        </w:rPr>
        <w:t>Guideline No</w:t>
      </w:r>
      <w:r>
        <w:rPr>
          <w:rFonts w:cs="Tahoma"/>
          <w:szCs w:val="22"/>
          <w:lang w:eastAsia="fi-FI"/>
        </w:rPr>
        <w:tab/>
        <w:t xml:space="preserve">12 S - </w:t>
      </w:r>
      <w:r w:rsidRPr="001A111C">
        <w:rPr>
          <w:rFonts w:cs="Tahoma"/>
          <w:szCs w:val="22"/>
          <w:lang w:eastAsia="fi-FI"/>
        </w:rPr>
        <w:t>Security Guidelines for Businesses</w:t>
      </w:r>
    </w:p>
    <w:p w:rsidR="00E511F1" w:rsidRDefault="00E511F1" w:rsidP="00397530">
      <w:pPr>
        <w:rPr>
          <w:rFonts w:eastAsia="Tahoma" w:cs="Arial"/>
          <w:bCs/>
          <w:lang w:val="en-US" w:eastAsia="it-IT"/>
        </w:rPr>
      </w:pPr>
    </w:p>
    <w:p w:rsidR="00397530" w:rsidRPr="00CF231D" w:rsidRDefault="00397530" w:rsidP="00397530">
      <w:pPr>
        <w:tabs>
          <w:tab w:val="right" w:pos="2410"/>
          <w:tab w:val="left" w:pos="2552"/>
          <w:tab w:val="left" w:pos="2835"/>
        </w:tabs>
        <w:rPr>
          <w:rFonts w:cs="Tahoma"/>
          <w:szCs w:val="22"/>
          <w:lang w:val="en-US" w:eastAsia="fi-FI"/>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0398A"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00398A" w:rsidP="007E7E1D">
      <w:pPr>
        <w:spacing w:line="0" w:lineRule="atLeast"/>
        <w:rPr>
          <w:rFonts w:eastAsia="Tahoma" w:cs="Arial"/>
          <w:bCs/>
          <w:szCs w:val="20"/>
          <w:lang w:eastAsia="it-IT"/>
        </w:rPr>
      </w:pPr>
      <w:r>
        <w:rPr>
          <w:rFonts w:eastAsia="Tahoma" w:cs="Arial"/>
          <w:bCs/>
          <w:szCs w:val="20"/>
          <w:lang w:eastAsia="it-IT"/>
        </w:rPr>
        <w:pict>
          <v:rect id="_x0000_i1060"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00398A" w:rsidP="008C2380">
      <w:pPr>
        <w:jc w:val="center"/>
        <w:rPr>
          <w:rFonts w:eastAsia="Tahoma" w:cs="Arial"/>
          <w:b/>
          <w:bCs/>
          <w:color w:val="365F91" w:themeColor="accent1" w:themeShade="BF"/>
          <w:sz w:val="28"/>
          <w:szCs w:val="28"/>
          <w:lang w:val="en-US" w:eastAsia="it-IT"/>
        </w:rPr>
      </w:pPr>
      <w:hyperlink r:id="rId18"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19"/>
      <w:footerReference w:type="first" r:id="rId20"/>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97" w:rsidRDefault="001B1997">
      <w:r>
        <w:separator/>
      </w:r>
    </w:p>
  </w:endnote>
  <w:endnote w:type="continuationSeparator" w:id="0">
    <w:p w:rsidR="001B1997" w:rsidRDefault="001B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97" w:rsidRPr="00836F8C" w:rsidRDefault="001B1997">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97" w:rsidRPr="00836F8C" w:rsidRDefault="001B1997">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97" w:rsidRDefault="001B1997">
      <w:r>
        <w:separator/>
      </w:r>
    </w:p>
  </w:footnote>
  <w:footnote w:type="continuationSeparator" w:id="0">
    <w:p w:rsidR="001B1997" w:rsidRDefault="001B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97" w:rsidRPr="00436AD6" w:rsidRDefault="001B1997" w:rsidP="00B575BE">
    <w:pPr>
      <w:pStyle w:val="Kopfzeile"/>
      <w:spacing w:before="120"/>
      <w:ind w:left="-425" w:hanging="142"/>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AA5EBB">
      <w:rPr>
        <w:rStyle w:val="Seitenzahl"/>
        <w:rFonts w:cs="Tahoma"/>
        <w:b/>
        <w:noProof/>
        <w:sz w:val="20"/>
        <w:szCs w:val="20"/>
      </w:rPr>
      <w:t>3</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58240"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1556" id="Line 4"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sidRPr="00436AD6">
      <w:rPr>
        <w:rStyle w:val="Seitenzahl"/>
        <w:rFonts w:cs="Tahoma"/>
        <w:b/>
        <w:sz w:val="20"/>
        <w:szCs w:val="20"/>
      </w:rPr>
      <w:t xml:space="preserve">GUIDELINE No </w:t>
    </w:r>
    <w:r>
      <w:rPr>
        <w:rStyle w:val="Seitenzahl"/>
        <w:rFonts w:cs="Tahoma"/>
        <w:b/>
        <w:sz w:val="20"/>
        <w:szCs w:val="20"/>
      </w:rPr>
      <w:t>09:2023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97" w:rsidRPr="00A41716" w:rsidRDefault="001B1997"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290"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398A"/>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074C"/>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578B"/>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997"/>
    <w:rsid w:val="001B1E02"/>
    <w:rsid w:val="001B4848"/>
    <w:rsid w:val="001B4ED9"/>
    <w:rsid w:val="001B607A"/>
    <w:rsid w:val="001B7830"/>
    <w:rsid w:val="001C0AA1"/>
    <w:rsid w:val="001C1899"/>
    <w:rsid w:val="001C1927"/>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085"/>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1E2E"/>
    <w:rsid w:val="00382778"/>
    <w:rsid w:val="00383172"/>
    <w:rsid w:val="00383763"/>
    <w:rsid w:val="00392A70"/>
    <w:rsid w:val="00392B3C"/>
    <w:rsid w:val="003936FB"/>
    <w:rsid w:val="00393F5D"/>
    <w:rsid w:val="003942FD"/>
    <w:rsid w:val="00396193"/>
    <w:rsid w:val="00397530"/>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49C2"/>
    <w:rsid w:val="004561C4"/>
    <w:rsid w:val="00460C4E"/>
    <w:rsid w:val="004628E8"/>
    <w:rsid w:val="00463668"/>
    <w:rsid w:val="00463EB0"/>
    <w:rsid w:val="00474612"/>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1CE9"/>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1D8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2C73"/>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69AC"/>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0F75"/>
    <w:rsid w:val="00851EE0"/>
    <w:rsid w:val="008533F5"/>
    <w:rsid w:val="00853811"/>
    <w:rsid w:val="00853AE6"/>
    <w:rsid w:val="0085432F"/>
    <w:rsid w:val="00855446"/>
    <w:rsid w:val="00855516"/>
    <w:rsid w:val="0086002B"/>
    <w:rsid w:val="008600D5"/>
    <w:rsid w:val="008614F6"/>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4FB"/>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768"/>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5EBB"/>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153D"/>
    <w:rsid w:val="00AE2D97"/>
    <w:rsid w:val="00AE3E27"/>
    <w:rsid w:val="00AE44D2"/>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575BE"/>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391"/>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4A4"/>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A7A95"/>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1F1"/>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73CD169"/>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7C2C73"/>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DA7A95"/>
    <w:pPr>
      <w:keepNext/>
      <w:numPr>
        <w:ilvl w:val="2"/>
        <w:numId w:val="1"/>
      </w:numPr>
      <w:tabs>
        <w:tab w:val="clear" w:pos="1224"/>
        <w:tab w:val="left" w:pos="709"/>
      </w:tabs>
      <w:spacing w:before="240" w:after="60"/>
      <w:ind w:left="709" w:hanging="709"/>
      <w:outlineLvl w:val="2"/>
    </w:pPr>
    <w:rPr>
      <w:rFonts w:cs="Arial"/>
      <w:b/>
      <w:bCs/>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rsid w:val="007C2C73"/>
    <w:rPr>
      <w:rFonts w:ascii="Tahoma" w:hAnsi="Tahoma" w:cs="Arial"/>
      <w:b/>
      <w:bCs/>
      <w:iCs/>
      <w:szCs w:val="28"/>
      <w:lang w:val="en-GB" w:eastAsia="sv-SE"/>
    </w:rPr>
  </w:style>
  <w:style w:type="character" w:customStyle="1" w:styleId="berschrift3Zchn">
    <w:name w:val="Überschrift 3 Zchn"/>
    <w:basedOn w:val="Absatz-Standardschriftart"/>
    <w:link w:val="berschrift3"/>
    <w:rsid w:val="00DA7A95"/>
    <w:rPr>
      <w:rFonts w:ascii="Tahoma" w:hAnsi="Tahoma" w:cs="Arial"/>
      <w:b/>
      <w:bCs/>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clear" w:pos="709"/>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clear" w:pos="709"/>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 w:type="paragraph" w:styleId="Textkrper">
    <w:name w:val="Body Text"/>
    <w:basedOn w:val="Standard"/>
    <w:link w:val="TextkrperZchn"/>
    <w:uiPriority w:val="1"/>
    <w:qFormat/>
    <w:rsid w:val="00501CE9"/>
    <w:pPr>
      <w:widowControl w:val="0"/>
      <w:ind w:left="1258" w:hanging="720"/>
    </w:pPr>
    <w:rPr>
      <w:rFonts w:eastAsia="Tahoma" w:cstheme="minorBidi"/>
      <w:szCs w:val="22"/>
      <w:lang w:val="en-US" w:eastAsia="en-US"/>
    </w:rPr>
  </w:style>
  <w:style w:type="character" w:customStyle="1" w:styleId="TextkrperZchn">
    <w:name w:val="Textkörper Zchn"/>
    <w:basedOn w:val="Absatz-Standardschriftart"/>
    <w:link w:val="Textkrper"/>
    <w:uiPriority w:val="1"/>
    <w:rsid w:val="00501CE9"/>
    <w:rPr>
      <w:rFonts w:ascii="Tahoma" w:eastAsia="Tahoma" w:hAnsi="Tahoma" w:cstheme="minorBidi"/>
      <w:lang w:val="en-US" w:eastAsia="en-US"/>
    </w:rPr>
  </w:style>
  <w:style w:type="table" w:customStyle="1" w:styleId="TableNormal">
    <w:name w:val="Table Normal"/>
    <w:uiPriority w:val="2"/>
    <w:semiHidden/>
    <w:unhideWhenUsed/>
    <w:qFormat/>
    <w:rsid w:val="00BA039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A0391"/>
    <w:pPr>
      <w:widowControl w:val="0"/>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www.cfpa-e.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hyperlink" Target="https://cfpa-e.eu/category-guidelines/security/" TargetMode="External"/><Relationship Id="rId2" Type="http://schemas.openxmlformats.org/officeDocument/2006/relationships/numbering" Target="numbering.xml"/><Relationship Id="rId16" Type="http://schemas.openxmlformats.org/officeDocument/2006/relationships/hyperlink" Target="https://cfpa-e.eu/category-guidelines/natural-haz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fpa-e.eu/category-guidelines/fire-prevention-and-protection/"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9B76-C4CC-4E0C-BD45-4F101629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23</Pages>
  <Words>7163</Words>
  <Characters>40687</Characters>
  <Application>Microsoft Office Word</Application>
  <DocSecurity>0</DocSecurity>
  <Lines>339</Lines>
  <Paragraphs>95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47755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14</cp:revision>
  <cp:lastPrinted>2021-12-16T12:47:00Z</cp:lastPrinted>
  <dcterms:created xsi:type="dcterms:W3CDTF">2023-06-23T12:16:00Z</dcterms:created>
  <dcterms:modified xsi:type="dcterms:W3CDTF">2023-06-23T13:39:00Z</dcterms:modified>
</cp:coreProperties>
</file>