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B1" w:rsidRDefault="004930D1">
      <w:pPr>
        <w:spacing w:after="648" w:line="259" w:lineRule="auto"/>
        <w:ind w:left="0" w:firstLine="0"/>
        <w:jc w:val="both"/>
      </w:pPr>
      <w:r>
        <w:rPr>
          <w:b/>
          <w:sz w:val="20"/>
        </w:rPr>
        <w:t xml:space="preserve"> </w:t>
      </w:r>
      <w:r>
        <w:rPr>
          <w:b/>
          <w:sz w:val="20"/>
        </w:rPr>
        <w:tab/>
        <w:t xml:space="preserve"> </w:t>
      </w:r>
      <w:r>
        <w:rPr>
          <w:b/>
          <w:sz w:val="20"/>
        </w:rPr>
        <w:tab/>
        <w:t xml:space="preserve"> </w:t>
      </w:r>
    </w:p>
    <w:p w:rsidR="004B51B1" w:rsidRDefault="004930D1">
      <w:pPr>
        <w:spacing w:after="0" w:line="259" w:lineRule="auto"/>
        <w:ind w:left="-148" w:right="-89" w:firstLine="0"/>
        <w:jc w:val="center"/>
      </w:pPr>
      <w:r>
        <w:rPr>
          <w:rFonts w:ascii="Calibri" w:eastAsia="Calibri" w:hAnsi="Calibri" w:cs="Calibri"/>
          <w:noProof/>
        </w:rPr>
        <mc:AlternateContent>
          <mc:Choice Requires="wpg">
            <w:drawing>
              <wp:inline distT="0" distB="0" distL="0" distR="0">
                <wp:extent cx="6307976" cy="6163056"/>
                <wp:effectExtent l="0" t="0" r="0" b="0"/>
                <wp:docPr id="28801" name="Group 28801"/>
                <wp:cNvGraphicFramePr/>
                <a:graphic xmlns:a="http://schemas.openxmlformats.org/drawingml/2006/main">
                  <a:graphicData uri="http://schemas.microsoft.com/office/word/2010/wordprocessingGroup">
                    <wpg:wgp>
                      <wpg:cNvGrpSpPr/>
                      <wpg:grpSpPr>
                        <a:xfrm>
                          <a:off x="0" y="0"/>
                          <a:ext cx="6307976" cy="6163056"/>
                          <a:chOff x="0" y="0"/>
                          <a:chExt cx="6307976" cy="6163056"/>
                        </a:xfrm>
                      </wpg:grpSpPr>
                      <pic:pic xmlns:pic="http://schemas.openxmlformats.org/drawingml/2006/picture">
                        <pic:nvPicPr>
                          <pic:cNvPr id="9" name="Picture 9"/>
                          <pic:cNvPicPr/>
                        </pic:nvPicPr>
                        <pic:blipFill>
                          <a:blip r:embed="rId7"/>
                          <a:stretch>
                            <a:fillRect/>
                          </a:stretch>
                        </pic:blipFill>
                        <pic:spPr>
                          <a:xfrm>
                            <a:off x="0" y="0"/>
                            <a:ext cx="6307976" cy="1232916"/>
                          </a:xfrm>
                          <a:prstGeom prst="rect">
                            <a:avLst/>
                          </a:prstGeom>
                        </pic:spPr>
                      </pic:pic>
                      <pic:pic xmlns:pic="http://schemas.openxmlformats.org/drawingml/2006/picture">
                        <pic:nvPicPr>
                          <pic:cNvPr id="11" name="Picture 11"/>
                          <pic:cNvPicPr/>
                        </pic:nvPicPr>
                        <pic:blipFill>
                          <a:blip r:embed="rId8"/>
                          <a:stretch>
                            <a:fillRect/>
                          </a:stretch>
                        </pic:blipFill>
                        <pic:spPr>
                          <a:xfrm>
                            <a:off x="0" y="1232916"/>
                            <a:ext cx="6307976" cy="1232916"/>
                          </a:xfrm>
                          <a:prstGeom prst="rect">
                            <a:avLst/>
                          </a:prstGeom>
                        </pic:spPr>
                      </pic:pic>
                      <pic:pic xmlns:pic="http://schemas.openxmlformats.org/drawingml/2006/picture">
                        <pic:nvPicPr>
                          <pic:cNvPr id="13" name="Picture 13"/>
                          <pic:cNvPicPr/>
                        </pic:nvPicPr>
                        <pic:blipFill>
                          <a:blip r:embed="rId9"/>
                          <a:stretch>
                            <a:fillRect/>
                          </a:stretch>
                        </pic:blipFill>
                        <pic:spPr>
                          <a:xfrm>
                            <a:off x="0" y="2465832"/>
                            <a:ext cx="6307976" cy="1232916"/>
                          </a:xfrm>
                          <a:prstGeom prst="rect">
                            <a:avLst/>
                          </a:prstGeom>
                        </pic:spPr>
                      </pic:pic>
                      <pic:pic xmlns:pic="http://schemas.openxmlformats.org/drawingml/2006/picture">
                        <pic:nvPicPr>
                          <pic:cNvPr id="15" name="Picture 15"/>
                          <pic:cNvPicPr/>
                        </pic:nvPicPr>
                        <pic:blipFill>
                          <a:blip r:embed="rId10"/>
                          <a:stretch>
                            <a:fillRect/>
                          </a:stretch>
                        </pic:blipFill>
                        <pic:spPr>
                          <a:xfrm>
                            <a:off x="0" y="3698749"/>
                            <a:ext cx="6307976" cy="1232916"/>
                          </a:xfrm>
                          <a:prstGeom prst="rect">
                            <a:avLst/>
                          </a:prstGeom>
                        </pic:spPr>
                      </pic:pic>
                      <pic:pic xmlns:pic="http://schemas.openxmlformats.org/drawingml/2006/picture">
                        <pic:nvPicPr>
                          <pic:cNvPr id="17" name="Picture 17"/>
                          <pic:cNvPicPr/>
                        </pic:nvPicPr>
                        <pic:blipFill>
                          <a:blip r:embed="rId11"/>
                          <a:stretch>
                            <a:fillRect/>
                          </a:stretch>
                        </pic:blipFill>
                        <pic:spPr>
                          <a:xfrm>
                            <a:off x="0" y="4931664"/>
                            <a:ext cx="6307976" cy="1231392"/>
                          </a:xfrm>
                          <a:prstGeom prst="rect">
                            <a:avLst/>
                          </a:prstGeom>
                        </pic:spPr>
                      </pic:pic>
                      <wps:wsp>
                        <wps:cNvPr id="22" name="Rectangle 22"/>
                        <wps:cNvSpPr/>
                        <wps:spPr>
                          <a:xfrm>
                            <a:off x="3153155" y="54033"/>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23" name="Rectangle 23"/>
                        <wps:cNvSpPr/>
                        <wps:spPr>
                          <a:xfrm>
                            <a:off x="3153155" y="207247"/>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24" name="Rectangle 24"/>
                        <wps:cNvSpPr/>
                        <wps:spPr>
                          <a:xfrm>
                            <a:off x="3153155" y="360461"/>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2810" name="Rectangle 2810"/>
                        <wps:cNvSpPr/>
                        <wps:spPr>
                          <a:xfrm>
                            <a:off x="2241040" y="513675"/>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2809" name="Rectangle 2809"/>
                        <wps:cNvSpPr/>
                        <wps:spPr>
                          <a:xfrm>
                            <a:off x="93713" y="513675"/>
                            <a:ext cx="49590"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26" name="Rectangle 26"/>
                        <wps:cNvSpPr/>
                        <wps:spPr>
                          <a:xfrm>
                            <a:off x="3153155" y="666889"/>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27" name="Rectangle 27"/>
                        <wps:cNvSpPr/>
                        <wps:spPr>
                          <a:xfrm>
                            <a:off x="3153155" y="820102"/>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28" name="Rectangle 28"/>
                        <wps:cNvSpPr/>
                        <wps:spPr>
                          <a:xfrm>
                            <a:off x="3153155" y="973316"/>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29" name="Rectangle 29"/>
                        <wps:cNvSpPr/>
                        <wps:spPr>
                          <a:xfrm>
                            <a:off x="3153155" y="1126530"/>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30" name="Rectangle 30"/>
                        <wps:cNvSpPr/>
                        <wps:spPr>
                          <a:xfrm>
                            <a:off x="3153155" y="1279744"/>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31" name="Rectangle 31"/>
                        <wps:cNvSpPr/>
                        <wps:spPr>
                          <a:xfrm>
                            <a:off x="3153155" y="1432958"/>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32" name="Rectangle 32"/>
                        <wps:cNvSpPr/>
                        <wps:spPr>
                          <a:xfrm>
                            <a:off x="3153155" y="1586172"/>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33" name="Rectangle 33"/>
                        <wps:cNvSpPr/>
                        <wps:spPr>
                          <a:xfrm>
                            <a:off x="3153155" y="1739386"/>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34" name="Rectangle 34"/>
                        <wps:cNvSpPr/>
                        <wps:spPr>
                          <a:xfrm>
                            <a:off x="3153155" y="1892600"/>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35" name="Rectangle 35"/>
                        <wps:cNvSpPr/>
                        <wps:spPr>
                          <a:xfrm>
                            <a:off x="3153155" y="2045814"/>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36" name="Rectangle 36"/>
                        <wps:cNvSpPr/>
                        <wps:spPr>
                          <a:xfrm>
                            <a:off x="3153155" y="2199028"/>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37" name="Rectangle 37"/>
                        <wps:cNvSpPr/>
                        <wps:spPr>
                          <a:xfrm>
                            <a:off x="3153155" y="2352242"/>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38" name="Rectangle 38"/>
                        <wps:cNvSpPr/>
                        <wps:spPr>
                          <a:xfrm>
                            <a:off x="3153155" y="2505456"/>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39" name="Rectangle 39"/>
                        <wps:cNvSpPr/>
                        <wps:spPr>
                          <a:xfrm>
                            <a:off x="3153155" y="2658669"/>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40" name="Rectangle 40"/>
                        <wps:cNvSpPr/>
                        <wps:spPr>
                          <a:xfrm>
                            <a:off x="3153155" y="2811883"/>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41" name="Rectangle 41"/>
                        <wps:cNvSpPr/>
                        <wps:spPr>
                          <a:xfrm>
                            <a:off x="3153155" y="2965097"/>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42" name="Rectangle 42"/>
                        <wps:cNvSpPr/>
                        <wps:spPr>
                          <a:xfrm>
                            <a:off x="3153155" y="3118311"/>
                            <a:ext cx="49589" cy="204288"/>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43" name="Rectangle 43"/>
                        <wps:cNvSpPr/>
                        <wps:spPr>
                          <a:xfrm>
                            <a:off x="3153155" y="3271525"/>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44" name="Rectangle 44"/>
                        <wps:cNvSpPr/>
                        <wps:spPr>
                          <a:xfrm>
                            <a:off x="3153155" y="3424739"/>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45" name="Rectangle 45"/>
                        <wps:cNvSpPr/>
                        <wps:spPr>
                          <a:xfrm>
                            <a:off x="3153155" y="3577953"/>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46" name="Rectangle 46"/>
                        <wps:cNvSpPr/>
                        <wps:spPr>
                          <a:xfrm>
                            <a:off x="3153155" y="3731167"/>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47" name="Rectangle 47"/>
                        <wps:cNvSpPr/>
                        <wps:spPr>
                          <a:xfrm>
                            <a:off x="3153155" y="3884381"/>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48" name="Rectangle 48"/>
                        <wps:cNvSpPr/>
                        <wps:spPr>
                          <a:xfrm>
                            <a:off x="3153155" y="4037595"/>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49" name="Rectangle 49"/>
                        <wps:cNvSpPr/>
                        <wps:spPr>
                          <a:xfrm>
                            <a:off x="3153155" y="4190809"/>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50" name="Rectangle 50"/>
                        <wps:cNvSpPr/>
                        <wps:spPr>
                          <a:xfrm>
                            <a:off x="3153155" y="4344023"/>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51" name="Rectangle 51"/>
                        <wps:cNvSpPr/>
                        <wps:spPr>
                          <a:xfrm>
                            <a:off x="3153155" y="4497237"/>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52" name="Rectangle 52"/>
                        <wps:cNvSpPr/>
                        <wps:spPr>
                          <a:xfrm>
                            <a:off x="3153155" y="4650451"/>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53" name="Rectangle 53"/>
                        <wps:cNvSpPr/>
                        <wps:spPr>
                          <a:xfrm>
                            <a:off x="2475020" y="4803670"/>
                            <a:ext cx="1853873" cy="204287"/>
                          </a:xfrm>
                          <a:prstGeom prst="rect">
                            <a:avLst/>
                          </a:prstGeom>
                          <a:ln>
                            <a:noFill/>
                          </a:ln>
                        </wps:spPr>
                        <wps:txbx>
                          <w:txbxContent>
                            <w:p w:rsidR="004B51B1" w:rsidRDefault="004930D1">
                              <w:pPr>
                                <w:spacing w:after="160" w:line="259" w:lineRule="auto"/>
                                <w:ind w:left="0" w:firstLine="0"/>
                              </w:pPr>
                              <w:r>
                                <w:rPr>
                                  <w:b/>
                                  <w:sz w:val="20"/>
                                </w:rPr>
                                <w:t xml:space="preserve">CFPA-E No 22:2010 F </w:t>
                              </w:r>
                            </w:p>
                          </w:txbxContent>
                        </wps:txbx>
                        <wps:bodyPr horzOverflow="overflow" vert="horz" lIns="0" tIns="0" rIns="0" bIns="0" rtlCol="0">
                          <a:noAutofit/>
                        </wps:bodyPr>
                      </wps:wsp>
                      <wps:wsp>
                        <wps:cNvPr id="54" name="Rectangle 54"/>
                        <wps:cNvSpPr/>
                        <wps:spPr>
                          <a:xfrm>
                            <a:off x="3153155" y="4956884"/>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55" name="Rectangle 55"/>
                        <wps:cNvSpPr/>
                        <wps:spPr>
                          <a:xfrm>
                            <a:off x="3153155" y="5110098"/>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56" name="Rectangle 56"/>
                        <wps:cNvSpPr/>
                        <wps:spPr>
                          <a:xfrm>
                            <a:off x="3153155" y="5263312"/>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2818" name="Rectangle 2818"/>
                        <wps:cNvSpPr/>
                        <wps:spPr>
                          <a:xfrm>
                            <a:off x="93713" y="5416525"/>
                            <a:ext cx="49590"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2820" name="Rectangle 2820"/>
                        <wps:cNvSpPr/>
                        <wps:spPr>
                          <a:xfrm>
                            <a:off x="2113024" y="5416525"/>
                            <a:ext cx="49590"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58" name="Rectangle 58"/>
                        <wps:cNvSpPr/>
                        <wps:spPr>
                          <a:xfrm>
                            <a:off x="3153155" y="5569739"/>
                            <a:ext cx="49589"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59" name="Rectangle 59"/>
                        <wps:cNvSpPr/>
                        <wps:spPr>
                          <a:xfrm>
                            <a:off x="93713" y="5722953"/>
                            <a:ext cx="49590"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s:wsp>
                        <wps:cNvPr id="60" name="Rectangle 60"/>
                        <wps:cNvSpPr/>
                        <wps:spPr>
                          <a:xfrm>
                            <a:off x="93713" y="5876167"/>
                            <a:ext cx="49590" cy="204287"/>
                          </a:xfrm>
                          <a:prstGeom prst="rect">
                            <a:avLst/>
                          </a:prstGeom>
                          <a:ln>
                            <a:noFill/>
                          </a:ln>
                        </wps:spPr>
                        <wps:txbx>
                          <w:txbxContent>
                            <w:p w:rsidR="004B51B1" w:rsidRDefault="004930D1">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8801" style="width:496.691pt;height:485.28pt;mso-position-horizontal-relative:char;mso-position-vertical-relative:line" coordsize="63079,61630">
                <v:shape id="Picture 9" style="position:absolute;width:63079;height:12329;left:0;top:0;" filled="f">
                  <v:imagedata r:id="rId19"/>
                </v:shape>
                <v:shape id="Picture 11" style="position:absolute;width:63079;height:12329;left:0;top:12329;" filled="f">
                  <v:imagedata r:id="rId20"/>
                </v:shape>
                <v:shape id="Picture 13" style="position:absolute;width:63079;height:12329;left:0;top:24658;" filled="f">
                  <v:imagedata r:id="rId21"/>
                </v:shape>
                <v:shape id="Picture 15" style="position:absolute;width:63079;height:12329;left:0;top:36987;" filled="f">
                  <v:imagedata r:id="rId22"/>
                </v:shape>
                <v:shape id="Picture 17" style="position:absolute;width:63079;height:12313;left:0;top:49316;" filled="f">
                  <v:imagedata r:id="rId23"/>
                </v:shape>
                <v:rect id="Rectangle 22" style="position:absolute;width:495;height:2042;left:31531;top:540;"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23" style="position:absolute;width:495;height:2042;left:31531;top:2072;"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24" style="position:absolute;width:495;height:2042;left:31531;top:3604;"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2810" style="position:absolute;width:495;height:2042;left:22410;top:5136;"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2809" style="position:absolute;width:495;height:2042;left:937;top:5136;"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26" style="position:absolute;width:495;height:2042;left:31531;top:6668;"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27" style="position:absolute;width:495;height:2042;left:31531;top:8201;"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28" style="position:absolute;width:495;height:2042;left:31531;top:9733;"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29" style="position:absolute;width:495;height:2042;left:31531;top:11265;"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30" style="position:absolute;width:495;height:2042;left:31531;top:12797;"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31" style="position:absolute;width:495;height:2042;left:31531;top:14329;"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32" style="position:absolute;width:495;height:2042;left:31531;top:15861;"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33" style="position:absolute;width:495;height:2042;left:31531;top:17393;"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34" style="position:absolute;width:495;height:2042;left:31531;top:18926;"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35" style="position:absolute;width:495;height:2042;left:31531;top:20458;"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36" style="position:absolute;width:495;height:2042;left:31531;top:21990;"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37" style="position:absolute;width:495;height:2042;left:31531;top:23522;"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38" style="position:absolute;width:495;height:2042;left:31531;top:25054;"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39" style="position:absolute;width:495;height:2042;left:31531;top:26586;"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40" style="position:absolute;width:495;height:2042;left:31531;top:28118;"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41" style="position:absolute;width:495;height:2042;left:31531;top:29650;"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42" style="position:absolute;width:495;height:2042;left:31531;top:31183;"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43" style="position:absolute;width:495;height:2042;left:31531;top:32715;"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44" style="position:absolute;width:495;height:2042;left:31531;top:34247;"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45" style="position:absolute;width:495;height:2042;left:31531;top:35779;"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46" style="position:absolute;width:495;height:2042;left:31531;top:37311;"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47" style="position:absolute;width:495;height:2042;left:31531;top:38843;"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48" style="position:absolute;width:495;height:2042;left:31531;top:40375;"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49" style="position:absolute;width:495;height:2042;left:31531;top:41908;"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50" style="position:absolute;width:495;height:2042;left:31531;top:43440;"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51" style="position:absolute;width:495;height:2042;left:31531;top:44972;"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52" style="position:absolute;width:495;height:2042;left:31531;top:46504;"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53" style="position:absolute;width:18538;height:2042;left:24750;top:48036;" filled="f" stroked="f">
                  <v:textbox inset="0,0,0,0">
                    <w:txbxContent>
                      <w:p>
                        <w:pPr>
                          <w:spacing w:before="0" w:after="160" w:line="259" w:lineRule="auto"/>
                          <w:ind w:left="0" w:firstLine="0"/>
                        </w:pPr>
                        <w:r>
                          <w:rPr>
                            <w:rFonts w:cs="Tahoma" w:hAnsi="Tahoma" w:eastAsia="Tahoma" w:ascii="Tahoma"/>
                            <w:b w:val="1"/>
                            <w:sz w:val="20"/>
                          </w:rPr>
                          <w:t xml:space="preserve">CFPA-E No 22:2010 F </w:t>
                        </w:r>
                      </w:p>
                    </w:txbxContent>
                  </v:textbox>
                </v:rect>
                <v:rect id="Rectangle 54" style="position:absolute;width:495;height:2042;left:31531;top:49568;"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55" style="position:absolute;width:495;height:2042;left:31531;top:51100;"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56" style="position:absolute;width:495;height:2042;left:31531;top:52633;"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2818" style="position:absolute;width:495;height:2042;left:937;top:54165;"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2820" style="position:absolute;width:495;height:2042;left:21130;top:54165;"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58" style="position:absolute;width:495;height:2042;left:31531;top:55697;"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59" style="position:absolute;width:495;height:2042;left:937;top:57229;"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rect id="Rectangle 60" style="position:absolute;width:495;height:2042;left:937;top:58761;" filled="f" stroked="f">
                  <v:textbox inset="0,0,0,0">
                    <w:txbxContent>
                      <w:p>
                        <w:pPr>
                          <w:spacing w:before="0" w:after="160" w:line="259" w:lineRule="auto"/>
                          <w:ind w:left="0" w:firstLine="0"/>
                        </w:pPr>
                        <w:r>
                          <w:rPr>
                            <w:rFonts w:cs="Tahoma" w:hAnsi="Tahoma" w:eastAsia="Tahoma" w:ascii="Tahoma"/>
                            <w:b w:val="1"/>
                            <w:sz w:val="20"/>
                          </w:rPr>
                          <w:t xml:space="preserve"> </w:t>
                        </w:r>
                      </w:p>
                    </w:txbxContent>
                  </v:textbox>
                </v:rect>
              </v:group>
            </w:pict>
          </mc:Fallback>
        </mc:AlternateContent>
      </w:r>
      <w:r>
        <w:rPr>
          <w:sz w:val="48"/>
        </w:rPr>
        <w:t xml:space="preserve"> </w:t>
      </w:r>
    </w:p>
    <w:p w:rsidR="004B51B1" w:rsidRDefault="004930D1">
      <w:pPr>
        <w:spacing w:after="0" w:line="238" w:lineRule="auto"/>
        <w:ind w:left="2309" w:right="2367" w:firstLine="0"/>
        <w:jc w:val="center"/>
      </w:pPr>
      <w:proofErr w:type="spellStart"/>
      <w:r>
        <w:rPr>
          <w:sz w:val="48"/>
        </w:rPr>
        <w:t>Wind</w:t>
      </w:r>
      <w:proofErr w:type="spellEnd"/>
      <w:r>
        <w:rPr>
          <w:sz w:val="48"/>
        </w:rPr>
        <w:t xml:space="preserve"> turbines </w:t>
      </w:r>
      <w:proofErr w:type="spellStart"/>
      <w:r>
        <w:rPr>
          <w:sz w:val="48"/>
        </w:rPr>
        <w:t>fire</w:t>
      </w:r>
      <w:proofErr w:type="spellEnd"/>
      <w:r>
        <w:rPr>
          <w:sz w:val="48"/>
        </w:rPr>
        <w:t xml:space="preserve"> </w:t>
      </w:r>
      <w:proofErr w:type="spellStart"/>
      <w:r>
        <w:rPr>
          <w:sz w:val="48"/>
        </w:rPr>
        <w:t>protection</w:t>
      </w:r>
      <w:proofErr w:type="spellEnd"/>
      <w:r>
        <w:rPr>
          <w:sz w:val="48"/>
        </w:rPr>
        <w:t xml:space="preserve"> </w:t>
      </w:r>
      <w:proofErr w:type="spellStart"/>
      <w:r>
        <w:rPr>
          <w:sz w:val="48"/>
        </w:rPr>
        <w:t>guideline</w:t>
      </w:r>
      <w:proofErr w:type="spellEnd"/>
      <w:r>
        <w:rPr>
          <w:sz w:val="48"/>
        </w:rPr>
        <w:t xml:space="preserve"> </w:t>
      </w:r>
    </w:p>
    <w:p w:rsidR="004B51B1" w:rsidRDefault="004930D1">
      <w:pPr>
        <w:spacing w:after="0" w:line="259" w:lineRule="auto"/>
        <w:ind w:left="88" w:firstLine="0"/>
        <w:jc w:val="center"/>
      </w:pPr>
      <w:r>
        <w:rPr>
          <w:sz w:val="48"/>
        </w:rPr>
        <w:t xml:space="preserve"> </w:t>
      </w:r>
    </w:p>
    <w:p w:rsidR="004B51B1" w:rsidRDefault="004930D1">
      <w:pPr>
        <w:spacing w:after="0" w:line="259" w:lineRule="auto"/>
        <w:ind w:left="0" w:right="2297" w:firstLine="0"/>
      </w:pPr>
      <w:r>
        <w:rPr>
          <w:noProof/>
        </w:rPr>
        <w:drawing>
          <wp:anchor distT="0" distB="0" distL="114300" distR="114300" simplePos="0" relativeHeight="251658240" behindDoc="0" locked="0" layoutInCell="1" allowOverlap="0">
            <wp:simplePos x="0" y="0"/>
            <wp:positionH relativeFrom="column">
              <wp:posOffset>1670326</wp:posOffset>
            </wp:positionH>
            <wp:positionV relativeFrom="paragraph">
              <wp:posOffset>-211067</wp:posOffset>
            </wp:positionV>
            <wp:extent cx="3028950" cy="4663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4"/>
                    <a:stretch>
                      <a:fillRect/>
                    </a:stretch>
                  </pic:blipFill>
                  <pic:spPr>
                    <a:xfrm>
                      <a:off x="0" y="0"/>
                      <a:ext cx="3028950" cy="466344"/>
                    </a:xfrm>
                    <a:prstGeom prst="rect">
                      <a:avLst/>
                    </a:prstGeom>
                  </pic:spPr>
                </pic:pic>
              </a:graphicData>
            </a:graphic>
          </wp:anchor>
        </w:drawing>
      </w:r>
      <w:r>
        <w:rPr>
          <w:sz w:val="20"/>
        </w:rPr>
        <w:t xml:space="preserve"> </w:t>
      </w:r>
    </w:p>
    <w:p w:rsidR="004B51B1" w:rsidRDefault="004930D1">
      <w:pPr>
        <w:spacing w:after="0" w:line="259" w:lineRule="auto"/>
        <w:ind w:left="0" w:firstLine="0"/>
      </w:pPr>
      <w:r>
        <w:rPr>
          <w:sz w:val="20"/>
        </w:rPr>
        <w:t xml:space="preserve"> </w:t>
      </w:r>
    </w:p>
    <w:p w:rsidR="004B51B1" w:rsidRDefault="004930D1">
      <w:pPr>
        <w:spacing w:after="0" w:line="259" w:lineRule="auto"/>
        <w:ind w:left="0" w:firstLine="0"/>
      </w:pPr>
      <w:r>
        <w:rPr>
          <w:sz w:val="20"/>
        </w:rPr>
        <w:t xml:space="preserve"> </w:t>
      </w:r>
    </w:p>
    <w:p w:rsidR="004B51B1" w:rsidRDefault="004930D1">
      <w:pPr>
        <w:spacing w:after="17" w:line="259" w:lineRule="auto"/>
        <w:ind w:left="0" w:firstLine="0"/>
      </w:pPr>
      <w:r>
        <w:rPr>
          <w:sz w:val="20"/>
        </w:rPr>
        <w:lastRenderedPageBreak/>
        <w:t xml:space="preserve"> </w:t>
      </w:r>
    </w:p>
    <w:p w:rsidR="004B51B1" w:rsidRDefault="004930D1">
      <w:pPr>
        <w:spacing w:after="0" w:line="259" w:lineRule="auto"/>
        <w:ind w:left="0" w:firstLine="0"/>
      </w:pPr>
      <w:r>
        <w:rPr>
          <w:sz w:val="24"/>
        </w:rPr>
        <w:t xml:space="preserve"> </w:t>
      </w:r>
    </w:p>
    <w:p w:rsidR="004B51B1" w:rsidRDefault="004930D1">
      <w:pPr>
        <w:spacing w:after="0" w:line="259" w:lineRule="auto"/>
        <w:ind w:left="0" w:firstLine="0"/>
      </w:pPr>
      <w:r>
        <w:rPr>
          <w:sz w:val="24"/>
        </w:rPr>
        <w:t xml:space="preserve"> </w:t>
      </w:r>
    </w:p>
    <w:p w:rsidR="004B51B1" w:rsidRDefault="004930D1">
      <w:pPr>
        <w:spacing w:after="0" w:line="259" w:lineRule="auto"/>
        <w:ind w:left="0" w:firstLine="0"/>
      </w:pPr>
      <w:r>
        <w:rPr>
          <w:sz w:val="20"/>
        </w:rPr>
        <w:t xml:space="preserve">  </w:t>
      </w:r>
    </w:p>
    <w:p w:rsidR="004B51B1" w:rsidRDefault="004930D1">
      <w:pPr>
        <w:tabs>
          <w:tab w:val="right" w:pos="9697"/>
        </w:tabs>
        <w:spacing w:after="0" w:line="259" w:lineRule="auto"/>
        <w:ind w:left="0" w:firstLine="0"/>
      </w:pPr>
      <w:r>
        <w:rPr>
          <w:noProof/>
        </w:rPr>
        <w:drawing>
          <wp:inline distT="0" distB="0" distL="0" distR="0">
            <wp:extent cx="2924556" cy="2886456"/>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25"/>
                    <a:stretch>
                      <a:fillRect/>
                    </a:stretch>
                  </pic:blipFill>
                  <pic:spPr>
                    <a:xfrm>
                      <a:off x="0" y="0"/>
                      <a:ext cx="2924556" cy="2886456"/>
                    </a:xfrm>
                    <a:prstGeom prst="rect">
                      <a:avLst/>
                    </a:prstGeom>
                  </pic:spPr>
                </pic:pic>
              </a:graphicData>
            </a:graphic>
          </wp:inline>
        </w:drawing>
      </w:r>
      <w:r>
        <w:rPr>
          <w:b/>
          <w:sz w:val="20"/>
        </w:rPr>
        <w:t xml:space="preserve">  </w:t>
      </w:r>
      <w:r>
        <w:rPr>
          <w:b/>
          <w:sz w:val="20"/>
        </w:rPr>
        <w:tab/>
        <w:t xml:space="preserve"> </w:t>
      </w:r>
    </w:p>
    <w:p w:rsidR="004B51B1" w:rsidRDefault="004930D1">
      <w:pPr>
        <w:spacing w:after="0" w:line="259" w:lineRule="auto"/>
        <w:ind w:left="0" w:firstLine="0"/>
      </w:pPr>
      <w:r>
        <w:rPr>
          <w:sz w:val="24"/>
        </w:rPr>
        <w:t xml:space="preserve"> </w:t>
      </w:r>
    </w:p>
    <w:p w:rsidR="004B51B1" w:rsidRDefault="004930D1">
      <w:pPr>
        <w:spacing w:after="0" w:line="259" w:lineRule="auto"/>
        <w:ind w:left="-4"/>
      </w:pPr>
      <w:r>
        <w:rPr>
          <w:b/>
        </w:rPr>
        <w:t xml:space="preserve">FOREWORD </w:t>
      </w:r>
    </w:p>
    <w:p w:rsidR="004B51B1" w:rsidRDefault="004930D1">
      <w:pPr>
        <w:spacing w:after="0" w:line="259" w:lineRule="auto"/>
        <w:ind w:left="0" w:firstLine="0"/>
      </w:pPr>
      <w:r>
        <w:t xml:space="preserve"> </w:t>
      </w:r>
    </w:p>
    <w:p w:rsidR="004B51B1" w:rsidRPr="003940E2" w:rsidRDefault="004930D1">
      <w:pPr>
        <w:ind w:left="-4"/>
        <w:rPr>
          <w:lang w:val="en-US"/>
        </w:rPr>
      </w:pPr>
      <w:r w:rsidRPr="003940E2">
        <w:rPr>
          <w:lang w:val="en-US"/>
        </w:rPr>
        <w:t xml:space="preserve">The European fire protection associations have decided to produce common guidelines in order to achieve similar interpretation in European countries and to give examples of acceptable solutions, concepts and models. The Confederation of </w:t>
      </w:r>
      <w:r w:rsidRPr="003940E2">
        <w:rPr>
          <w:lang w:val="en-US"/>
        </w:rPr>
        <w:t xml:space="preserve">Fire Protection Associations in Europe (CFPA E) has the aim to facilitate and support fire protection work in European countries.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The market imposes new demands for quality and safety. Today, fire protection forms an integral part of a modern strategy </w:t>
      </w:r>
      <w:r w:rsidRPr="003940E2">
        <w:rPr>
          <w:lang w:val="en-US"/>
        </w:rPr>
        <w:t xml:space="preserve">for survival and competitiveness.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This guideline is primarily intended for those responsible for safety in companies and organisations. It is also addressed to the rescue services, consultants, safety companies etc. so that, in course of their work, th</w:t>
      </w:r>
      <w:r w:rsidRPr="003940E2">
        <w:rPr>
          <w:lang w:val="en-US"/>
        </w:rPr>
        <w:t xml:space="preserve">ey may be able to help companies and organisations to increase the levels of fire safety.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The proposals within this guideline have been produced by VdS Schadenverhütung and the author is Hardy Rusch from Germany.  </w:t>
      </w:r>
      <w:bookmarkStart w:id="0" w:name="_GoBack"/>
      <w:bookmarkEnd w:id="0"/>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This Guideline has been compiled by Guidelines Commission and adopted by all fire protection associations in the Confederation of Fire Protection Associations Europe.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These guidelines reflect best practice developed by the countries of CFPA Europe. Wher</w:t>
      </w:r>
      <w:r w:rsidRPr="003940E2">
        <w:rPr>
          <w:lang w:val="en-US"/>
        </w:rPr>
        <w:t xml:space="preserve">e the guidelines and national requirement conflict, national requirements must apply.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0" w:line="259" w:lineRule="auto"/>
        <w:ind w:left="0" w:firstLine="0"/>
        <w:rPr>
          <w:lang w:val="en-US"/>
        </w:rPr>
      </w:pPr>
      <w:r w:rsidRPr="003940E2">
        <w:rPr>
          <w:lang w:val="en-US"/>
        </w:rPr>
        <w:t xml:space="preserve"> </w:t>
      </w:r>
    </w:p>
    <w:tbl>
      <w:tblPr>
        <w:tblStyle w:val="TableGrid"/>
        <w:tblW w:w="8075" w:type="dxa"/>
        <w:tblInd w:w="0" w:type="dxa"/>
        <w:tblCellMar>
          <w:top w:w="0" w:type="dxa"/>
          <w:left w:w="0" w:type="dxa"/>
          <w:bottom w:w="0" w:type="dxa"/>
          <w:right w:w="0" w:type="dxa"/>
        </w:tblCellMar>
        <w:tblLook w:val="04A0" w:firstRow="1" w:lastRow="0" w:firstColumn="1" w:lastColumn="0" w:noHBand="0" w:noVBand="1"/>
      </w:tblPr>
      <w:tblGrid>
        <w:gridCol w:w="5580"/>
        <w:gridCol w:w="2495"/>
      </w:tblGrid>
      <w:tr w:rsidR="004B51B1">
        <w:trPr>
          <w:trHeight w:val="265"/>
        </w:trPr>
        <w:tc>
          <w:tcPr>
            <w:tcW w:w="5580" w:type="dxa"/>
            <w:tcBorders>
              <w:top w:val="nil"/>
              <w:left w:val="nil"/>
              <w:bottom w:val="nil"/>
              <w:right w:val="nil"/>
            </w:tcBorders>
          </w:tcPr>
          <w:p w:rsidR="004B51B1" w:rsidRDefault="004930D1">
            <w:pPr>
              <w:spacing w:after="0" w:line="259" w:lineRule="auto"/>
              <w:ind w:left="0" w:firstLine="0"/>
            </w:pPr>
            <w:proofErr w:type="spellStart"/>
            <w:r>
              <w:t>Zurich</w:t>
            </w:r>
            <w:proofErr w:type="spellEnd"/>
            <w:r>
              <w:t xml:space="preserve">, 19 </w:t>
            </w:r>
            <w:proofErr w:type="spellStart"/>
            <w:r>
              <w:t>April</w:t>
            </w:r>
            <w:proofErr w:type="spellEnd"/>
            <w:r>
              <w:t xml:space="preserve"> 2010 </w:t>
            </w:r>
          </w:p>
        </w:tc>
        <w:tc>
          <w:tcPr>
            <w:tcW w:w="2495" w:type="dxa"/>
            <w:tcBorders>
              <w:top w:val="nil"/>
              <w:left w:val="nil"/>
              <w:bottom w:val="nil"/>
              <w:right w:val="nil"/>
            </w:tcBorders>
          </w:tcPr>
          <w:p w:rsidR="004B51B1" w:rsidRDefault="004930D1">
            <w:pPr>
              <w:spacing w:after="0" w:line="259" w:lineRule="auto"/>
              <w:ind w:left="0" w:firstLine="0"/>
              <w:jc w:val="both"/>
            </w:pPr>
            <w:proofErr w:type="spellStart"/>
            <w:r>
              <w:t>Stockholm</w:t>
            </w:r>
            <w:proofErr w:type="spellEnd"/>
            <w:r>
              <w:t xml:space="preserve">, 19 </w:t>
            </w:r>
            <w:proofErr w:type="spellStart"/>
            <w:r>
              <w:t>April</w:t>
            </w:r>
            <w:proofErr w:type="spellEnd"/>
            <w:r>
              <w:t xml:space="preserve"> 2010 </w:t>
            </w:r>
          </w:p>
        </w:tc>
      </w:tr>
      <w:tr w:rsidR="004B51B1">
        <w:trPr>
          <w:trHeight w:val="531"/>
        </w:trPr>
        <w:tc>
          <w:tcPr>
            <w:tcW w:w="5580" w:type="dxa"/>
            <w:tcBorders>
              <w:top w:val="nil"/>
              <w:left w:val="nil"/>
              <w:bottom w:val="nil"/>
              <w:right w:val="nil"/>
            </w:tcBorders>
          </w:tcPr>
          <w:p w:rsidR="004B51B1" w:rsidRDefault="004930D1">
            <w:pPr>
              <w:spacing w:after="0" w:line="259" w:lineRule="auto"/>
              <w:ind w:left="0" w:firstLine="0"/>
            </w:pPr>
            <w:r>
              <w:t xml:space="preserve">CFPA Europe </w:t>
            </w:r>
          </w:p>
          <w:p w:rsidR="004B51B1" w:rsidRDefault="004930D1">
            <w:pPr>
              <w:spacing w:after="0" w:line="259" w:lineRule="auto"/>
              <w:ind w:left="0" w:firstLine="0"/>
            </w:pPr>
            <w:r>
              <w:t xml:space="preserve"> </w:t>
            </w:r>
          </w:p>
        </w:tc>
        <w:tc>
          <w:tcPr>
            <w:tcW w:w="2495" w:type="dxa"/>
            <w:tcBorders>
              <w:top w:val="nil"/>
              <w:left w:val="nil"/>
              <w:bottom w:val="nil"/>
              <w:right w:val="nil"/>
            </w:tcBorders>
          </w:tcPr>
          <w:p w:rsidR="004B51B1" w:rsidRDefault="004930D1">
            <w:pPr>
              <w:spacing w:after="0" w:line="259" w:lineRule="auto"/>
              <w:ind w:left="1" w:firstLine="0"/>
            </w:pPr>
            <w:proofErr w:type="spellStart"/>
            <w:r>
              <w:t>Guidelines</w:t>
            </w:r>
            <w:proofErr w:type="spellEnd"/>
            <w:r>
              <w:t xml:space="preserve"> </w:t>
            </w:r>
            <w:proofErr w:type="spellStart"/>
            <w:r>
              <w:t>Commission</w:t>
            </w:r>
            <w:proofErr w:type="spellEnd"/>
            <w:r>
              <w:t xml:space="preserve"> </w:t>
            </w:r>
          </w:p>
        </w:tc>
      </w:tr>
      <w:tr w:rsidR="004B51B1">
        <w:trPr>
          <w:trHeight w:val="265"/>
        </w:trPr>
        <w:tc>
          <w:tcPr>
            <w:tcW w:w="5580" w:type="dxa"/>
            <w:tcBorders>
              <w:top w:val="nil"/>
              <w:left w:val="nil"/>
              <w:bottom w:val="nil"/>
              <w:right w:val="nil"/>
            </w:tcBorders>
          </w:tcPr>
          <w:p w:rsidR="004B51B1" w:rsidRDefault="004930D1">
            <w:pPr>
              <w:spacing w:after="0" w:line="259" w:lineRule="auto"/>
              <w:ind w:left="0" w:firstLine="0"/>
            </w:pPr>
            <w:r>
              <w:t xml:space="preserve">Dr. </w:t>
            </w:r>
            <w:proofErr w:type="spellStart"/>
            <w:r>
              <w:t>Hubert</w:t>
            </w:r>
            <w:proofErr w:type="spellEnd"/>
            <w:r>
              <w:t xml:space="preserve"> </w:t>
            </w:r>
            <w:proofErr w:type="spellStart"/>
            <w:r>
              <w:t>Rüegg</w:t>
            </w:r>
            <w:proofErr w:type="spellEnd"/>
            <w:r>
              <w:t xml:space="preserve"> </w:t>
            </w:r>
          </w:p>
        </w:tc>
        <w:tc>
          <w:tcPr>
            <w:tcW w:w="2495" w:type="dxa"/>
            <w:tcBorders>
              <w:top w:val="nil"/>
              <w:left w:val="nil"/>
              <w:bottom w:val="nil"/>
              <w:right w:val="nil"/>
            </w:tcBorders>
          </w:tcPr>
          <w:p w:rsidR="004B51B1" w:rsidRDefault="004930D1">
            <w:pPr>
              <w:spacing w:after="0" w:line="259" w:lineRule="auto"/>
              <w:ind w:left="1" w:firstLine="0"/>
            </w:pPr>
            <w:r>
              <w:t xml:space="preserve">Tommy </w:t>
            </w:r>
            <w:proofErr w:type="spellStart"/>
            <w:r>
              <w:t>Arvidsson</w:t>
            </w:r>
            <w:proofErr w:type="spellEnd"/>
            <w:r>
              <w:t xml:space="preserve"> </w:t>
            </w:r>
          </w:p>
        </w:tc>
      </w:tr>
      <w:tr w:rsidR="004B51B1">
        <w:trPr>
          <w:trHeight w:val="1326"/>
        </w:trPr>
        <w:tc>
          <w:tcPr>
            <w:tcW w:w="5580" w:type="dxa"/>
            <w:tcBorders>
              <w:top w:val="nil"/>
              <w:left w:val="nil"/>
              <w:bottom w:val="nil"/>
              <w:right w:val="nil"/>
            </w:tcBorders>
          </w:tcPr>
          <w:p w:rsidR="004B51B1" w:rsidRDefault="004930D1">
            <w:pPr>
              <w:spacing w:after="0" w:line="259" w:lineRule="auto"/>
              <w:ind w:left="0" w:firstLine="0"/>
            </w:pPr>
            <w:proofErr w:type="spellStart"/>
            <w:r>
              <w:lastRenderedPageBreak/>
              <w:t>Chairman</w:t>
            </w:r>
            <w:proofErr w:type="spellEnd"/>
            <w:r>
              <w:t xml:space="preserve"> </w:t>
            </w:r>
          </w:p>
          <w:p w:rsidR="004B51B1" w:rsidRDefault="004930D1">
            <w:pPr>
              <w:spacing w:after="0" w:line="259" w:lineRule="auto"/>
              <w:ind w:left="0" w:firstLine="0"/>
            </w:pPr>
            <w:r>
              <w:t xml:space="preserve"> </w:t>
            </w:r>
          </w:p>
          <w:p w:rsidR="004B51B1" w:rsidRDefault="004930D1">
            <w:pPr>
              <w:spacing w:after="0" w:line="259" w:lineRule="auto"/>
              <w:ind w:left="0" w:firstLine="0"/>
            </w:pPr>
            <w:r>
              <w:t xml:space="preserve"> </w:t>
            </w:r>
          </w:p>
          <w:p w:rsidR="004B51B1" w:rsidRDefault="004930D1">
            <w:pPr>
              <w:spacing w:after="0" w:line="259" w:lineRule="auto"/>
              <w:ind w:left="0" w:firstLine="0"/>
            </w:pPr>
            <w:r>
              <w:t xml:space="preserve"> </w:t>
            </w:r>
          </w:p>
          <w:p w:rsidR="004B51B1" w:rsidRDefault="004930D1">
            <w:pPr>
              <w:spacing w:after="0" w:line="259" w:lineRule="auto"/>
              <w:ind w:left="0" w:firstLine="0"/>
            </w:pPr>
            <w:r>
              <w:t xml:space="preserve"> </w:t>
            </w:r>
          </w:p>
        </w:tc>
        <w:tc>
          <w:tcPr>
            <w:tcW w:w="2495" w:type="dxa"/>
            <w:tcBorders>
              <w:top w:val="nil"/>
              <w:left w:val="nil"/>
              <w:bottom w:val="nil"/>
              <w:right w:val="nil"/>
            </w:tcBorders>
          </w:tcPr>
          <w:p w:rsidR="004B51B1" w:rsidRDefault="004930D1">
            <w:pPr>
              <w:spacing w:after="0" w:line="259" w:lineRule="auto"/>
              <w:ind w:left="0" w:firstLine="0"/>
            </w:pPr>
            <w:proofErr w:type="spellStart"/>
            <w:r>
              <w:t>Chairman</w:t>
            </w:r>
            <w:proofErr w:type="spellEnd"/>
            <w:r>
              <w:t xml:space="preserve"> </w:t>
            </w:r>
          </w:p>
        </w:tc>
      </w:tr>
    </w:tbl>
    <w:p w:rsidR="004B51B1" w:rsidRDefault="004930D1">
      <w:pPr>
        <w:spacing w:after="0" w:line="259" w:lineRule="auto"/>
        <w:ind w:left="1532" w:firstLine="0"/>
        <w:jc w:val="center"/>
      </w:pPr>
      <w:r>
        <w:t xml:space="preserve"> </w:t>
      </w:r>
    </w:p>
    <w:p w:rsidR="004B51B1" w:rsidRDefault="004930D1">
      <w:pPr>
        <w:spacing w:after="0" w:line="259" w:lineRule="auto"/>
        <w:ind w:left="0" w:firstLine="0"/>
      </w:pPr>
      <w:r>
        <w:t xml:space="preserve"> </w:t>
      </w:r>
    </w:p>
    <w:sdt>
      <w:sdtPr>
        <w:id w:val="1719480448"/>
        <w:docPartObj>
          <w:docPartGallery w:val="Table of Contents"/>
        </w:docPartObj>
      </w:sdtPr>
      <w:sdtEndPr/>
      <w:sdtContent>
        <w:p w:rsidR="004B51B1" w:rsidRDefault="004930D1">
          <w:pPr>
            <w:spacing w:after="22" w:line="259" w:lineRule="auto"/>
            <w:ind w:left="-4"/>
          </w:pPr>
          <w:proofErr w:type="spellStart"/>
          <w:r>
            <w:rPr>
              <w:b/>
              <w:sz w:val="24"/>
            </w:rPr>
            <w:t>Contents</w:t>
          </w:r>
          <w:proofErr w:type="spellEnd"/>
          <w:r>
            <w:rPr>
              <w:b/>
              <w:sz w:val="24"/>
            </w:rPr>
            <w:t xml:space="preserve"> </w:t>
          </w:r>
        </w:p>
        <w:p w:rsidR="004B51B1" w:rsidRDefault="004930D1">
          <w:pPr>
            <w:spacing w:after="0" w:line="259" w:lineRule="auto"/>
            <w:ind w:left="0" w:firstLine="0"/>
          </w:pPr>
          <w:r>
            <w:rPr>
              <w:sz w:val="24"/>
            </w:rPr>
            <w:t xml:space="preserve"> </w:t>
          </w:r>
        </w:p>
        <w:p w:rsidR="004B51B1" w:rsidRDefault="004930D1">
          <w:pPr>
            <w:pStyle w:val="TDC1"/>
            <w:tabs>
              <w:tab w:val="right" w:leader="dot" w:pos="9697"/>
            </w:tabs>
          </w:pPr>
          <w:r>
            <w:fldChar w:fldCharType="begin"/>
          </w:r>
          <w:r>
            <w:instrText xml:space="preserve"> TOC \o "1-3" \h \z \u </w:instrText>
          </w:r>
          <w:r>
            <w:fldChar w:fldCharType="separate"/>
          </w:r>
          <w:hyperlink w:anchor="_Toc42796">
            <w:r>
              <w:t>1</w:t>
            </w:r>
            <w:r>
              <w:rPr>
                <w:rFonts w:ascii="Times New Roman" w:eastAsia="Times New Roman" w:hAnsi="Times New Roman" w:cs="Times New Roman"/>
                <w:sz w:val="24"/>
              </w:rPr>
              <w:t xml:space="preserve">  </w:t>
            </w:r>
            <w:r>
              <w:t>Introduction</w:t>
            </w:r>
            <w:r>
              <w:tab/>
            </w:r>
            <w:r>
              <w:fldChar w:fldCharType="begin"/>
            </w:r>
            <w:r>
              <w:instrText>PAGEREF _Toc42796 \h</w:instrText>
            </w:r>
            <w:r>
              <w:fldChar w:fldCharType="separate"/>
            </w:r>
            <w:r>
              <w:t xml:space="preserve">4 </w:t>
            </w:r>
            <w:r>
              <w:fldChar w:fldCharType="end"/>
            </w:r>
          </w:hyperlink>
        </w:p>
        <w:p w:rsidR="004B51B1" w:rsidRDefault="004930D1">
          <w:pPr>
            <w:pStyle w:val="TDC1"/>
            <w:tabs>
              <w:tab w:val="right" w:leader="dot" w:pos="9697"/>
            </w:tabs>
          </w:pPr>
          <w:hyperlink w:anchor="_Toc42797">
            <w:r>
              <w:t>2</w:t>
            </w:r>
            <w:r>
              <w:rPr>
                <w:rFonts w:ascii="Times New Roman" w:eastAsia="Times New Roman" w:hAnsi="Times New Roman" w:cs="Times New Roman"/>
                <w:sz w:val="24"/>
              </w:rPr>
              <w:t xml:space="preserve">  </w:t>
            </w:r>
            <w:r>
              <w:t>Scope of application</w:t>
            </w:r>
            <w:r>
              <w:tab/>
            </w:r>
            <w:r>
              <w:fldChar w:fldCharType="begin"/>
            </w:r>
            <w:r>
              <w:instrText>PAGEREF _Toc42797 \h</w:instrText>
            </w:r>
            <w:r>
              <w:fldChar w:fldCharType="separate"/>
            </w:r>
            <w:r>
              <w:t xml:space="preserve">4 </w:t>
            </w:r>
            <w:r>
              <w:fldChar w:fldCharType="end"/>
            </w:r>
          </w:hyperlink>
        </w:p>
        <w:p w:rsidR="004B51B1" w:rsidRDefault="004930D1">
          <w:pPr>
            <w:pStyle w:val="TDC1"/>
            <w:tabs>
              <w:tab w:val="right" w:leader="dot" w:pos="9697"/>
            </w:tabs>
          </w:pPr>
          <w:hyperlink w:anchor="_Toc42798">
            <w:r>
              <w:t>3</w:t>
            </w:r>
            <w:r>
              <w:rPr>
                <w:rFonts w:ascii="Times New Roman" w:eastAsia="Times New Roman" w:hAnsi="Times New Roman" w:cs="Times New Roman"/>
                <w:sz w:val="24"/>
              </w:rPr>
              <w:t xml:space="preserve">  </w:t>
            </w:r>
            <w:r>
              <w:t>Risks</w:t>
            </w:r>
            <w:r>
              <w:tab/>
            </w:r>
            <w:r>
              <w:fldChar w:fldCharType="begin"/>
            </w:r>
            <w:r>
              <w:instrText>PAGEREF _Toc42798 \h</w:instrText>
            </w:r>
            <w:r>
              <w:fldChar w:fldCharType="separate"/>
            </w:r>
            <w:r>
              <w:t xml:space="preserve">5 </w:t>
            </w:r>
            <w:r>
              <w:fldChar w:fldCharType="end"/>
            </w:r>
          </w:hyperlink>
        </w:p>
        <w:p w:rsidR="004B51B1" w:rsidRDefault="004930D1">
          <w:pPr>
            <w:pStyle w:val="TDC2"/>
            <w:tabs>
              <w:tab w:val="right" w:leader="dot" w:pos="9697"/>
            </w:tabs>
          </w:pPr>
          <w:hyperlink w:anchor="_Toc42799">
            <w:r>
              <w:t>3.1</w:t>
            </w:r>
            <w:r>
              <w:rPr>
                <w:rFonts w:ascii="Times New Roman" w:eastAsia="Times New Roman" w:hAnsi="Times New Roman" w:cs="Times New Roman"/>
                <w:sz w:val="24"/>
              </w:rPr>
              <w:t xml:space="preserve">  </w:t>
            </w:r>
            <w:r>
              <w:t>Damage to property and follow-up costs</w:t>
            </w:r>
            <w:r>
              <w:tab/>
            </w:r>
            <w:r>
              <w:fldChar w:fldCharType="begin"/>
            </w:r>
            <w:r>
              <w:instrText>PAGEREF _Toc42799 \h</w:instrText>
            </w:r>
            <w:r>
              <w:fldChar w:fldCharType="separate"/>
            </w:r>
            <w:r>
              <w:t xml:space="preserve">5 </w:t>
            </w:r>
            <w:r>
              <w:fldChar w:fldCharType="end"/>
            </w:r>
          </w:hyperlink>
        </w:p>
        <w:p w:rsidR="004B51B1" w:rsidRDefault="004930D1">
          <w:pPr>
            <w:pStyle w:val="TDC3"/>
            <w:tabs>
              <w:tab w:val="right" w:leader="dot" w:pos="9697"/>
            </w:tabs>
          </w:pPr>
          <w:hyperlink w:anchor="_Toc42800">
            <w:r>
              <w:t>3.1.1</w:t>
            </w:r>
            <w:r>
              <w:rPr>
                <w:rFonts w:ascii="Times New Roman" w:eastAsia="Times New Roman" w:hAnsi="Times New Roman" w:cs="Times New Roman"/>
                <w:sz w:val="24"/>
              </w:rPr>
              <w:t xml:space="preserve">  </w:t>
            </w:r>
            <w:r>
              <w:t>Property risk</w:t>
            </w:r>
            <w:r>
              <w:tab/>
            </w:r>
            <w:r>
              <w:fldChar w:fldCharType="begin"/>
            </w:r>
            <w:r>
              <w:instrText>PAGEREF _Toc42800 \h</w:instrText>
            </w:r>
            <w:r>
              <w:fldChar w:fldCharType="separate"/>
            </w:r>
            <w:r>
              <w:t xml:space="preserve">5 </w:t>
            </w:r>
            <w:r>
              <w:fldChar w:fldCharType="end"/>
            </w:r>
          </w:hyperlink>
        </w:p>
        <w:p w:rsidR="004B51B1" w:rsidRDefault="004930D1">
          <w:pPr>
            <w:pStyle w:val="TDC3"/>
            <w:tabs>
              <w:tab w:val="right" w:leader="dot" w:pos="9697"/>
            </w:tabs>
          </w:pPr>
          <w:hyperlink w:anchor="_Toc42801">
            <w:r>
              <w:t>3.1.2</w:t>
            </w:r>
            <w:r>
              <w:rPr>
                <w:rFonts w:ascii="Times New Roman" w:eastAsia="Times New Roman" w:hAnsi="Times New Roman" w:cs="Times New Roman"/>
                <w:sz w:val="24"/>
              </w:rPr>
              <w:t xml:space="preserve">  </w:t>
            </w:r>
            <w:r>
              <w:t>Service interruption exposure</w:t>
            </w:r>
            <w:r>
              <w:tab/>
            </w:r>
            <w:r>
              <w:fldChar w:fldCharType="begin"/>
            </w:r>
            <w:r>
              <w:instrText>PAGEREF _Toc42801 \h</w:instrText>
            </w:r>
            <w:r>
              <w:fldChar w:fldCharType="separate"/>
            </w:r>
            <w:r>
              <w:t xml:space="preserve">6 </w:t>
            </w:r>
            <w:r>
              <w:fldChar w:fldCharType="end"/>
            </w:r>
          </w:hyperlink>
        </w:p>
        <w:p w:rsidR="004B51B1" w:rsidRDefault="004930D1">
          <w:pPr>
            <w:pStyle w:val="TDC3"/>
            <w:tabs>
              <w:tab w:val="right" w:leader="dot" w:pos="9697"/>
            </w:tabs>
          </w:pPr>
          <w:hyperlink w:anchor="_Toc42802">
            <w:r>
              <w:t>3.1.3</w:t>
            </w:r>
            <w:r>
              <w:rPr>
                <w:rFonts w:ascii="Times New Roman" w:eastAsia="Times New Roman" w:hAnsi="Times New Roman" w:cs="Times New Roman"/>
                <w:sz w:val="24"/>
              </w:rPr>
              <w:t xml:space="preserve">  </w:t>
            </w:r>
            <w:r>
              <w:t>Forest fires</w:t>
            </w:r>
            <w:r>
              <w:tab/>
            </w:r>
            <w:r>
              <w:fldChar w:fldCharType="begin"/>
            </w:r>
            <w:r>
              <w:instrText>PAGEREF _Toc42802 \h</w:instrText>
            </w:r>
            <w:r>
              <w:fldChar w:fldCharType="separate"/>
            </w:r>
            <w:r>
              <w:t xml:space="preserve">6 </w:t>
            </w:r>
            <w:r>
              <w:fldChar w:fldCharType="end"/>
            </w:r>
          </w:hyperlink>
        </w:p>
        <w:p w:rsidR="004B51B1" w:rsidRDefault="004930D1">
          <w:pPr>
            <w:pStyle w:val="TDC2"/>
            <w:tabs>
              <w:tab w:val="right" w:leader="dot" w:pos="9697"/>
            </w:tabs>
          </w:pPr>
          <w:hyperlink w:anchor="_Toc42803">
            <w:r>
              <w:t>3.2</w:t>
            </w:r>
            <w:r>
              <w:rPr>
                <w:rFonts w:ascii="Times New Roman" w:eastAsia="Times New Roman" w:hAnsi="Times New Roman" w:cs="Times New Roman"/>
                <w:sz w:val="24"/>
              </w:rPr>
              <w:t xml:space="preserve">  </w:t>
            </w:r>
            <w:r>
              <w:t>Examples of damages</w:t>
            </w:r>
            <w:r>
              <w:tab/>
            </w:r>
            <w:r>
              <w:fldChar w:fldCharType="begin"/>
            </w:r>
            <w:r>
              <w:instrText>PAGEREF _Toc42803 \h</w:instrText>
            </w:r>
            <w:r>
              <w:fldChar w:fldCharType="separate"/>
            </w:r>
            <w:r>
              <w:t xml:space="preserve">6 </w:t>
            </w:r>
            <w:r>
              <w:fldChar w:fldCharType="end"/>
            </w:r>
          </w:hyperlink>
        </w:p>
        <w:p w:rsidR="004B51B1" w:rsidRDefault="004930D1">
          <w:pPr>
            <w:pStyle w:val="TDC3"/>
            <w:tabs>
              <w:tab w:val="right" w:leader="dot" w:pos="9697"/>
            </w:tabs>
          </w:pPr>
          <w:hyperlink w:anchor="_Toc42804">
            <w:r>
              <w:t>3.2.1</w:t>
            </w:r>
            <w:r>
              <w:rPr>
                <w:rFonts w:ascii="Times New Roman" w:eastAsia="Times New Roman" w:hAnsi="Times New Roman" w:cs="Times New Roman"/>
                <w:sz w:val="24"/>
              </w:rPr>
              <w:t xml:space="preserve">  </w:t>
            </w:r>
            <w:r>
              <w:t>Fire damage caused by ligh</w:t>
            </w:r>
            <w:r>
              <w:t>tning strike</w:t>
            </w:r>
            <w:r>
              <w:tab/>
            </w:r>
            <w:r>
              <w:fldChar w:fldCharType="begin"/>
            </w:r>
            <w:r>
              <w:instrText>PAGEREF _Toc42804 \h</w:instrText>
            </w:r>
            <w:r>
              <w:fldChar w:fldCharType="separate"/>
            </w:r>
            <w:r>
              <w:t xml:space="preserve">6 </w:t>
            </w:r>
            <w:r>
              <w:fldChar w:fldCharType="end"/>
            </w:r>
          </w:hyperlink>
        </w:p>
        <w:p w:rsidR="004B51B1" w:rsidRDefault="004930D1">
          <w:pPr>
            <w:pStyle w:val="TDC3"/>
            <w:tabs>
              <w:tab w:val="right" w:leader="dot" w:pos="9697"/>
            </w:tabs>
          </w:pPr>
          <w:hyperlink w:anchor="_Toc42805">
            <w:r>
              <w:t>3.2.2</w:t>
            </w:r>
            <w:r>
              <w:rPr>
                <w:rFonts w:ascii="Times New Roman" w:eastAsia="Times New Roman" w:hAnsi="Times New Roman" w:cs="Times New Roman"/>
                <w:sz w:val="24"/>
              </w:rPr>
              <w:t xml:space="preserve">  </w:t>
            </w:r>
            <w:r>
              <w:t>Fire damage caused by machinery breakdown</w:t>
            </w:r>
            <w:r>
              <w:tab/>
            </w:r>
            <w:r>
              <w:fldChar w:fldCharType="begin"/>
            </w:r>
            <w:r>
              <w:instrText>PAGEREF _Toc42805 \h</w:instrText>
            </w:r>
            <w:r>
              <w:fldChar w:fldCharType="separate"/>
            </w:r>
            <w:r>
              <w:t xml:space="preserve">7 </w:t>
            </w:r>
            <w:r>
              <w:fldChar w:fldCharType="end"/>
            </w:r>
          </w:hyperlink>
        </w:p>
        <w:p w:rsidR="004B51B1" w:rsidRDefault="004930D1">
          <w:pPr>
            <w:pStyle w:val="TDC3"/>
            <w:tabs>
              <w:tab w:val="right" w:leader="dot" w:pos="9697"/>
            </w:tabs>
          </w:pPr>
          <w:hyperlink w:anchor="_Toc42806">
            <w:r>
              <w:t>3.2.3</w:t>
            </w:r>
            <w:r>
              <w:rPr>
                <w:rFonts w:ascii="Times New Roman" w:eastAsia="Times New Roman" w:hAnsi="Times New Roman" w:cs="Times New Roman"/>
                <w:sz w:val="24"/>
              </w:rPr>
              <w:t xml:space="preserve">  </w:t>
            </w:r>
            <w:r>
              <w:t>Fire damage caused by failure in electrical installations</w:t>
            </w:r>
            <w:r>
              <w:tab/>
            </w:r>
            <w:r>
              <w:fldChar w:fldCharType="begin"/>
            </w:r>
            <w:r>
              <w:instrText>PAGEREF _Toc42806 \h</w:instrText>
            </w:r>
            <w:r>
              <w:fldChar w:fldCharType="separate"/>
            </w:r>
            <w:r>
              <w:t xml:space="preserve">8 </w:t>
            </w:r>
            <w:r>
              <w:fldChar w:fldCharType="end"/>
            </w:r>
          </w:hyperlink>
        </w:p>
        <w:p w:rsidR="004B51B1" w:rsidRDefault="004930D1">
          <w:pPr>
            <w:pStyle w:val="TDC3"/>
            <w:tabs>
              <w:tab w:val="right" w:leader="dot" w:pos="9697"/>
            </w:tabs>
          </w:pPr>
          <w:hyperlink w:anchor="_Toc42807">
            <w:r>
              <w:t>3.2.4</w:t>
            </w:r>
            <w:r>
              <w:rPr>
                <w:rFonts w:ascii="Times New Roman" w:eastAsia="Times New Roman" w:hAnsi="Times New Roman" w:cs="Times New Roman"/>
                <w:sz w:val="24"/>
              </w:rPr>
              <w:t xml:space="preserve">  </w:t>
            </w:r>
            <w:r>
              <w:t>Fire damage caused by resonant circuits</w:t>
            </w:r>
            <w:r>
              <w:tab/>
            </w:r>
            <w:r>
              <w:fldChar w:fldCharType="begin"/>
            </w:r>
            <w:r>
              <w:instrText>PAGEREF _Toc42807 \h</w:instrText>
            </w:r>
            <w:r>
              <w:fldChar w:fldCharType="separate"/>
            </w:r>
            <w:r>
              <w:t xml:space="preserve">9 </w:t>
            </w:r>
            <w:r>
              <w:fldChar w:fldCharType="end"/>
            </w:r>
          </w:hyperlink>
        </w:p>
        <w:p w:rsidR="004B51B1" w:rsidRDefault="004930D1">
          <w:pPr>
            <w:pStyle w:val="TDC2"/>
            <w:tabs>
              <w:tab w:val="right" w:leader="dot" w:pos="9697"/>
            </w:tabs>
          </w:pPr>
          <w:hyperlink w:anchor="_Toc42808">
            <w:r>
              <w:t>3.3</w:t>
            </w:r>
            <w:r>
              <w:rPr>
                <w:rFonts w:ascii="Times New Roman" w:eastAsia="Times New Roman" w:hAnsi="Times New Roman" w:cs="Times New Roman"/>
                <w:sz w:val="24"/>
              </w:rPr>
              <w:t xml:space="preserve">  </w:t>
            </w:r>
            <w:r>
              <w:t>Causes of loss by fire</w:t>
            </w:r>
            <w:r>
              <w:tab/>
            </w:r>
            <w:r>
              <w:fldChar w:fldCharType="begin"/>
            </w:r>
            <w:r>
              <w:instrText>PAGEREF _Toc42808 \h</w:instrText>
            </w:r>
            <w:r>
              <w:fldChar w:fldCharType="separate"/>
            </w:r>
            <w:r>
              <w:t xml:space="preserve">9 </w:t>
            </w:r>
            <w:r>
              <w:fldChar w:fldCharType="end"/>
            </w:r>
          </w:hyperlink>
        </w:p>
        <w:p w:rsidR="004B51B1" w:rsidRDefault="004930D1">
          <w:pPr>
            <w:pStyle w:val="TDC3"/>
            <w:tabs>
              <w:tab w:val="right" w:leader="dot" w:pos="9697"/>
            </w:tabs>
          </w:pPr>
          <w:hyperlink w:anchor="_Toc42809">
            <w:r>
              <w:t>3.3.1</w:t>
            </w:r>
            <w:r>
              <w:rPr>
                <w:rFonts w:ascii="Times New Roman" w:eastAsia="Times New Roman" w:hAnsi="Times New Roman" w:cs="Times New Roman"/>
                <w:sz w:val="24"/>
              </w:rPr>
              <w:t xml:space="preserve">  </w:t>
            </w:r>
            <w:r>
              <w:t>Increased risk of an outbreak of fire caused by lightning strike</w:t>
            </w:r>
            <w:r>
              <w:tab/>
            </w:r>
            <w:r>
              <w:fldChar w:fldCharType="begin"/>
            </w:r>
            <w:r>
              <w:instrText>PAGEREF _Toc42809 \h</w:instrText>
            </w:r>
            <w:r>
              <w:fldChar w:fldCharType="separate"/>
            </w:r>
            <w:r>
              <w:t xml:space="preserve">10 </w:t>
            </w:r>
            <w:r>
              <w:fldChar w:fldCharType="end"/>
            </w:r>
          </w:hyperlink>
        </w:p>
        <w:p w:rsidR="004B51B1" w:rsidRDefault="004930D1">
          <w:pPr>
            <w:pStyle w:val="TDC3"/>
            <w:tabs>
              <w:tab w:val="right" w:leader="dot" w:pos="9697"/>
            </w:tabs>
          </w:pPr>
          <w:hyperlink w:anchor="_Toc42810">
            <w:r>
              <w:t>3.3.2</w:t>
            </w:r>
            <w:r>
              <w:rPr>
                <w:rFonts w:ascii="Times New Roman" w:eastAsia="Times New Roman" w:hAnsi="Times New Roman" w:cs="Times New Roman"/>
                <w:sz w:val="24"/>
              </w:rPr>
              <w:t xml:space="preserve">  </w:t>
            </w:r>
            <w:r>
              <w:t>Electrical installations</w:t>
            </w:r>
            <w:r>
              <w:tab/>
            </w:r>
            <w:r>
              <w:fldChar w:fldCharType="begin"/>
            </w:r>
            <w:r>
              <w:instrText>PAGEREF _Toc42810 \h</w:instrText>
            </w:r>
            <w:r>
              <w:fldChar w:fldCharType="separate"/>
            </w:r>
            <w:r>
              <w:t xml:space="preserve">10 </w:t>
            </w:r>
            <w:r>
              <w:fldChar w:fldCharType="end"/>
            </w:r>
          </w:hyperlink>
        </w:p>
        <w:p w:rsidR="004B51B1" w:rsidRDefault="004930D1">
          <w:pPr>
            <w:pStyle w:val="TDC3"/>
            <w:tabs>
              <w:tab w:val="right" w:leader="dot" w:pos="9697"/>
            </w:tabs>
          </w:pPr>
          <w:hyperlink w:anchor="_Toc42811">
            <w:r>
              <w:t>3.3.3</w:t>
            </w:r>
            <w:r>
              <w:rPr>
                <w:rFonts w:ascii="Times New Roman" w:eastAsia="Times New Roman" w:hAnsi="Times New Roman" w:cs="Times New Roman"/>
                <w:sz w:val="24"/>
              </w:rPr>
              <w:t xml:space="preserve">  </w:t>
            </w:r>
            <w:r>
              <w:t>Hot surfaces</w:t>
            </w:r>
            <w:r>
              <w:tab/>
            </w:r>
            <w:r>
              <w:fldChar w:fldCharType="begin"/>
            </w:r>
            <w:r>
              <w:instrText>PAGEREF _Toc42811 \h</w:instrText>
            </w:r>
            <w:r>
              <w:fldChar w:fldCharType="separate"/>
            </w:r>
            <w:r>
              <w:t xml:space="preserve">10 </w:t>
            </w:r>
            <w:r>
              <w:fldChar w:fldCharType="end"/>
            </w:r>
          </w:hyperlink>
        </w:p>
        <w:p w:rsidR="004B51B1" w:rsidRDefault="004930D1">
          <w:pPr>
            <w:pStyle w:val="TDC3"/>
            <w:tabs>
              <w:tab w:val="right" w:leader="dot" w:pos="9697"/>
            </w:tabs>
          </w:pPr>
          <w:hyperlink w:anchor="_Toc42812">
            <w:r>
              <w:t>3.3.4</w:t>
            </w:r>
            <w:r>
              <w:rPr>
                <w:rFonts w:ascii="Times New Roman" w:eastAsia="Times New Roman" w:hAnsi="Times New Roman" w:cs="Times New Roman"/>
                <w:sz w:val="24"/>
              </w:rPr>
              <w:t xml:space="preserve">  </w:t>
            </w:r>
            <w:r>
              <w:t>Work involving fire hazards</w:t>
            </w:r>
            <w:r>
              <w:tab/>
            </w:r>
            <w:r>
              <w:fldChar w:fldCharType="begin"/>
            </w:r>
            <w:r>
              <w:instrText>PAGEREF _Toc42812 \h</w:instrText>
            </w:r>
            <w:r>
              <w:fldChar w:fldCharType="separate"/>
            </w:r>
            <w:r>
              <w:t xml:space="preserve">10 </w:t>
            </w:r>
            <w:r>
              <w:fldChar w:fldCharType="end"/>
            </w:r>
          </w:hyperlink>
        </w:p>
        <w:p w:rsidR="004B51B1" w:rsidRDefault="004930D1">
          <w:pPr>
            <w:pStyle w:val="TDC3"/>
            <w:tabs>
              <w:tab w:val="right" w:leader="dot" w:pos="9697"/>
            </w:tabs>
          </w:pPr>
          <w:hyperlink w:anchor="_Toc42813">
            <w:r>
              <w:t>3.3.5</w:t>
            </w:r>
            <w:r>
              <w:rPr>
                <w:rFonts w:ascii="Times New Roman" w:eastAsia="Times New Roman" w:hAnsi="Times New Roman" w:cs="Times New Roman"/>
                <w:sz w:val="24"/>
              </w:rPr>
              <w:t xml:space="preserve">  </w:t>
            </w:r>
            <w:r>
              <w:t>Fire load</w:t>
            </w:r>
            <w:r>
              <w:tab/>
            </w:r>
            <w:r>
              <w:fldChar w:fldCharType="begin"/>
            </w:r>
            <w:r>
              <w:instrText>PAGEREF _Toc42813 \h</w:instrText>
            </w:r>
            <w:r>
              <w:fldChar w:fldCharType="separate"/>
            </w:r>
            <w:r>
              <w:t xml:space="preserve">11 </w:t>
            </w:r>
            <w:r>
              <w:fldChar w:fldCharType="end"/>
            </w:r>
          </w:hyperlink>
        </w:p>
        <w:p w:rsidR="004B51B1" w:rsidRDefault="004930D1">
          <w:pPr>
            <w:pStyle w:val="TDC3"/>
            <w:tabs>
              <w:tab w:val="right" w:leader="dot" w:pos="9697"/>
            </w:tabs>
          </w:pPr>
          <w:hyperlink w:anchor="_Toc42814">
            <w:r>
              <w:t>3.3.6</w:t>
            </w:r>
            <w:r>
              <w:rPr>
                <w:rFonts w:ascii="Times New Roman" w:eastAsia="Times New Roman" w:hAnsi="Times New Roman" w:cs="Times New Roman"/>
                <w:sz w:val="24"/>
              </w:rPr>
              <w:t xml:space="preserve">  </w:t>
            </w:r>
            <w:r>
              <w:t>Strongly limited acc</w:t>
            </w:r>
            <w:r>
              <w:t>essibility for fire fighting</w:t>
            </w:r>
            <w:r>
              <w:tab/>
            </w:r>
            <w:r>
              <w:fldChar w:fldCharType="begin"/>
            </w:r>
            <w:r>
              <w:instrText>PAGEREF _Toc42814 \h</w:instrText>
            </w:r>
            <w:r>
              <w:fldChar w:fldCharType="separate"/>
            </w:r>
            <w:r>
              <w:t xml:space="preserve">11 </w:t>
            </w:r>
            <w:r>
              <w:fldChar w:fldCharType="end"/>
            </w:r>
          </w:hyperlink>
        </w:p>
        <w:p w:rsidR="004B51B1" w:rsidRDefault="004930D1">
          <w:pPr>
            <w:pStyle w:val="TDC3"/>
            <w:tabs>
              <w:tab w:val="right" w:leader="dot" w:pos="9697"/>
            </w:tabs>
          </w:pPr>
          <w:hyperlink w:anchor="_Toc42815">
            <w:r>
              <w:t>3.3.7</w:t>
            </w:r>
            <w:r>
              <w:rPr>
                <w:rFonts w:ascii="Times New Roman" w:eastAsia="Times New Roman" w:hAnsi="Times New Roman" w:cs="Times New Roman"/>
                <w:sz w:val="24"/>
              </w:rPr>
              <w:t xml:space="preserve"> </w:t>
            </w:r>
            <w:r>
              <w:t>Restrictions with respect to maintenance (servicing, inspection and repair)</w:t>
            </w:r>
            <w:r>
              <w:tab/>
            </w:r>
            <w:r>
              <w:fldChar w:fldCharType="begin"/>
            </w:r>
            <w:r>
              <w:instrText>PAGEREF _Toc42815 \h</w:instrText>
            </w:r>
            <w:r>
              <w:fldChar w:fldCharType="separate"/>
            </w:r>
            <w:r>
              <w:t xml:space="preserve">11 </w:t>
            </w:r>
            <w:r>
              <w:fldChar w:fldCharType="end"/>
            </w:r>
          </w:hyperlink>
        </w:p>
        <w:p w:rsidR="004B51B1" w:rsidRDefault="004930D1">
          <w:pPr>
            <w:pStyle w:val="TDC1"/>
            <w:tabs>
              <w:tab w:val="right" w:leader="dot" w:pos="9697"/>
            </w:tabs>
          </w:pPr>
          <w:hyperlink w:anchor="_Toc42816">
            <w:r>
              <w:t>4</w:t>
            </w:r>
            <w:r>
              <w:rPr>
                <w:rFonts w:ascii="Times New Roman" w:eastAsia="Times New Roman" w:hAnsi="Times New Roman" w:cs="Times New Roman"/>
                <w:sz w:val="24"/>
              </w:rPr>
              <w:t xml:space="preserve"> </w:t>
            </w:r>
            <w:r>
              <w:t>Protection targets and protection concept</w:t>
            </w:r>
            <w:r>
              <w:tab/>
            </w:r>
            <w:r>
              <w:fldChar w:fldCharType="begin"/>
            </w:r>
            <w:r>
              <w:instrText>PAGEREF _Toc42816 \h</w:instrText>
            </w:r>
            <w:r>
              <w:fldChar w:fldCharType="separate"/>
            </w:r>
            <w:r>
              <w:t xml:space="preserve">11 </w:t>
            </w:r>
            <w:r>
              <w:fldChar w:fldCharType="end"/>
            </w:r>
          </w:hyperlink>
        </w:p>
        <w:p w:rsidR="004B51B1" w:rsidRDefault="004930D1">
          <w:pPr>
            <w:pStyle w:val="TDC1"/>
            <w:tabs>
              <w:tab w:val="right" w:leader="dot" w:pos="9697"/>
            </w:tabs>
          </w:pPr>
          <w:hyperlink w:anchor="_Toc42817">
            <w:r>
              <w:t>5</w:t>
            </w:r>
            <w:r>
              <w:rPr>
                <w:rFonts w:ascii="Times New Roman" w:eastAsia="Times New Roman" w:hAnsi="Times New Roman" w:cs="Times New Roman"/>
                <w:sz w:val="24"/>
              </w:rPr>
              <w:t xml:space="preserve">  </w:t>
            </w:r>
            <w:r>
              <w:t>Protection measures</w:t>
            </w:r>
            <w:r>
              <w:tab/>
            </w:r>
            <w:r>
              <w:fldChar w:fldCharType="begin"/>
            </w:r>
            <w:r>
              <w:instrText>PAGEREF _Toc42817 \h</w:instrText>
            </w:r>
            <w:r>
              <w:fldChar w:fldCharType="separate"/>
            </w:r>
            <w:r>
              <w:t xml:space="preserve">14 </w:t>
            </w:r>
            <w:r>
              <w:fldChar w:fldCharType="end"/>
            </w:r>
          </w:hyperlink>
        </w:p>
        <w:p w:rsidR="004B51B1" w:rsidRDefault="004930D1">
          <w:pPr>
            <w:pStyle w:val="TDC2"/>
            <w:tabs>
              <w:tab w:val="right" w:leader="dot" w:pos="9697"/>
            </w:tabs>
          </w:pPr>
          <w:hyperlink w:anchor="_Toc42818">
            <w:r>
              <w:t>5.1</w:t>
            </w:r>
            <w:r>
              <w:rPr>
                <w:rFonts w:ascii="Times New Roman" w:eastAsia="Times New Roman" w:hAnsi="Times New Roman" w:cs="Times New Roman"/>
                <w:sz w:val="24"/>
              </w:rPr>
              <w:t xml:space="preserve">  </w:t>
            </w:r>
            <w:r>
              <w:t>Reducing the risks of an outbreak of fire</w:t>
            </w:r>
            <w:r>
              <w:tab/>
            </w:r>
            <w:r>
              <w:fldChar w:fldCharType="begin"/>
            </w:r>
            <w:r>
              <w:instrText>PAGEREF _Toc42818 \h</w:instrText>
            </w:r>
            <w:r>
              <w:fldChar w:fldCharType="separate"/>
            </w:r>
            <w:r>
              <w:t xml:space="preserve">14 </w:t>
            </w:r>
            <w:r>
              <w:fldChar w:fldCharType="end"/>
            </w:r>
          </w:hyperlink>
        </w:p>
        <w:p w:rsidR="004B51B1" w:rsidRDefault="004930D1">
          <w:pPr>
            <w:pStyle w:val="TDC3"/>
            <w:tabs>
              <w:tab w:val="right" w:leader="dot" w:pos="9697"/>
            </w:tabs>
          </w:pPr>
          <w:hyperlink w:anchor="_Toc42819">
            <w:r>
              <w:t>5.1.1</w:t>
            </w:r>
            <w:r>
              <w:rPr>
                <w:rFonts w:ascii="Times New Roman" w:eastAsia="Times New Roman" w:hAnsi="Times New Roman" w:cs="Times New Roman"/>
                <w:sz w:val="24"/>
              </w:rPr>
              <w:t xml:space="preserve">  </w:t>
            </w:r>
            <w:r>
              <w:t>Lightning and surge protection</w:t>
            </w:r>
            <w:r>
              <w:tab/>
            </w:r>
            <w:r>
              <w:fldChar w:fldCharType="begin"/>
            </w:r>
            <w:r>
              <w:instrText>PAGEREF _Toc42819 \h</w:instrText>
            </w:r>
            <w:r>
              <w:fldChar w:fldCharType="separate"/>
            </w:r>
            <w:r>
              <w:t xml:space="preserve">14 </w:t>
            </w:r>
            <w:r>
              <w:fldChar w:fldCharType="end"/>
            </w:r>
          </w:hyperlink>
        </w:p>
        <w:p w:rsidR="004B51B1" w:rsidRDefault="004930D1">
          <w:pPr>
            <w:pStyle w:val="TDC3"/>
            <w:tabs>
              <w:tab w:val="right" w:leader="dot" w:pos="9697"/>
            </w:tabs>
          </w:pPr>
          <w:hyperlink w:anchor="_Toc42820">
            <w:r>
              <w:t>5.1.2</w:t>
            </w:r>
            <w:r>
              <w:rPr>
                <w:rFonts w:ascii="Times New Roman" w:eastAsia="Times New Roman" w:hAnsi="Times New Roman" w:cs="Times New Roman"/>
                <w:sz w:val="24"/>
              </w:rPr>
              <w:t xml:space="preserve">  </w:t>
            </w:r>
            <w:r>
              <w:t>Minimizing the risk of electrical systems</w:t>
            </w:r>
            <w:r>
              <w:tab/>
            </w:r>
            <w:r>
              <w:fldChar w:fldCharType="begin"/>
            </w:r>
            <w:r>
              <w:instrText>PAGEREF _Toc42820 \h</w:instrText>
            </w:r>
            <w:r>
              <w:fldChar w:fldCharType="separate"/>
            </w:r>
            <w:r>
              <w:t xml:space="preserve">15 </w:t>
            </w:r>
            <w:r>
              <w:fldChar w:fldCharType="end"/>
            </w:r>
          </w:hyperlink>
        </w:p>
        <w:p w:rsidR="004B51B1" w:rsidRDefault="004930D1">
          <w:pPr>
            <w:pStyle w:val="TDC3"/>
            <w:tabs>
              <w:tab w:val="right" w:leader="dot" w:pos="9697"/>
            </w:tabs>
          </w:pPr>
          <w:hyperlink w:anchor="_Toc42821">
            <w:r>
              <w:t>5.1.3</w:t>
            </w:r>
            <w:r>
              <w:rPr>
                <w:rFonts w:ascii="Times New Roman" w:eastAsia="Times New Roman" w:hAnsi="Times New Roman" w:cs="Times New Roman"/>
                <w:sz w:val="24"/>
              </w:rPr>
              <w:t xml:space="preserve"> </w:t>
            </w:r>
            <w:r>
              <w:t>Minimizing combustible material</w:t>
            </w:r>
            <w:r>
              <w:tab/>
            </w:r>
            <w:r>
              <w:fldChar w:fldCharType="begin"/>
            </w:r>
            <w:r>
              <w:instrText>PAGEREF _Toc42821 \h</w:instrText>
            </w:r>
            <w:r>
              <w:fldChar w:fldCharType="separate"/>
            </w:r>
            <w:r>
              <w:t xml:space="preserve">15 </w:t>
            </w:r>
            <w:r>
              <w:fldChar w:fldCharType="end"/>
            </w:r>
          </w:hyperlink>
        </w:p>
        <w:p w:rsidR="004B51B1" w:rsidRDefault="004930D1">
          <w:pPr>
            <w:pStyle w:val="TDC3"/>
            <w:tabs>
              <w:tab w:val="right" w:leader="dot" w:pos="9697"/>
            </w:tabs>
          </w:pPr>
          <w:hyperlink w:anchor="_Toc42822">
            <w:r>
              <w:t>5.1.4</w:t>
            </w:r>
            <w:r>
              <w:rPr>
                <w:rFonts w:ascii="Times New Roman" w:eastAsia="Times New Roman" w:hAnsi="Times New Roman" w:cs="Times New Roman"/>
                <w:sz w:val="24"/>
              </w:rPr>
              <w:t xml:space="preserve"> </w:t>
            </w:r>
            <w:r>
              <w:t>Avoidance of possible ignition sources</w:t>
            </w:r>
            <w:r>
              <w:tab/>
            </w:r>
            <w:r>
              <w:fldChar w:fldCharType="begin"/>
            </w:r>
            <w:r>
              <w:instrText>PAGEREF _Toc42822 \h</w:instrText>
            </w:r>
            <w:r>
              <w:fldChar w:fldCharType="separate"/>
            </w:r>
            <w:r>
              <w:t xml:space="preserve">16 </w:t>
            </w:r>
            <w:r>
              <w:fldChar w:fldCharType="end"/>
            </w:r>
          </w:hyperlink>
        </w:p>
        <w:p w:rsidR="004B51B1" w:rsidRDefault="004930D1">
          <w:pPr>
            <w:pStyle w:val="TDC3"/>
            <w:tabs>
              <w:tab w:val="right" w:leader="dot" w:pos="9697"/>
            </w:tabs>
          </w:pPr>
          <w:hyperlink w:anchor="_Toc42823">
            <w:r>
              <w:t>5.1.5</w:t>
            </w:r>
            <w:r>
              <w:rPr>
                <w:rFonts w:ascii="Times New Roman" w:eastAsia="Times New Roman" w:hAnsi="Times New Roman" w:cs="Times New Roman"/>
                <w:sz w:val="24"/>
              </w:rPr>
              <w:t xml:space="preserve"> </w:t>
            </w:r>
            <w:r>
              <w:t>Work involving fire h</w:t>
            </w:r>
            <w:r>
              <w:t>azards</w:t>
            </w:r>
            <w:r>
              <w:tab/>
            </w:r>
            <w:r>
              <w:fldChar w:fldCharType="begin"/>
            </w:r>
            <w:r>
              <w:instrText>PAGEREF _Toc42823 \h</w:instrText>
            </w:r>
            <w:r>
              <w:fldChar w:fldCharType="separate"/>
            </w:r>
            <w:r>
              <w:t xml:space="preserve">16 </w:t>
            </w:r>
            <w:r>
              <w:fldChar w:fldCharType="end"/>
            </w:r>
          </w:hyperlink>
        </w:p>
        <w:p w:rsidR="004B51B1" w:rsidRDefault="004930D1">
          <w:pPr>
            <w:pStyle w:val="TDC3"/>
            <w:tabs>
              <w:tab w:val="right" w:leader="dot" w:pos="9697"/>
            </w:tabs>
          </w:pPr>
          <w:hyperlink w:anchor="_Toc42824">
            <w:r>
              <w:t>5.1.6</w:t>
            </w:r>
            <w:r>
              <w:rPr>
                <w:rFonts w:ascii="Times New Roman" w:eastAsia="Times New Roman" w:hAnsi="Times New Roman" w:cs="Times New Roman"/>
                <w:sz w:val="24"/>
              </w:rPr>
              <w:t xml:space="preserve"> </w:t>
            </w:r>
            <w:r>
              <w:t>Maintenance (servicing, inspection and repair) of mechanical and electrical systems</w:t>
            </w:r>
            <w:r>
              <w:tab/>
            </w:r>
            <w:r>
              <w:fldChar w:fldCharType="begin"/>
            </w:r>
            <w:r>
              <w:instrText>PAGEREF _Toc42824 \h</w:instrText>
            </w:r>
            <w:r>
              <w:fldChar w:fldCharType="separate"/>
            </w:r>
            <w:r>
              <w:t xml:space="preserve">16 </w:t>
            </w:r>
            <w:r>
              <w:fldChar w:fldCharType="end"/>
            </w:r>
          </w:hyperlink>
        </w:p>
        <w:p w:rsidR="004B51B1" w:rsidRDefault="004930D1">
          <w:pPr>
            <w:pStyle w:val="TDC3"/>
            <w:tabs>
              <w:tab w:val="right" w:leader="dot" w:pos="9697"/>
            </w:tabs>
          </w:pPr>
          <w:hyperlink w:anchor="_Toc42825">
            <w:r>
              <w:t>5.1.7</w:t>
            </w:r>
            <w:r>
              <w:rPr>
                <w:rFonts w:ascii="Times New Roman" w:eastAsia="Times New Roman" w:hAnsi="Times New Roman" w:cs="Times New Roman"/>
                <w:sz w:val="24"/>
              </w:rPr>
              <w:t xml:space="preserve">  </w:t>
            </w:r>
            <w:r>
              <w:t>No smoking</w:t>
            </w:r>
            <w:r>
              <w:tab/>
            </w:r>
            <w:r>
              <w:fldChar w:fldCharType="begin"/>
            </w:r>
            <w:r>
              <w:instrText>PAGEREF _Toc42825 \h</w:instrText>
            </w:r>
            <w:r>
              <w:fldChar w:fldCharType="separate"/>
            </w:r>
            <w:r>
              <w:t xml:space="preserve">18 </w:t>
            </w:r>
            <w:r>
              <w:fldChar w:fldCharType="end"/>
            </w:r>
          </w:hyperlink>
        </w:p>
        <w:p w:rsidR="004B51B1" w:rsidRDefault="004930D1">
          <w:pPr>
            <w:pStyle w:val="TDC3"/>
            <w:tabs>
              <w:tab w:val="right" w:leader="dot" w:pos="9697"/>
            </w:tabs>
          </w:pPr>
          <w:hyperlink w:anchor="_Toc42826">
            <w:r>
              <w:t>5.1.8</w:t>
            </w:r>
            <w:r>
              <w:rPr>
                <w:rFonts w:ascii="Times New Roman" w:eastAsia="Times New Roman" w:hAnsi="Times New Roman" w:cs="Times New Roman"/>
                <w:sz w:val="24"/>
              </w:rPr>
              <w:t xml:space="preserve">  </w:t>
            </w:r>
            <w:r>
              <w:t>Training</w:t>
            </w:r>
            <w:r>
              <w:tab/>
            </w:r>
            <w:r>
              <w:fldChar w:fldCharType="begin"/>
            </w:r>
            <w:r>
              <w:instrText>PAGEREF _Toc42826 \h</w:instrText>
            </w:r>
            <w:r>
              <w:fldChar w:fldCharType="separate"/>
            </w:r>
            <w:r>
              <w:t xml:space="preserve">18 </w:t>
            </w:r>
            <w:r>
              <w:fldChar w:fldCharType="end"/>
            </w:r>
          </w:hyperlink>
        </w:p>
        <w:p w:rsidR="004B51B1" w:rsidRDefault="004930D1">
          <w:pPr>
            <w:pStyle w:val="TDC3"/>
            <w:tabs>
              <w:tab w:val="right" w:leader="dot" w:pos="9697"/>
            </w:tabs>
          </w:pPr>
          <w:hyperlink w:anchor="_Toc42827">
            <w:r>
              <w:t>5.1.9</w:t>
            </w:r>
            <w:r>
              <w:rPr>
                <w:rFonts w:ascii="Times New Roman" w:eastAsia="Times New Roman" w:hAnsi="Times New Roman" w:cs="Times New Roman"/>
                <w:sz w:val="24"/>
              </w:rPr>
              <w:t xml:space="preserve">  </w:t>
            </w:r>
            <w:r>
              <w:t>Prevention of forest</w:t>
            </w:r>
            <w:r>
              <w:t xml:space="preserve"> fires</w:t>
            </w:r>
            <w:r>
              <w:tab/>
            </w:r>
            <w:r>
              <w:fldChar w:fldCharType="begin"/>
            </w:r>
            <w:r>
              <w:instrText>PAGEREF _Toc42827 \h</w:instrText>
            </w:r>
            <w:r>
              <w:fldChar w:fldCharType="separate"/>
            </w:r>
            <w:r>
              <w:t xml:space="preserve">18 </w:t>
            </w:r>
            <w:r>
              <w:fldChar w:fldCharType="end"/>
            </w:r>
          </w:hyperlink>
        </w:p>
        <w:p w:rsidR="004B51B1" w:rsidRDefault="004930D1">
          <w:pPr>
            <w:pStyle w:val="TDC2"/>
            <w:tabs>
              <w:tab w:val="right" w:leader="dot" w:pos="9697"/>
            </w:tabs>
          </w:pPr>
          <w:hyperlink w:anchor="_Toc42828">
            <w:r>
              <w:t>5.2</w:t>
            </w:r>
            <w:r>
              <w:rPr>
                <w:rFonts w:ascii="Times New Roman" w:eastAsia="Times New Roman" w:hAnsi="Times New Roman" w:cs="Times New Roman"/>
                <w:sz w:val="24"/>
              </w:rPr>
              <w:t xml:space="preserve">  </w:t>
            </w:r>
            <w:r>
              <w:t>Fire detection and fire fighting</w:t>
            </w:r>
            <w:r>
              <w:tab/>
            </w:r>
            <w:r>
              <w:fldChar w:fldCharType="begin"/>
            </w:r>
            <w:r>
              <w:instrText>PAGEREF _Toc42828 \h</w:instrText>
            </w:r>
            <w:r>
              <w:fldChar w:fldCharType="separate"/>
            </w:r>
            <w:r>
              <w:t xml:space="preserve">18 </w:t>
            </w:r>
            <w:r>
              <w:fldChar w:fldCharType="end"/>
            </w:r>
          </w:hyperlink>
        </w:p>
        <w:p w:rsidR="004B51B1" w:rsidRDefault="004930D1">
          <w:pPr>
            <w:pStyle w:val="TDC3"/>
            <w:tabs>
              <w:tab w:val="right" w:leader="dot" w:pos="9697"/>
            </w:tabs>
          </w:pPr>
          <w:hyperlink w:anchor="_Toc42829">
            <w:r>
              <w:t>5.2.1</w:t>
            </w:r>
            <w:r>
              <w:rPr>
                <w:rFonts w:ascii="Times New Roman" w:eastAsia="Times New Roman" w:hAnsi="Times New Roman" w:cs="Times New Roman"/>
                <w:sz w:val="24"/>
              </w:rPr>
              <w:t xml:space="preserve"> </w:t>
            </w:r>
            <w:r>
              <w:t>Fire detection</w:t>
            </w:r>
            <w:r>
              <w:tab/>
            </w:r>
            <w:r>
              <w:fldChar w:fldCharType="begin"/>
            </w:r>
            <w:r>
              <w:instrText>PAGEREF _Toc42829 \h</w:instrText>
            </w:r>
            <w:r>
              <w:fldChar w:fldCharType="separate"/>
            </w:r>
            <w:r>
              <w:t xml:space="preserve">19 </w:t>
            </w:r>
            <w:r>
              <w:fldChar w:fldCharType="end"/>
            </w:r>
          </w:hyperlink>
        </w:p>
        <w:p w:rsidR="004B51B1" w:rsidRDefault="004930D1">
          <w:pPr>
            <w:pStyle w:val="TDC3"/>
            <w:tabs>
              <w:tab w:val="right" w:leader="dot" w:pos="9697"/>
            </w:tabs>
          </w:pPr>
          <w:hyperlink w:anchor="_Toc42830">
            <w:r>
              <w:t>5.2.2</w:t>
            </w:r>
            <w:r>
              <w:rPr>
                <w:rFonts w:ascii="Times New Roman" w:eastAsia="Times New Roman" w:hAnsi="Times New Roman" w:cs="Times New Roman"/>
                <w:sz w:val="24"/>
              </w:rPr>
              <w:t xml:space="preserve"> </w:t>
            </w:r>
            <w:r>
              <w:t>Fire fighting</w:t>
            </w:r>
            <w:r>
              <w:tab/>
            </w:r>
            <w:r>
              <w:fldChar w:fldCharType="begin"/>
            </w:r>
            <w:r>
              <w:instrText>PAGEREF _Toc42830 \h</w:instrText>
            </w:r>
            <w:r>
              <w:fldChar w:fldCharType="separate"/>
            </w:r>
            <w:r>
              <w:t xml:space="preserve">21 </w:t>
            </w:r>
            <w:r>
              <w:fldChar w:fldCharType="end"/>
            </w:r>
          </w:hyperlink>
        </w:p>
        <w:p w:rsidR="004B51B1" w:rsidRDefault="004930D1">
          <w:pPr>
            <w:pStyle w:val="TDC3"/>
            <w:tabs>
              <w:tab w:val="right" w:leader="dot" w:pos="9697"/>
            </w:tabs>
          </w:pPr>
          <w:hyperlink w:anchor="_Toc42831">
            <w:r>
              <w:t>5.2.3</w:t>
            </w:r>
            <w:r>
              <w:rPr>
                <w:rFonts w:ascii="Times New Roman" w:eastAsia="Times New Roman" w:hAnsi="Times New Roman" w:cs="Times New Roman"/>
                <w:sz w:val="24"/>
              </w:rPr>
              <w:t xml:space="preserve">  </w:t>
            </w:r>
            <w:r>
              <w:t>Fault monitoring</w:t>
            </w:r>
            <w:r>
              <w:tab/>
            </w:r>
            <w:r>
              <w:fldChar w:fldCharType="begin"/>
            </w:r>
            <w:r>
              <w:instrText>PAGEREF _Toc42831 \h</w:instrText>
            </w:r>
            <w:r>
              <w:fldChar w:fldCharType="separate"/>
            </w:r>
            <w:r>
              <w:t xml:space="preserve">24 </w:t>
            </w:r>
            <w:r>
              <w:fldChar w:fldCharType="end"/>
            </w:r>
          </w:hyperlink>
        </w:p>
        <w:p w:rsidR="004B51B1" w:rsidRDefault="004930D1">
          <w:pPr>
            <w:pStyle w:val="TDC3"/>
            <w:tabs>
              <w:tab w:val="right" w:leader="dot" w:pos="9697"/>
            </w:tabs>
          </w:pPr>
          <w:hyperlink w:anchor="_Toc42832">
            <w:r>
              <w:t>5.2.4</w:t>
            </w:r>
            <w:r>
              <w:rPr>
                <w:rFonts w:ascii="Times New Roman" w:eastAsia="Times New Roman" w:hAnsi="Times New Roman" w:cs="Times New Roman"/>
                <w:sz w:val="24"/>
              </w:rPr>
              <w:t xml:space="preserve">  </w:t>
            </w:r>
            <w:r>
              <w:t>Deactivation of safety installations</w:t>
            </w:r>
            <w:r>
              <w:tab/>
            </w:r>
            <w:r>
              <w:fldChar w:fldCharType="begin"/>
            </w:r>
            <w:r>
              <w:instrText>PAGEREF _Toc42832 \h</w:instrText>
            </w:r>
            <w:r>
              <w:fldChar w:fldCharType="separate"/>
            </w:r>
            <w:r>
              <w:t xml:space="preserve">24 </w:t>
            </w:r>
            <w:r>
              <w:fldChar w:fldCharType="end"/>
            </w:r>
          </w:hyperlink>
        </w:p>
        <w:p w:rsidR="004B51B1" w:rsidRDefault="004930D1">
          <w:pPr>
            <w:pStyle w:val="TDC2"/>
            <w:tabs>
              <w:tab w:val="right" w:leader="dot" w:pos="9697"/>
            </w:tabs>
          </w:pPr>
          <w:hyperlink w:anchor="_Toc42833">
            <w:r>
              <w:t>5.3</w:t>
            </w:r>
            <w:r>
              <w:rPr>
                <w:rFonts w:ascii="Times New Roman" w:eastAsia="Times New Roman" w:hAnsi="Times New Roman" w:cs="Times New Roman"/>
                <w:sz w:val="24"/>
              </w:rPr>
              <w:t xml:space="preserve">  </w:t>
            </w:r>
            <w:r>
              <w:t>Measures for limiting loss</w:t>
            </w:r>
            <w:r>
              <w:tab/>
            </w:r>
            <w:r>
              <w:fldChar w:fldCharType="begin"/>
            </w:r>
            <w:r>
              <w:instrText>PAGEREF _Toc42833 \h</w:instrText>
            </w:r>
            <w:r>
              <w:fldChar w:fldCharType="separate"/>
            </w:r>
            <w:r>
              <w:t xml:space="preserve">24 </w:t>
            </w:r>
            <w:r>
              <w:fldChar w:fldCharType="end"/>
            </w:r>
          </w:hyperlink>
        </w:p>
        <w:p w:rsidR="004B51B1" w:rsidRDefault="004930D1">
          <w:pPr>
            <w:pStyle w:val="TDC2"/>
            <w:tabs>
              <w:tab w:val="right" w:leader="dot" w:pos="9697"/>
            </w:tabs>
          </w:pPr>
          <w:hyperlink w:anchor="_Toc42834">
            <w:r>
              <w:t>5.4</w:t>
            </w:r>
            <w:r>
              <w:rPr>
                <w:rFonts w:ascii="Times New Roman" w:eastAsia="Times New Roman" w:hAnsi="Times New Roman" w:cs="Times New Roman"/>
                <w:sz w:val="24"/>
              </w:rPr>
              <w:t xml:space="preserve">  </w:t>
            </w:r>
            <w:r>
              <w:t>Quality assurance</w:t>
            </w:r>
            <w:r>
              <w:tab/>
            </w:r>
            <w:r>
              <w:fldChar w:fldCharType="begin"/>
            </w:r>
            <w:r>
              <w:instrText>PAGEREF _Toc42834 \h</w:instrText>
            </w:r>
            <w:r>
              <w:fldChar w:fldCharType="separate"/>
            </w:r>
            <w:r>
              <w:t xml:space="preserve">25 </w:t>
            </w:r>
            <w:r>
              <w:fldChar w:fldCharType="end"/>
            </w:r>
          </w:hyperlink>
        </w:p>
        <w:p w:rsidR="004B51B1" w:rsidRDefault="004930D1">
          <w:pPr>
            <w:pStyle w:val="TDC1"/>
            <w:tabs>
              <w:tab w:val="right" w:leader="dot" w:pos="9697"/>
            </w:tabs>
          </w:pPr>
          <w:hyperlink w:anchor="_Toc42835">
            <w:r>
              <w:t>6</w:t>
            </w:r>
            <w:r>
              <w:rPr>
                <w:rFonts w:ascii="Times New Roman" w:eastAsia="Times New Roman" w:hAnsi="Times New Roman" w:cs="Times New Roman"/>
                <w:sz w:val="24"/>
              </w:rPr>
              <w:t xml:space="preserve">  </w:t>
            </w:r>
            <w:r>
              <w:t>Guidelines</w:t>
            </w:r>
            <w:r>
              <w:tab/>
            </w:r>
            <w:r>
              <w:fldChar w:fldCharType="begin"/>
            </w:r>
            <w:r>
              <w:instrText>PAGEREF _Toc42835 \h</w:instrText>
            </w:r>
            <w:r>
              <w:fldChar w:fldCharType="separate"/>
            </w:r>
            <w:r>
              <w:t xml:space="preserve">26 </w:t>
            </w:r>
            <w:r>
              <w:fldChar w:fldCharType="end"/>
            </w:r>
          </w:hyperlink>
        </w:p>
        <w:p w:rsidR="004B51B1" w:rsidRDefault="004930D1">
          <w:r>
            <w:fldChar w:fldCharType="end"/>
          </w:r>
        </w:p>
      </w:sdtContent>
    </w:sdt>
    <w:p w:rsidR="004B51B1" w:rsidRDefault="004930D1">
      <w:pPr>
        <w:spacing w:after="0" w:line="259" w:lineRule="auto"/>
        <w:ind w:left="441" w:firstLine="0"/>
      </w:pPr>
      <w:r>
        <w:t xml:space="preserve"> </w:t>
      </w:r>
    </w:p>
    <w:p w:rsidR="004B51B1" w:rsidRDefault="004930D1">
      <w:pPr>
        <w:spacing w:after="0" w:line="259" w:lineRule="auto"/>
        <w:ind w:left="441" w:firstLine="0"/>
      </w:pPr>
      <w:r>
        <w:t xml:space="preserve"> </w:t>
      </w:r>
    </w:p>
    <w:p w:rsidR="004B51B1" w:rsidRDefault="004930D1">
      <w:pPr>
        <w:spacing w:after="0" w:line="259" w:lineRule="auto"/>
        <w:ind w:left="0" w:firstLine="0"/>
      </w:pPr>
      <w:r>
        <w:rPr>
          <w:sz w:val="24"/>
        </w:rPr>
        <w:t xml:space="preserve"> </w:t>
      </w:r>
    </w:p>
    <w:p w:rsidR="004B51B1" w:rsidRDefault="004B51B1">
      <w:pPr>
        <w:sectPr w:rsidR="004B51B1">
          <w:headerReference w:type="even" r:id="rId26"/>
          <w:headerReference w:type="default" r:id="rId27"/>
          <w:footerReference w:type="even" r:id="rId28"/>
          <w:footerReference w:type="default" r:id="rId29"/>
          <w:headerReference w:type="first" r:id="rId30"/>
          <w:footerReference w:type="first" r:id="rId31"/>
          <w:pgSz w:w="11904" w:h="16840"/>
          <w:pgMar w:top="709" w:right="789" w:bottom="1429" w:left="1418" w:header="720" w:footer="713" w:gutter="0"/>
          <w:cols w:space="720"/>
          <w:titlePg/>
        </w:sectPr>
      </w:pPr>
    </w:p>
    <w:p w:rsidR="004B51B1" w:rsidRDefault="004930D1">
      <w:pPr>
        <w:pStyle w:val="Ttulo1"/>
        <w:ind w:left="418" w:hanging="432"/>
      </w:pPr>
      <w:bookmarkStart w:id="1" w:name="_Toc42796"/>
      <w:proofErr w:type="spellStart"/>
      <w:r>
        <w:lastRenderedPageBreak/>
        <w:t>Introduction</w:t>
      </w:r>
      <w:proofErr w:type="spellEnd"/>
      <w:r>
        <w:t xml:space="preserve"> </w:t>
      </w:r>
      <w:bookmarkEnd w:id="1"/>
    </w:p>
    <w:p w:rsidR="004B51B1" w:rsidRPr="003940E2" w:rsidRDefault="004930D1">
      <w:pPr>
        <w:ind w:left="-4"/>
        <w:rPr>
          <w:lang w:val="en-US"/>
        </w:rPr>
      </w:pPr>
      <w:r w:rsidRPr="003940E2">
        <w:rPr>
          <w:lang w:val="en-US"/>
        </w:rPr>
        <w:t>With the politically declared objective to support renewable energy sources and to increase their share in the overall energy supply significantly, wind turbines have developed rapidly over the last few years. In addition to the expansion of locations, the</w:t>
      </w:r>
      <w:r w:rsidRPr="003940E2">
        <w:rPr>
          <w:lang w:val="en-US"/>
        </w:rPr>
        <w:t xml:space="preserve"> development is characterized by a constant increase of wind turbines’ dimensions (hub height, rotor diameter). and a constant performance increase to up to 6 MW today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ind w:left="-4"/>
        <w:rPr>
          <w:lang w:val="en-US"/>
        </w:rPr>
      </w:pPr>
      <w:r w:rsidRPr="003940E2">
        <w:rPr>
          <w:lang w:val="en-US"/>
        </w:rPr>
        <w:t>The value increase coming along with the performance increase of wind turbines, and i</w:t>
      </w:r>
      <w:r w:rsidRPr="003940E2">
        <w:rPr>
          <w:lang w:val="en-US"/>
        </w:rPr>
        <w:t xml:space="preserve">ncreasing requirements with respect to the availability of wind turbines as well as loss experiences made over the last few years have caused </w:t>
      </w:r>
    </w:p>
    <w:p w:rsidR="004B51B1" w:rsidRPr="003940E2" w:rsidRDefault="004930D1">
      <w:pPr>
        <w:numPr>
          <w:ilvl w:val="0"/>
          <w:numId w:val="1"/>
        </w:numPr>
        <w:ind w:firstLine="360"/>
        <w:rPr>
          <w:lang w:val="en-US"/>
        </w:rPr>
      </w:pPr>
      <w:r w:rsidRPr="003940E2">
        <w:rPr>
          <w:lang w:val="en-US"/>
        </w:rPr>
        <w:t xml:space="preserve">the German Insurance Association (GDV) and </w:t>
      </w:r>
    </w:p>
    <w:p w:rsidR="004B51B1" w:rsidRPr="003940E2" w:rsidRDefault="004930D1">
      <w:pPr>
        <w:numPr>
          <w:ilvl w:val="0"/>
          <w:numId w:val="1"/>
        </w:numPr>
        <w:ind w:firstLine="360"/>
        <w:rPr>
          <w:lang w:val="en-US"/>
        </w:rPr>
      </w:pPr>
      <w:r w:rsidRPr="003940E2">
        <w:rPr>
          <w:lang w:val="en-US"/>
        </w:rPr>
        <w:t>Germanischer Lloyd Industrial Services GmbH, Business Segment Wind En</w:t>
      </w:r>
      <w:r w:rsidRPr="003940E2">
        <w:rPr>
          <w:lang w:val="en-US"/>
        </w:rPr>
        <w:t xml:space="preserve">ergy (GL Wind) to prepare a VdS-guideline (VdS 3523) on fire protection for wind turbines. This guideline is used as the basis of the following CFPA-Guideline on the same topic.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This guideline will describe typical risks of fire given under the special </w:t>
      </w:r>
      <w:r w:rsidRPr="003940E2">
        <w:rPr>
          <w:lang w:val="en-US"/>
        </w:rPr>
        <w:t>conditions of the operation of wind turbines. Measures for loss prevention will be suggested as a result of the fire risk analysis. The objective is to minimize the incidence rate and the scope of a potential loss by fire at wind turbines. In addition to s</w:t>
      </w:r>
      <w:r w:rsidRPr="003940E2">
        <w:rPr>
          <w:lang w:val="en-US"/>
        </w:rPr>
        <w:t>pecial fire protection measures for detecting, fighting and preventing fires, procedural safety measures and comprehensive control technologies/systems for monitoring procedural operations and conditions are required. It must be ensured that the wind turbi</w:t>
      </w:r>
      <w:r w:rsidRPr="003940E2">
        <w:rPr>
          <w:lang w:val="en-US"/>
        </w:rPr>
        <w:t xml:space="preserve">ne is being transferred to a safe state as a result of early detection of malfunctions of the system. </w:t>
      </w:r>
    </w:p>
    <w:p w:rsidR="004B51B1" w:rsidRPr="003940E2" w:rsidRDefault="004930D1">
      <w:pPr>
        <w:spacing w:after="0" w:line="259" w:lineRule="auto"/>
        <w:ind w:left="1" w:firstLine="0"/>
        <w:rPr>
          <w:lang w:val="en-US"/>
        </w:rPr>
      </w:pPr>
      <w:r w:rsidRPr="003940E2">
        <w:rPr>
          <w:lang w:val="en-US"/>
        </w:rPr>
        <w:t xml:space="preserve"> </w:t>
      </w:r>
    </w:p>
    <w:tbl>
      <w:tblPr>
        <w:tblStyle w:val="TableGrid"/>
        <w:tblW w:w="9566" w:type="dxa"/>
        <w:tblInd w:w="1" w:type="dxa"/>
        <w:tblCellMar>
          <w:top w:w="0" w:type="dxa"/>
          <w:left w:w="0" w:type="dxa"/>
          <w:bottom w:w="0" w:type="dxa"/>
          <w:right w:w="0" w:type="dxa"/>
        </w:tblCellMar>
        <w:tblLook w:val="04A0" w:firstRow="1" w:lastRow="0" w:firstColumn="1" w:lastColumn="0" w:noHBand="0" w:noVBand="1"/>
      </w:tblPr>
      <w:tblGrid>
        <w:gridCol w:w="5683"/>
        <w:gridCol w:w="3883"/>
      </w:tblGrid>
      <w:tr w:rsidR="004B51B1" w:rsidRPr="003940E2">
        <w:trPr>
          <w:trHeight w:val="265"/>
        </w:trPr>
        <w:tc>
          <w:tcPr>
            <w:tcW w:w="9566" w:type="dxa"/>
            <w:gridSpan w:val="2"/>
            <w:tcBorders>
              <w:top w:val="nil"/>
              <w:left w:val="nil"/>
              <w:bottom w:val="nil"/>
              <w:right w:val="nil"/>
            </w:tcBorders>
            <w:shd w:val="clear" w:color="auto" w:fill="C0C0C0"/>
          </w:tcPr>
          <w:p w:rsidR="004B51B1" w:rsidRPr="003940E2" w:rsidRDefault="004930D1">
            <w:pPr>
              <w:spacing w:after="0" w:line="259" w:lineRule="auto"/>
              <w:ind w:left="-16" w:right="-76" w:firstLine="0"/>
              <w:jc w:val="both"/>
              <w:rPr>
                <w:lang w:val="en-US"/>
              </w:rPr>
            </w:pPr>
            <w:r w:rsidRPr="003940E2">
              <w:rPr>
                <w:b/>
                <w:sz w:val="23"/>
                <w:lang w:val="en-US"/>
              </w:rPr>
              <w:t>Note:</w:t>
            </w:r>
            <w:r w:rsidRPr="003940E2">
              <w:rPr>
                <w:sz w:val="23"/>
                <w:lang w:val="en-US"/>
              </w:rPr>
              <w:t xml:space="preserve"> Measures, which are in responsibility of the operator during operation of a wind turbine and </w:t>
            </w:r>
          </w:p>
        </w:tc>
      </w:tr>
      <w:tr w:rsidR="004B51B1" w:rsidRPr="003940E2">
        <w:trPr>
          <w:trHeight w:val="265"/>
        </w:trPr>
        <w:tc>
          <w:tcPr>
            <w:tcW w:w="5683" w:type="dxa"/>
            <w:tcBorders>
              <w:top w:val="nil"/>
              <w:left w:val="nil"/>
              <w:bottom w:val="nil"/>
              <w:right w:val="nil"/>
            </w:tcBorders>
            <w:shd w:val="clear" w:color="auto" w:fill="C0C0C0"/>
          </w:tcPr>
          <w:p w:rsidR="004B51B1" w:rsidRPr="003940E2" w:rsidRDefault="004930D1">
            <w:pPr>
              <w:spacing w:after="0" w:line="259" w:lineRule="auto"/>
              <w:ind w:left="-16" w:right="-75" w:firstLine="0"/>
              <w:jc w:val="both"/>
              <w:rPr>
                <w:lang w:val="en-US"/>
              </w:rPr>
            </w:pPr>
            <w:r w:rsidRPr="003940E2">
              <w:rPr>
                <w:sz w:val="23"/>
                <w:lang w:val="en-US"/>
              </w:rPr>
              <w:t xml:space="preserve">other important facts for the operator, are marked in grey. </w:t>
            </w:r>
          </w:p>
        </w:tc>
        <w:tc>
          <w:tcPr>
            <w:tcW w:w="3883" w:type="dxa"/>
            <w:tcBorders>
              <w:top w:val="nil"/>
              <w:left w:val="nil"/>
              <w:bottom w:val="nil"/>
              <w:right w:val="nil"/>
            </w:tcBorders>
          </w:tcPr>
          <w:p w:rsidR="004B51B1" w:rsidRPr="003940E2" w:rsidRDefault="004B51B1">
            <w:pPr>
              <w:spacing w:after="160" w:line="259" w:lineRule="auto"/>
              <w:ind w:left="0" w:firstLine="0"/>
              <w:rPr>
                <w:lang w:val="en-US"/>
              </w:rPr>
            </w:pPr>
          </w:p>
        </w:tc>
      </w:tr>
    </w:tbl>
    <w:p w:rsidR="004B51B1" w:rsidRDefault="004930D1">
      <w:pPr>
        <w:pStyle w:val="Ttulo1"/>
        <w:ind w:left="418" w:hanging="432"/>
      </w:pPr>
      <w:bookmarkStart w:id="2" w:name="_Toc42797"/>
      <w:proofErr w:type="spellStart"/>
      <w:r>
        <w:t>Scope</w:t>
      </w:r>
      <w:proofErr w:type="spellEnd"/>
      <w:r>
        <w:t xml:space="preserve"> of </w:t>
      </w:r>
      <w:proofErr w:type="spellStart"/>
      <w:r>
        <w:t>application</w:t>
      </w:r>
      <w:proofErr w:type="spellEnd"/>
      <w:r>
        <w:t xml:space="preserve"> </w:t>
      </w:r>
      <w:bookmarkEnd w:id="2"/>
    </w:p>
    <w:p w:rsidR="004B51B1" w:rsidRPr="003940E2" w:rsidRDefault="004930D1">
      <w:pPr>
        <w:ind w:left="-4"/>
        <w:rPr>
          <w:lang w:val="en-US"/>
        </w:rPr>
      </w:pPr>
      <w:r w:rsidRPr="003940E2">
        <w:rPr>
          <w:lang w:val="en-US"/>
        </w:rPr>
        <w:t>The present guideline refers to the planning and operation of wind turbines constructed as lattice mast or tower. The fire protection concept applies to individual wind tu</w:t>
      </w:r>
      <w:r w:rsidRPr="003940E2">
        <w:rPr>
          <w:lang w:val="en-US"/>
        </w:rPr>
        <w:t xml:space="preserve">rbines as well as to wind farms designed as onshore or off-shore installations.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ind w:left="-4"/>
        <w:rPr>
          <w:lang w:val="en-US"/>
        </w:rPr>
      </w:pPr>
      <w:r w:rsidRPr="003940E2">
        <w:rPr>
          <w:lang w:val="en-US"/>
        </w:rPr>
        <w:t>Fire protection requirements on wind turbines refer to the overall system and take into account the system-specific main areas of risk at the rotor blades, in the nacelle (machine house), in the tower, or at the premises. Depending on the kind of risk, dif</w:t>
      </w:r>
      <w:r w:rsidRPr="003940E2">
        <w:rPr>
          <w:lang w:val="en-US"/>
        </w:rPr>
        <w:t xml:space="preserve">ferent fire protection measures might be required.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ind w:left="-4"/>
        <w:rPr>
          <w:lang w:val="en-US"/>
        </w:rPr>
      </w:pPr>
      <w:r w:rsidRPr="003940E2">
        <w:rPr>
          <w:lang w:val="en-US"/>
        </w:rPr>
        <w:t>Fire protection measures are specifically designed for the operation and for servicing and maintenance activities resulting from the operational process. All fire protection measures should be ready for</w:t>
      </w:r>
      <w:r w:rsidRPr="003940E2">
        <w:rPr>
          <w:lang w:val="en-US"/>
        </w:rPr>
        <w:t xml:space="preserve"> operation by the time the operation starts at the latest. Fire protection measures mentioned in this guideline do not take into account the assembly period.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ind w:left="-4"/>
        <w:rPr>
          <w:lang w:val="en-US"/>
        </w:rPr>
      </w:pPr>
      <w:r w:rsidRPr="003940E2">
        <w:rPr>
          <w:lang w:val="en-US"/>
        </w:rPr>
        <w:lastRenderedPageBreak/>
        <w:t>This guideline basically applies to turbines that will be newly built. Existing turbines should</w:t>
      </w:r>
      <w:r w:rsidRPr="003940E2">
        <w:rPr>
          <w:lang w:val="en-US"/>
        </w:rPr>
        <w:t xml:space="preserve"> be adjusted to the fire protection measures mentioned in this guideline as far as is feasible. </w:t>
      </w:r>
    </w:p>
    <w:p w:rsidR="004B51B1" w:rsidRDefault="004930D1">
      <w:pPr>
        <w:pStyle w:val="Ttulo1"/>
        <w:ind w:left="418" w:hanging="432"/>
      </w:pPr>
      <w:bookmarkStart w:id="3" w:name="_Toc42798"/>
      <w:proofErr w:type="spellStart"/>
      <w:r>
        <w:t>Risks</w:t>
      </w:r>
      <w:proofErr w:type="spellEnd"/>
      <w:r>
        <w:t xml:space="preserve"> </w:t>
      </w:r>
      <w:bookmarkEnd w:id="3"/>
    </w:p>
    <w:p w:rsidR="004B51B1" w:rsidRDefault="004930D1">
      <w:pPr>
        <w:ind w:left="-4"/>
      </w:pPr>
      <w:r w:rsidRPr="003940E2">
        <w:rPr>
          <w:lang w:val="en-US"/>
        </w:rPr>
        <w:t>Wind turbines differ from traditional power generation systems in terms of the basically existing risk of total loss of the nacelle as a result of initi</w:t>
      </w:r>
      <w:r w:rsidRPr="003940E2">
        <w:rPr>
          <w:lang w:val="en-US"/>
        </w:rPr>
        <w:t xml:space="preserve">al fire. </w:t>
      </w:r>
      <w:proofErr w:type="spellStart"/>
      <w:r>
        <w:t>Main</w:t>
      </w:r>
      <w:proofErr w:type="spellEnd"/>
      <w:r>
        <w:t xml:space="preserve"> </w:t>
      </w:r>
      <w:proofErr w:type="spellStart"/>
      <w:r>
        <w:t>features</w:t>
      </w:r>
      <w:proofErr w:type="spellEnd"/>
      <w:r>
        <w:t xml:space="preserve"> of </w:t>
      </w:r>
      <w:proofErr w:type="spellStart"/>
      <w:r>
        <w:t>risk</w:t>
      </w:r>
      <w:proofErr w:type="spellEnd"/>
      <w:r>
        <w:t xml:space="preserve"> </w:t>
      </w:r>
      <w:proofErr w:type="spellStart"/>
      <w:r>
        <w:t>include</w:t>
      </w:r>
      <w:proofErr w:type="spellEnd"/>
      <w:r>
        <w:t xml:space="preserve">: </w:t>
      </w:r>
    </w:p>
    <w:p w:rsidR="004B51B1" w:rsidRPr="003940E2" w:rsidRDefault="004930D1">
      <w:pPr>
        <w:numPr>
          <w:ilvl w:val="0"/>
          <w:numId w:val="2"/>
        </w:numPr>
        <w:ind w:hanging="360"/>
        <w:rPr>
          <w:lang w:val="en-US"/>
        </w:rPr>
      </w:pPr>
      <w:r w:rsidRPr="003940E2">
        <w:rPr>
          <w:lang w:val="en-US"/>
        </w:rPr>
        <w:t xml:space="preserve">High concentration of values within the nacelle </w:t>
      </w:r>
    </w:p>
    <w:p w:rsidR="004B51B1" w:rsidRPr="003940E2" w:rsidRDefault="004930D1">
      <w:pPr>
        <w:numPr>
          <w:ilvl w:val="0"/>
          <w:numId w:val="2"/>
        </w:numPr>
        <w:ind w:hanging="360"/>
        <w:rPr>
          <w:lang w:val="en-US"/>
        </w:rPr>
      </w:pPr>
      <w:r w:rsidRPr="003940E2">
        <w:rPr>
          <w:lang w:val="en-US"/>
        </w:rPr>
        <w:t xml:space="preserve">Concentration of potential ignition sources within the nacelle, and increased risk of lightning strikes </w:t>
      </w:r>
    </w:p>
    <w:p w:rsidR="004B51B1" w:rsidRDefault="004930D1">
      <w:pPr>
        <w:numPr>
          <w:ilvl w:val="0"/>
          <w:numId w:val="2"/>
        </w:numPr>
        <w:ind w:hanging="360"/>
      </w:pPr>
      <w:proofErr w:type="spellStart"/>
      <w:r>
        <w:t>Unmanned</w:t>
      </w:r>
      <w:proofErr w:type="spellEnd"/>
      <w:r>
        <w:t xml:space="preserve"> </w:t>
      </w:r>
      <w:proofErr w:type="spellStart"/>
      <w:r>
        <w:t>operation</w:t>
      </w:r>
      <w:proofErr w:type="spellEnd"/>
      <w:r>
        <w:t xml:space="preserve"> </w:t>
      </w:r>
    </w:p>
    <w:p w:rsidR="004B51B1" w:rsidRPr="003940E2" w:rsidRDefault="004930D1">
      <w:pPr>
        <w:numPr>
          <w:ilvl w:val="0"/>
          <w:numId w:val="2"/>
        </w:numPr>
        <w:ind w:hanging="360"/>
        <w:rPr>
          <w:lang w:val="en-US"/>
        </w:rPr>
      </w:pPr>
      <w:r w:rsidRPr="003940E2">
        <w:rPr>
          <w:lang w:val="en-US"/>
        </w:rPr>
        <w:t>No possibility of fighting the fire by fi</w:t>
      </w:r>
      <w:r w:rsidRPr="003940E2">
        <w:rPr>
          <w:lang w:val="en-US"/>
        </w:rPr>
        <w:t xml:space="preserve">re brigades be-cause it is too high </w:t>
      </w:r>
    </w:p>
    <w:p w:rsidR="004B51B1" w:rsidRPr="003940E2" w:rsidRDefault="004930D1">
      <w:pPr>
        <w:numPr>
          <w:ilvl w:val="0"/>
          <w:numId w:val="2"/>
        </w:numPr>
        <w:ind w:hanging="360"/>
        <w:rPr>
          <w:lang w:val="en-US"/>
        </w:rPr>
      </w:pPr>
      <w:r w:rsidRPr="003940E2">
        <w:rPr>
          <w:lang w:val="en-US"/>
        </w:rPr>
        <w:t xml:space="preserve">Remote, sometimes difficult to reach locations of the wind turbines, which is the case with offshore installations in particular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231"/>
        <w:ind w:left="-4"/>
        <w:rPr>
          <w:lang w:val="en-US"/>
        </w:rPr>
      </w:pPr>
      <w:r w:rsidRPr="003940E2">
        <w:rPr>
          <w:lang w:val="en-US"/>
        </w:rPr>
        <w:t xml:space="preserve">The expenses for wind turbines and their components as well as the restoration costs after a fire increase with the increase of the installed capacity. In addition, the loss caused by service interruption increases with increasing capacity. </w:t>
      </w:r>
    </w:p>
    <w:p w:rsidR="004B51B1" w:rsidRPr="003940E2" w:rsidRDefault="004930D1">
      <w:pPr>
        <w:pStyle w:val="Ttulo2"/>
        <w:ind w:left="562" w:hanging="576"/>
        <w:rPr>
          <w:lang w:val="en-US"/>
        </w:rPr>
      </w:pPr>
      <w:bookmarkStart w:id="4" w:name="_Toc42799"/>
      <w:r w:rsidRPr="003940E2">
        <w:rPr>
          <w:lang w:val="en-US"/>
        </w:rPr>
        <w:t>Damage to prop</w:t>
      </w:r>
      <w:r w:rsidRPr="003940E2">
        <w:rPr>
          <w:lang w:val="en-US"/>
        </w:rPr>
        <w:t xml:space="preserve">erty and follow-up costs </w:t>
      </w:r>
      <w:bookmarkEnd w:id="4"/>
    </w:p>
    <w:p w:rsidR="004B51B1" w:rsidRPr="003940E2" w:rsidRDefault="004930D1">
      <w:pPr>
        <w:spacing w:after="232"/>
        <w:ind w:left="-4"/>
        <w:rPr>
          <w:lang w:val="en-US"/>
        </w:rPr>
      </w:pPr>
      <w:r w:rsidRPr="003940E2">
        <w:rPr>
          <w:lang w:val="en-US"/>
        </w:rPr>
        <w:t>According to the insurers’ loss experience, fires at wind turbines can cause significant damage to property and very high follow-up costs – as shown in the following examples – amongst others due to the downtime of the wind turbin</w:t>
      </w:r>
      <w:r w:rsidRPr="003940E2">
        <w:rPr>
          <w:lang w:val="en-US"/>
        </w:rPr>
        <w:t xml:space="preserve">e and liability claims, etc. </w:t>
      </w:r>
    </w:p>
    <w:p w:rsidR="004B51B1" w:rsidRDefault="004930D1">
      <w:pPr>
        <w:pStyle w:val="Ttulo3"/>
        <w:ind w:left="706" w:hanging="720"/>
      </w:pPr>
      <w:bookmarkStart w:id="5" w:name="_Toc42800"/>
      <w:proofErr w:type="spellStart"/>
      <w:r>
        <w:t>Property</w:t>
      </w:r>
      <w:proofErr w:type="spellEnd"/>
      <w:r>
        <w:t xml:space="preserve"> </w:t>
      </w:r>
      <w:proofErr w:type="spellStart"/>
      <w:r>
        <w:t>risk</w:t>
      </w:r>
      <w:proofErr w:type="spellEnd"/>
      <w:r>
        <w:t xml:space="preserve"> </w:t>
      </w:r>
      <w:bookmarkEnd w:id="5"/>
    </w:p>
    <w:p w:rsidR="004B51B1" w:rsidRPr="003940E2" w:rsidRDefault="004930D1">
      <w:pPr>
        <w:ind w:left="-4"/>
        <w:rPr>
          <w:lang w:val="en-US"/>
        </w:rPr>
      </w:pPr>
      <w:r w:rsidRPr="003940E2">
        <w:rPr>
          <w:lang w:val="en-US"/>
        </w:rPr>
        <w:t xml:space="preserve">Loss by fire in wind turbines may occur </w:t>
      </w:r>
    </w:p>
    <w:p w:rsidR="004B51B1" w:rsidRDefault="004930D1">
      <w:pPr>
        <w:numPr>
          <w:ilvl w:val="0"/>
          <w:numId w:val="3"/>
        </w:numPr>
        <w:ind w:hanging="360"/>
      </w:pPr>
      <w:r>
        <w:t xml:space="preserve">in </w:t>
      </w:r>
      <w:proofErr w:type="spellStart"/>
      <w:r>
        <w:t>the</w:t>
      </w:r>
      <w:proofErr w:type="spellEnd"/>
      <w:r>
        <w:t xml:space="preserve"> </w:t>
      </w:r>
      <w:proofErr w:type="spellStart"/>
      <w:r>
        <w:t>nacelle</w:t>
      </w:r>
      <w:proofErr w:type="spellEnd"/>
      <w:r>
        <w:t xml:space="preserve">, </w:t>
      </w:r>
    </w:p>
    <w:p w:rsidR="004B51B1" w:rsidRDefault="004930D1">
      <w:pPr>
        <w:numPr>
          <w:ilvl w:val="0"/>
          <w:numId w:val="3"/>
        </w:numPr>
        <w:ind w:hanging="360"/>
      </w:pPr>
      <w:r>
        <w:t xml:space="preserve">in </w:t>
      </w:r>
      <w:proofErr w:type="spellStart"/>
      <w:r>
        <w:t>the</w:t>
      </w:r>
      <w:proofErr w:type="spellEnd"/>
      <w:r>
        <w:t xml:space="preserve"> </w:t>
      </w:r>
      <w:proofErr w:type="spellStart"/>
      <w:r>
        <w:t>tower</w:t>
      </w:r>
      <w:proofErr w:type="spellEnd"/>
      <w:r>
        <w:t xml:space="preserve">, </w:t>
      </w:r>
    </w:p>
    <w:p w:rsidR="004B51B1" w:rsidRPr="003940E2" w:rsidRDefault="004930D1">
      <w:pPr>
        <w:numPr>
          <w:ilvl w:val="0"/>
          <w:numId w:val="3"/>
        </w:numPr>
        <w:ind w:hanging="360"/>
        <w:rPr>
          <w:lang w:val="en-US"/>
        </w:rPr>
      </w:pPr>
      <w:r w:rsidRPr="003940E2">
        <w:rPr>
          <w:lang w:val="en-US"/>
        </w:rPr>
        <w:t xml:space="preserve">in the electric power substation of the wind turbine or the wind farm. </w:t>
      </w:r>
    </w:p>
    <w:p w:rsidR="004B51B1" w:rsidRPr="003940E2" w:rsidRDefault="004930D1">
      <w:pPr>
        <w:ind w:left="-4"/>
        <w:rPr>
          <w:lang w:val="en-US"/>
        </w:rPr>
      </w:pPr>
      <w:r w:rsidRPr="003940E2">
        <w:rPr>
          <w:lang w:val="en-US"/>
        </w:rPr>
        <w:t xml:space="preserve">Today, in most new wind turbines, </w:t>
      </w:r>
    </w:p>
    <w:p w:rsidR="004B51B1" w:rsidRDefault="004930D1">
      <w:pPr>
        <w:numPr>
          <w:ilvl w:val="0"/>
          <w:numId w:val="3"/>
        </w:numPr>
        <w:ind w:hanging="360"/>
      </w:pPr>
      <w:proofErr w:type="spellStart"/>
      <w:r>
        <w:t>switchgear</w:t>
      </w:r>
      <w:proofErr w:type="spellEnd"/>
      <w:r>
        <w:t xml:space="preserve">, </w:t>
      </w:r>
      <w:proofErr w:type="spellStart"/>
      <w:r>
        <w:t>inverter</w:t>
      </w:r>
      <w:proofErr w:type="spellEnd"/>
      <w:r>
        <w:t xml:space="preserve">, control </w:t>
      </w:r>
      <w:proofErr w:type="spellStart"/>
      <w:r>
        <w:t>cabinets</w:t>
      </w:r>
      <w:proofErr w:type="spellEnd"/>
      <w:r>
        <w:t xml:space="preserve"> and </w:t>
      </w:r>
    </w:p>
    <w:p w:rsidR="004B51B1" w:rsidRDefault="004930D1">
      <w:pPr>
        <w:numPr>
          <w:ilvl w:val="0"/>
          <w:numId w:val="3"/>
        </w:numPr>
        <w:ind w:hanging="360"/>
      </w:pPr>
      <w:proofErr w:type="spellStart"/>
      <w:r>
        <w:t>transformer</w:t>
      </w:r>
      <w:proofErr w:type="spellEnd"/>
      <w:r>
        <w:t xml:space="preserve"> </w:t>
      </w:r>
    </w:p>
    <w:p w:rsidR="004B51B1" w:rsidRPr="003940E2" w:rsidRDefault="004930D1">
      <w:pPr>
        <w:ind w:left="-4"/>
        <w:rPr>
          <w:lang w:val="en-US"/>
        </w:rPr>
      </w:pPr>
      <w:r w:rsidRPr="003940E2">
        <w:rPr>
          <w:lang w:val="en-US"/>
        </w:rPr>
        <w:t>are placed in the nacelle. Thus, the risk of fire increases significantly there. Due to the high density of technical equipment and combustible material in the nacelle, fire can spread rapidly. Moreo</w:t>
      </w:r>
      <w:r w:rsidRPr="003940E2">
        <w:rPr>
          <w:lang w:val="en-US"/>
        </w:rPr>
        <w:t xml:space="preserve">ver, there is the danger that the upper tower segment will also be damaged addition. In case of a total loss of the nacelle, the restoration costs may well reach the original value of the wind turbine.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With respect to offshore wind turbines, significant</w:t>
      </w:r>
      <w:r w:rsidRPr="003940E2">
        <w:rPr>
          <w:lang w:val="en-US"/>
        </w:rPr>
        <w:t xml:space="preserve">ly higher costs for required special ships, e.g., floating cranes or cable layers are to be expected. In the case of partial loss, in particular, this can significantly increase the overall loss expenses. </w:t>
      </w:r>
    </w:p>
    <w:p w:rsidR="004B51B1" w:rsidRDefault="004930D1">
      <w:pPr>
        <w:pStyle w:val="Ttulo3"/>
        <w:ind w:left="706" w:hanging="720"/>
      </w:pPr>
      <w:bookmarkStart w:id="6" w:name="_Toc42801"/>
      <w:proofErr w:type="spellStart"/>
      <w:r>
        <w:t>Service</w:t>
      </w:r>
      <w:proofErr w:type="spellEnd"/>
      <w:r>
        <w:t xml:space="preserve"> </w:t>
      </w:r>
      <w:proofErr w:type="spellStart"/>
      <w:r>
        <w:t>interruption</w:t>
      </w:r>
      <w:proofErr w:type="spellEnd"/>
      <w:r>
        <w:t xml:space="preserve"> </w:t>
      </w:r>
      <w:proofErr w:type="spellStart"/>
      <w:r>
        <w:t>exposure</w:t>
      </w:r>
      <w:proofErr w:type="spellEnd"/>
      <w:r>
        <w:t xml:space="preserve"> </w:t>
      </w:r>
      <w:bookmarkEnd w:id="6"/>
    </w:p>
    <w:p w:rsidR="004B51B1" w:rsidRPr="003940E2" w:rsidRDefault="004930D1">
      <w:pPr>
        <w:ind w:left="-4"/>
        <w:rPr>
          <w:lang w:val="en-US"/>
        </w:rPr>
      </w:pPr>
      <w:r w:rsidRPr="003940E2">
        <w:rPr>
          <w:lang w:val="en-US"/>
        </w:rPr>
        <w:t>Experience has show</w:t>
      </w:r>
      <w:r w:rsidRPr="003940E2">
        <w:rPr>
          <w:lang w:val="en-US"/>
        </w:rPr>
        <w:t>n that where wind turbines are damaged, service interruptions usually take some time. Interruptions of several months are not unusual. In the case of total damage to the nacelle, the time of service interruption may well last 9 to 12 months. Components wit</w:t>
      </w:r>
      <w:r w:rsidRPr="003940E2">
        <w:rPr>
          <w:lang w:val="en-US"/>
        </w:rPr>
        <w:t xml:space="preserve">h the </w:t>
      </w:r>
      <w:r w:rsidRPr="003940E2">
        <w:rPr>
          <w:lang w:val="en-US"/>
        </w:rPr>
        <w:lastRenderedPageBreak/>
        <w:t>longest delivery time include, amongst others, gearbox, generators, and transformers. In case of damages to offshore wind turbines, the dependency on the weather when trying to reach the turbines and the dependency on the availability of a crane/serv</w:t>
      </w:r>
      <w:r w:rsidRPr="003940E2">
        <w:rPr>
          <w:lang w:val="en-US"/>
        </w:rPr>
        <w:t xml:space="preserve">ice ship cause additional difficulties.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If the damage is so severe that it would be sensible in economic terms to rebuild the turbine, the operator is subject to official obligations. The notice of approval for erecting a wind turbine usually specifies </w:t>
      </w:r>
      <w:r w:rsidRPr="003940E2">
        <w:rPr>
          <w:lang w:val="en-US"/>
        </w:rPr>
        <w:t xml:space="preserve">the type of the wind turbine. The operator does not have any possibility to erect a modified turbine at the site of the damaged wind turbine if </w:t>
      </w:r>
    </w:p>
    <w:p w:rsidR="004B51B1" w:rsidRPr="003940E2" w:rsidRDefault="004930D1">
      <w:pPr>
        <w:numPr>
          <w:ilvl w:val="0"/>
          <w:numId w:val="4"/>
        </w:numPr>
        <w:ind w:hanging="360"/>
        <w:rPr>
          <w:lang w:val="en-US"/>
        </w:rPr>
      </w:pPr>
      <w:proofErr w:type="gramStart"/>
      <w:r w:rsidRPr="003940E2">
        <w:rPr>
          <w:lang w:val="en-US"/>
        </w:rPr>
        <w:t>the</w:t>
      </w:r>
      <w:proofErr w:type="gramEnd"/>
      <w:r w:rsidRPr="003940E2">
        <w:rPr>
          <w:lang w:val="en-US"/>
        </w:rPr>
        <w:t xml:space="preserve"> notice of approval does not apply any longer or </w:t>
      </w:r>
      <w:r>
        <w:rPr>
          <w:rFonts w:ascii="Segoe UI Symbol" w:eastAsia="Segoe UI Symbol" w:hAnsi="Segoe UI Symbol" w:cs="Segoe UI Symbol"/>
        </w:rPr>
        <w:t></w:t>
      </w:r>
      <w:r w:rsidRPr="003940E2">
        <w:rPr>
          <w:rFonts w:ascii="Arial" w:eastAsia="Arial" w:hAnsi="Arial" w:cs="Arial"/>
          <w:lang w:val="en-US"/>
        </w:rPr>
        <w:t xml:space="preserve"> </w:t>
      </w:r>
      <w:r w:rsidRPr="003940E2">
        <w:rPr>
          <w:lang w:val="en-US"/>
        </w:rPr>
        <w:t xml:space="preserve">there is no approval for repowering.  </w:t>
      </w:r>
    </w:p>
    <w:p w:rsidR="004B51B1" w:rsidRPr="003940E2" w:rsidRDefault="004930D1">
      <w:pPr>
        <w:ind w:left="-4"/>
        <w:rPr>
          <w:lang w:val="en-US"/>
        </w:rPr>
      </w:pPr>
      <w:r w:rsidRPr="003940E2">
        <w:rPr>
          <w:lang w:val="en-US"/>
        </w:rPr>
        <w:t>In both cases a ne</w:t>
      </w:r>
      <w:r w:rsidRPr="003940E2">
        <w:rPr>
          <w:lang w:val="en-US"/>
        </w:rPr>
        <w:t xml:space="preserve">w approval procedure is necessary, which might extend the time of service interruption. </w:t>
      </w:r>
    </w:p>
    <w:p w:rsidR="004B51B1" w:rsidRPr="003940E2" w:rsidRDefault="004930D1">
      <w:pPr>
        <w:ind w:left="-4"/>
        <w:rPr>
          <w:lang w:val="en-US"/>
        </w:rPr>
      </w:pPr>
      <w:r w:rsidRPr="003940E2">
        <w:rPr>
          <w:lang w:val="en-US"/>
        </w:rPr>
        <w:t xml:space="preserve">If a wind farm’s central electric power substation is damaged by fire, all connected plants are disconnected from the public power supply system at the same time. The </w:t>
      </w:r>
      <w:r w:rsidRPr="003940E2">
        <w:rPr>
          <w:lang w:val="en-US"/>
        </w:rPr>
        <w:t xml:space="preserve">loss of profits increases proportionally with the number of disconnected wind turbines. Central electric power substations of offshore wind farms represent a particularly high risk of service interruption since they </w:t>
      </w:r>
    </w:p>
    <w:p w:rsidR="004B51B1" w:rsidRPr="003940E2" w:rsidRDefault="004930D1">
      <w:pPr>
        <w:numPr>
          <w:ilvl w:val="0"/>
          <w:numId w:val="4"/>
        </w:numPr>
        <w:ind w:hanging="360"/>
        <w:rPr>
          <w:lang w:val="en-US"/>
        </w:rPr>
      </w:pPr>
      <w:r w:rsidRPr="003940E2">
        <w:rPr>
          <w:lang w:val="en-US"/>
        </w:rPr>
        <w:t>comprise a large number of individual t</w:t>
      </w:r>
      <w:r w:rsidRPr="003940E2">
        <w:rPr>
          <w:lang w:val="en-US"/>
        </w:rPr>
        <w:t xml:space="preserve">urbines each, </w:t>
      </w:r>
    </w:p>
    <w:p w:rsidR="004B51B1" w:rsidRPr="003940E2" w:rsidRDefault="004930D1">
      <w:pPr>
        <w:numPr>
          <w:ilvl w:val="0"/>
          <w:numId w:val="4"/>
        </w:numPr>
        <w:ind w:hanging="360"/>
        <w:rPr>
          <w:lang w:val="en-US"/>
        </w:rPr>
      </w:pPr>
      <w:r w:rsidRPr="003940E2">
        <w:rPr>
          <w:lang w:val="en-US"/>
        </w:rPr>
        <w:t xml:space="preserve">are particularly efficient, which usually results in longer delivery times in case replacements are required, and </w:t>
      </w:r>
    </w:p>
    <w:p w:rsidR="004B51B1" w:rsidRPr="003940E2" w:rsidRDefault="004930D1">
      <w:pPr>
        <w:numPr>
          <w:ilvl w:val="0"/>
          <w:numId w:val="4"/>
        </w:numPr>
        <w:spacing w:after="232"/>
        <w:ind w:hanging="360"/>
        <w:rPr>
          <w:lang w:val="en-US"/>
        </w:rPr>
      </w:pPr>
      <w:r w:rsidRPr="003940E2">
        <w:rPr>
          <w:lang w:val="en-US"/>
        </w:rPr>
        <w:t>might be difficult or impossible to reach at some times and depend on the availability of crane/service ships, like offshore w</w:t>
      </w:r>
      <w:r w:rsidRPr="003940E2">
        <w:rPr>
          <w:lang w:val="en-US"/>
        </w:rPr>
        <w:t xml:space="preserve">ind turbines. </w:t>
      </w:r>
    </w:p>
    <w:p w:rsidR="004B51B1" w:rsidRDefault="004930D1">
      <w:pPr>
        <w:pStyle w:val="Ttulo3"/>
        <w:ind w:left="706" w:hanging="720"/>
      </w:pPr>
      <w:bookmarkStart w:id="7" w:name="_Toc42802"/>
      <w:proofErr w:type="spellStart"/>
      <w:r>
        <w:t>Forest</w:t>
      </w:r>
      <w:proofErr w:type="spellEnd"/>
      <w:r>
        <w:t xml:space="preserve"> </w:t>
      </w:r>
      <w:proofErr w:type="spellStart"/>
      <w:r>
        <w:t>fires</w:t>
      </w:r>
      <w:proofErr w:type="spellEnd"/>
      <w:r>
        <w:t xml:space="preserve"> </w:t>
      </w:r>
      <w:bookmarkEnd w:id="7"/>
    </w:p>
    <w:p w:rsidR="004B51B1" w:rsidRPr="003940E2" w:rsidRDefault="004930D1">
      <w:pPr>
        <w:ind w:left="-4"/>
        <w:rPr>
          <w:lang w:val="en-US"/>
        </w:rPr>
      </w:pPr>
      <w:r w:rsidRPr="003940E2">
        <w:rPr>
          <w:lang w:val="en-US"/>
        </w:rPr>
        <w:t>A fire in a wind turbine can lead to the situation, that burning elements, which fall down, can cause a secondary fire on the ground where the tower is located. These circumstances can result in a forest fire, difficult in some cases to be extinguished. Ve</w:t>
      </w:r>
      <w:r w:rsidRPr="003940E2">
        <w:rPr>
          <w:lang w:val="en-US"/>
        </w:rPr>
        <w:t xml:space="preserve">ry often long distances between the wind energy plant and the fire station and the strong wind prevailing in these places are both factors that can promote the quickly spreading of forest fires. </w:t>
      </w:r>
    </w:p>
    <w:p w:rsidR="004B51B1" w:rsidRPr="003940E2" w:rsidRDefault="004930D1">
      <w:pPr>
        <w:spacing w:after="232"/>
        <w:ind w:left="-4"/>
        <w:rPr>
          <w:lang w:val="en-US"/>
        </w:rPr>
      </w:pPr>
      <w:r w:rsidRPr="003940E2">
        <w:rPr>
          <w:lang w:val="en-US"/>
        </w:rPr>
        <w:t xml:space="preserve">In these cases the losses not only concern the direct costs </w:t>
      </w:r>
      <w:r w:rsidRPr="003940E2">
        <w:rPr>
          <w:lang w:val="en-US"/>
        </w:rPr>
        <w:t xml:space="preserve">for the burned forest, but more the unrecoverable damage to the environment. </w:t>
      </w:r>
    </w:p>
    <w:p w:rsidR="004B51B1" w:rsidRDefault="004930D1">
      <w:pPr>
        <w:pStyle w:val="Ttulo2"/>
        <w:spacing w:after="280"/>
        <w:ind w:left="562" w:hanging="576"/>
      </w:pPr>
      <w:bookmarkStart w:id="8" w:name="_Toc42803"/>
      <w:proofErr w:type="spellStart"/>
      <w:r>
        <w:t>Examples</w:t>
      </w:r>
      <w:proofErr w:type="spellEnd"/>
      <w:r>
        <w:t xml:space="preserve"> of </w:t>
      </w:r>
      <w:proofErr w:type="spellStart"/>
      <w:r>
        <w:t>damages</w:t>
      </w:r>
      <w:proofErr w:type="spellEnd"/>
      <w:r>
        <w:t xml:space="preserve"> </w:t>
      </w:r>
      <w:bookmarkEnd w:id="8"/>
    </w:p>
    <w:p w:rsidR="004B51B1" w:rsidRPr="003940E2" w:rsidRDefault="004930D1">
      <w:pPr>
        <w:pStyle w:val="Ttulo3"/>
        <w:ind w:left="706" w:hanging="720"/>
        <w:rPr>
          <w:lang w:val="en-US"/>
        </w:rPr>
      </w:pPr>
      <w:bookmarkStart w:id="9" w:name="_Toc42804"/>
      <w:r w:rsidRPr="003940E2">
        <w:rPr>
          <w:lang w:val="en-US"/>
        </w:rPr>
        <w:t xml:space="preserve">Fire damage caused by lightning strike </w:t>
      </w:r>
      <w:bookmarkEnd w:id="9"/>
    </w:p>
    <w:p w:rsidR="004B51B1" w:rsidRPr="003940E2" w:rsidRDefault="004930D1">
      <w:pPr>
        <w:ind w:left="-4"/>
        <w:rPr>
          <w:lang w:val="en-US"/>
        </w:rPr>
      </w:pPr>
      <w:r w:rsidRPr="003940E2">
        <w:rPr>
          <w:lang w:val="en-US"/>
        </w:rPr>
        <w:t xml:space="preserve">During a heavy summer thunderstorm, the blade of a 2 MW wind turbine was struck by lightning. </w:t>
      </w:r>
    </w:p>
    <w:p w:rsidR="004B51B1" w:rsidRPr="003940E2" w:rsidRDefault="004930D1">
      <w:pPr>
        <w:ind w:left="-4"/>
        <w:rPr>
          <w:lang w:val="en-US"/>
        </w:rPr>
      </w:pPr>
      <w:r w:rsidRPr="003940E2">
        <w:rPr>
          <w:lang w:val="en-US"/>
        </w:rPr>
        <w:t>The turbine was shut d</w:t>
      </w:r>
      <w:r w:rsidRPr="003940E2">
        <w:rPr>
          <w:lang w:val="en-US"/>
        </w:rPr>
        <w:t xml:space="preserve">own automatically and the blades were pitched out of the wind. </w:t>
      </w:r>
    </w:p>
    <w:p w:rsidR="004B51B1" w:rsidRPr="003940E2" w:rsidRDefault="004930D1">
      <w:pPr>
        <w:spacing w:after="0" w:line="259" w:lineRule="auto"/>
        <w:ind w:left="1" w:firstLine="0"/>
        <w:rPr>
          <w:lang w:val="en-US"/>
        </w:rPr>
      </w:pPr>
      <w:r w:rsidRPr="003940E2">
        <w:rPr>
          <w:lang w:val="en-US"/>
        </w:rPr>
        <w:t xml:space="preserve"> </w:t>
      </w:r>
    </w:p>
    <w:p w:rsidR="004B51B1" w:rsidRDefault="004930D1">
      <w:pPr>
        <w:spacing w:after="0" w:line="259" w:lineRule="auto"/>
        <w:ind w:left="0" w:right="277" w:firstLine="0"/>
        <w:jc w:val="right"/>
      </w:pPr>
      <w:r>
        <w:rPr>
          <w:rFonts w:ascii="Calibri" w:eastAsia="Calibri" w:hAnsi="Calibri" w:cs="Calibri"/>
          <w:noProof/>
        </w:rPr>
        <w:lastRenderedPageBreak/>
        <mc:AlternateContent>
          <mc:Choice Requires="wpg">
            <w:drawing>
              <wp:inline distT="0" distB="0" distL="0" distR="0">
                <wp:extent cx="5897118" cy="3724891"/>
                <wp:effectExtent l="0" t="0" r="0" b="0"/>
                <wp:docPr id="29097" name="Group 29097"/>
                <wp:cNvGraphicFramePr/>
                <a:graphic xmlns:a="http://schemas.openxmlformats.org/drawingml/2006/main">
                  <a:graphicData uri="http://schemas.microsoft.com/office/word/2010/wordprocessingGroup">
                    <wpg:wgp>
                      <wpg:cNvGrpSpPr/>
                      <wpg:grpSpPr>
                        <a:xfrm>
                          <a:off x="0" y="0"/>
                          <a:ext cx="5897118" cy="3724891"/>
                          <a:chOff x="0" y="0"/>
                          <a:chExt cx="5897118" cy="3724891"/>
                        </a:xfrm>
                      </wpg:grpSpPr>
                      <pic:pic xmlns:pic="http://schemas.openxmlformats.org/drawingml/2006/picture">
                        <pic:nvPicPr>
                          <pic:cNvPr id="573" name="Picture 573"/>
                          <pic:cNvPicPr/>
                        </pic:nvPicPr>
                        <pic:blipFill>
                          <a:blip r:embed="rId32"/>
                          <a:stretch>
                            <a:fillRect/>
                          </a:stretch>
                        </pic:blipFill>
                        <pic:spPr>
                          <a:xfrm>
                            <a:off x="0" y="0"/>
                            <a:ext cx="2779776" cy="3693414"/>
                          </a:xfrm>
                          <a:prstGeom prst="rect">
                            <a:avLst/>
                          </a:prstGeom>
                        </pic:spPr>
                      </pic:pic>
                      <wps:wsp>
                        <wps:cNvPr id="574" name="Rectangle 574"/>
                        <wps:cNvSpPr/>
                        <wps:spPr>
                          <a:xfrm>
                            <a:off x="2779776" y="3540939"/>
                            <a:ext cx="59389" cy="244656"/>
                          </a:xfrm>
                          <a:prstGeom prst="rect">
                            <a:avLst/>
                          </a:prstGeom>
                          <a:ln>
                            <a:noFill/>
                          </a:ln>
                        </wps:spPr>
                        <wps:txbx>
                          <w:txbxContent>
                            <w:p w:rsidR="004B51B1" w:rsidRDefault="004930D1">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576" name="Picture 576"/>
                          <pic:cNvPicPr/>
                        </pic:nvPicPr>
                        <pic:blipFill>
                          <a:blip r:embed="rId33"/>
                          <a:stretch>
                            <a:fillRect/>
                          </a:stretch>
                        </pic:blipFill>
                        <pic:spPr>
                          <a:xfrm>
                            <a:off x="2824734" y="1389126"/>
                            <a:ext cx="3072384" cy="2304288"/>
                          </a:xfrm>
                          <a:prstGeom prst="rect">
                            <a:avLst/>
                          </a:prstGeom>
                        </pic:spPr>
                      </pic:pic>
                    </wpg:wgp>
                  </a:graphicData>
                </a:graphic>
              </wp:inline>
            </w:drawing>
          </mc:Choice>
          <mc:Fallback xmlns:a="http://schemas.openxmlformats.org/drawingml/2006/main">
            <w:pict>
              <v:group id="Group 29097" style="width:464.34pt;height:293.298pt;mso-position-horizontal-relative:char;mso-position-vertical-relative:line" coordsize="58971,37248">
                <v:shape id="Picture 573" style="position:absolute;width:27797;height:36934;left:0;top:0;" filled="f">
                  <v:imagedata r:id="rId34"/>
                </v:shape>
                <v:rect id="Rectangle 574" style="position:absolute;width:593;height:2446;left:27797;top:35409;" filled="f" stroked="f">
                  <v:textbox inset="0,0,0,0">
                    <w:txbxContent>
                      <w:p>
                        <w:pPr>
                          <w:spacing w:before="0" w:after="160" w:line="259" w:lineRule="auto"/>
                          <w:ind w:left="0" w:firstLine="0"/>
                        </w:pPr>
                        <w:r>
                          <w:rPr>
                            <w:rFonts w:cs="Tahoma" w:hAnsi="Tahoma" w:eastAsia="Tahoma" w:ascii="Tahoma"/>
                            <w:b w:val="1"/>
                            <w:sz w:val="24"/>
                          </w:rPr>
                          <w:t xml:space="preserve"> </w:t>
                        </w:r>
                      </w:p>
                    </w:txbxContent>
                  </v:textbox>
                </v:rect>
                <v:shape id="Picture 576" style="position:absolute;width:30723;height:23042;left:28247;top:13891;" filled="f">
                  <v:imagedata r:id="rId35"/>
                </v:shape>
              </v:group>
            </w:pict>
          </mc:Fallback>
        </mc:AlternateContent>
      </w:r>
      <w:r>
        <w:t xml:space="preserve"> </w:t>
      </w:r>
    </w:p>
    <w:p w:rsidR="004B51B1" w:rsidRDefault="004930D1">
      <w:pPr>
        <w:spacing w:after="0" w:line="259" w:lineRule="auto"/>
        <w:ind w:left="1" w:firstLine="0"/>
      </w:pPr>
      <w:r>
        <w:t xml:space="preserve"> </w:t>
      </w:r>
    </w:p>
    <w:p w:rsidR="004B51B1" w:rsidRPr="003940E2" w:rsidRDefault="004930D1">
      <w:pPr>
        <w:ind w:left="-4"/>
        <w:rPr>
          <w:lang w:val="en-US"/>
        </w:rPr>
      </w:pPr>
      <w:r w:rsidRPr="003940E2">
        <w:rPr>
          <w:lang w:val="en-US"/>
        </w:rPr>
        <w:t xml:space="preserve">Fig. 1a+b: Fire after lightning struck a 2 MW wind turbine in 2004 (Image source: HDI/Gerling)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The burning blade stopped at an upright position and burned off completely little by little. Burning parts of the blades that fell down caused a secondary fire in the nacelle.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Investigation of the cause of the loss showed that the fire in the blade was </w:t>
      </w:r>
      <w:r w:rsidRPr="003940E2">
        <w:rPr>
          <w:lang w:val="en-US"/>
        </w:rPr>
        <w:t>caused by a bolted connection of the lightning protection system that was not correctly fixed. The electric arc between the arrester cable and the connection point led to fusion at the cable lug and to the ignition of residues of hydraulic oil in the rotor</w:t>
      </w:r>
      <w:r w:rsidRPr="003940E2">
        <w:rPr>
          <w:lang w:val="en-US"/>
        </w:rPr>
        <w:t xml:space="preserve"> blades. The nacelle, including the rotor blades, had to be referred to as a total loss. The upper part of the tower had also been destroyed due to the high temperature.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spacing w:after="231"/>
        <w:ind w:left="-4"/>
        <w:rPr>
          <w:lang w:val="en-US"/>
        </w:rPr>
      </w:pPr>
      <w:r w:rsidRPr="003940E2">
        <w:rPr>
          <w:lang w:val="en-US"/>
        </w:rPr>
        <w:t xml:space="preserve">Operations were interrupted for approximately 150 days; the total loss amounted to approximately EUR 2 million. Deficient lightning arrester installations in the rotor blades of wind turbines have already caused several fires. </w:t>
      </w:r>
    </w:p>
    <w:p w:rsidR="004B51B1" w:rsidRPr="003940E2" w:rsidRDefault="004930D1">
      <w:pPr>
        <w:pStyle w:val="Ttulo3"/>
        <w:ind w:left="706" w:hanging="720"/>
        <w:rPr>
          <w:lang w:val="en-US"/>
        </w:rPr>
      </w:pPr>
      <w:bookmarkStart w:id="10" w:name="_Toc42805"/>
      <w:r w:rsidRPr="003940E2">
        <w:rPr>
          <w:lang w:val="en-US"/>
        </w:rPr>
        <w:t>Fire damage caused by machin</w:t>
      </w:r>
      <w:r w:rsidRPr="003940E2">
        <w:rPr>
          <w:lang w:val="en-US"/>
        </w:rPr>
        <w:t xml:space="preserve">ery breakdown </w:t>
      </w:r>
      <w:bookmarkEnd w:id="10"/>
    </w:p>
    <w:p w:rsidR="004B51B1" w:rsidRDefault="004930D1">
      <w:pPr>
        <w:ind w:left="-4"/>
      </w:pPr>
      <w:r w:rsidRPr="003940E2">
        <w:rPr>
          <w:lang w:val="en-US"/>
        </w:rPr>
        <w:t xml:space="preserve">The nacelle of a 1.5 MW wind turbine completely burned out after the slip ring fan of the doublefed induction generator had broken. Sparks that were generated by the rotating fan </w:t>
      </w:r>
      <w:r w:rsidRPr="003940E2">
        <w:rPr>
          <w:lang w:val="en-US"/>
        </w:rPr>
        <w:lastRenderedPageBreak/>
        <w:t>impeller first set the filter pad of the filter cabinet on fir</w:t>
      </w:r>
      <w:r w:rsidRPr="003940E2">
        <w:rPr>
          <w:lang w:val="en-US"/>
        </w:rPr>
        <w:t xml:space="preserve">e and then the hood insulation. </w:t>
      </w:r>
      <w:proofErr w:type="spellStart"/>
      <w:r>
        <w:t>The</w:t>
      </w:r>
      <w:proofErr w:type="spellEnd"/>
      <w:r>
        <w:t xml:space="preserve"> </w:t>
      </w:r>
      <w:proofErr w:type="spellStart"/>
      <w:r>
        <w:t>damage</w:t>
      </w:r>
      <w:proofErr w:type="spellEnd"/>
      <w:r>
        <w:t xml:space="preserve"> to </w:t>
      </w:r>
      <w:proofErr w:type="spellStart"/>
      <w:r>
        <w:t>property</w:t>
      </w:r>
      <w:proofErr w:type="spellEnd"/>
      <w:r>
        <w:t xml:space="preserve"> </w:t>
      </w:r>
      <w:proofErr w:type="spellStart"/>
      <w:r>
        <w:t>amounted</w:t>
      </w:r>
      <w:proofErr w:type="spellEnd"/>
      <w:r>
        <w:t xml:space="preserve"> to EUR 800,000. </w:t>
      </w:r>
    </w:p>
    <w:p w:rsidR="004B51B1" w:rsidRDefault="004930D1">
      <w:pPr>
        <w:spacing w:after="0" w:line="259" w:lineRule="auto"/>
        <w:ind w:left="1" w:firstLine="0"/>
      </w:pPr>
      <w:r>
        <w:t xml:space="preserve"> </w:t>
      </w:r>
    </w:p>
    <w:p w:rsidR="004B51B1" w:rsidRDefault="004930D1">
      <w:pPr>
        <w:spacing w:after="0" w:line="259" w:lineRule="auto"/>
        <w:ind w:left="0" w:right="4747" w:firstLine="0"/>
        <w:jc w:val="center"/>
      </w:pPr>
      <w:r>
        <w:rPr>
          <w:noProof/>
        </w:rPr>
        <w:drawing>
          <wp:inline distT="0" distB="0" distL="0" distR="0">
            <wp:extent cx="3058668" cy="2294382"/>
            <wp:effectExtent l="0" t="0" r="0" b="0"/>
            <wp:docPr id="617" name="Picture 617"/>
            <wp:cNvGraphicFramePr/>
            <a:graphic xmlns:a="http://schemas.openxmlformats.org/drawingml/2006/main">
              <a:graphicData uri="http://schemas.openxmlformats.org/drawingml/2006/picture">
                <pic:pic xmlns:pic="http://schemas.openxmlformats.org/drawingml/2006/picture">
                  <pic:nvPicPr>
                    <pic:cNvPr id="617" name="Picture 617"/>
                    <pic:cNvPicPr/>
                  </pic:nvPicPr>
                  <pic:blipFill>
                    <a:blip r:embed="rId36"/>
                    <a:stretch>
                      <a:fillRect/>
                    </a:stretch>
                  </pic:blipFill>
                  <pic:spPr>
                    <a:xfrm>
                      <a:off x="0" y="0"/>
                      <a:ext cx="3058668" cy="2294382"/>
                    </a:xfrm>
                    <a:prstGeom prst="rect">
                      <a:avLst/>
                    </a:prstGeom>
                  </pic:spPr>
                </pic:pic>
              </a:graphicData>
            </a:graphic>
          </wp:inline>
        </w:drawing>
      </w:r>
      <w:r>
        <w:t xml:space="preserve"> </w:t>
      </w:r>
    </w:p>
    <w:p w:rsidR="004B51B1" w:rsidRDefault="004930D1">
      <w:pPr>
        <w:spacing w:after="0" w:line="259" w:lineRule="auto"/>
        <w:ind w:left="1" w:firstLine="0"/>
      </w:pPr>
      <w:r>
        <w:t xml:space="preserve"> </w:t>
      </w:r>
    </w:p>
    <w:p w:rsidR="004B51B1" w:rsidRPr="003940E2" w:rsidRDefault="004930D1">
      <w:pPr>
        <w:spacing w:after="227"/>
        <w:ind w:left="-4"/>
        <w:rPr>
          <w:lang w:val="en-US"/>
        </w:rPr>
      </w:pPr>
      <w:r w:rsidRPr="003940E2">
        <w:rPr>
          <w:lang w:val="en-US"/>
        </w:rPr>
        <w:t xml:space="preserve">Fig. 2: Burnt down nacelle of a 1.5 MW wind turbine (Image source: Allianz) </w:t>
      </w:r>
    </w:p>
    <w:p w:rsidR="004B51B1" w:rsidRPr="003940E2" w:rsidRDefault="004930D1">
      <w:pPr>
        <w:pStyle w:val="Ttulo3"/>
        <w:ind w:left="706" w:hanging="720"/>
        <w:rPr>
          <w:lang w:val="en-US"/>
        </w:rPr>
      </w:pPr>
      <w:bookmarkStart w:id="11" w:name="_Toc42806"/>
      <w:r w:rsidRPr="003940E2">
        <w:rPr>
          <w:lang w:val="en-US"/>
        </w:rPr>
        <w:t xml:space="preserve">Fire damage caused by failure in electrical installations </w:t>
      </w:r>
      <w:bookmarkEnd w:id="11"/>
    </w:p>
    <w:p w:rsidR="004B51B1" w:rsidRDefault="004930D1">
      <w:pPr>
        <w:ind w:left="-4"/>
      </w:pPr>
      <w:r w:rsidRPr="003940E2">
        <w:rPr>
          <w:lang w:val="en-US"/>
        </w:rPr>
        <w:t>Low voltage switchgear was insta</w:t>
      </w:r>
      <w:r w:rsidRPr="003940E2">
        <w:rPr>
          <w:lang w:val="en-US"/>
        </w:rPr>
        <w:t xml:space="preserve">lled within the nacelle of a </w:t>
      </w:r>
      <w:proofErr w:type="gramStart"/>
      <w:r w:rsidRPr="003940E2">
        <w:rPr>
          <w:lang w:val="en-US"/>
        </w:rPr>
        <w:t>1</w:t>
      </w:r>
      <w:proofErr w:type="gramEnd"/>
      <w:r w:rsidRPr="003940E2">
        <w:rPr>
          <w:lang w:val="en-US"/>
        </w:rPr>
        <w:t xml:space="preserve"> MW wind turbine. The bolted connection at one of the input contacts of the low-voltage power switch </w:t>
      </w:r>
      <w:proofErr w:type="gramStart"/>
      <w:r w:rsidRPr="003940E2">
        <w:rPr>
          <w:lang w:val="en-US"/>
        </w:rPr>
        <w:t>was not sufficiently tightened</w:t>
      </w:r>
      <w:proofErr w:type="gramEnd"/>
      <w:r w:rsidRPr="003940E2">
        <w:rPr>
          <w:lang w:val="en-US"/>
        </w:rPr>
        <w:t>. The high contact resistance resulted in a significant temperature increase at the junction an</w:t>
      </w:r>
      <w:r w:rsidRPr="003940E2">
        <w:rPr>
          <w:lang w:val="en-US"/>
        </w:rPr>
        <w:t xml:space="preserve">d in the ignition of adjacent combustible material in the switchgear cabinet. The fuses situated in front did not respond until the thermal damage by the fire was very severe. Control, inverter and switchgear cabinets that </w:t>
      </w:r>
      <w:proofErr w:type="gramStart"/>
      <w:r w:rsidRPr="003940E2">
        <w:rPr>
          <w:lang w:val="en-US"/>
        </w:rPr>
        <w:t>were arranged</w:t>
      </w:r>
      <w:proofErr w:type="gramEnd"/>
      <w:r w:rsidRPr="003940E2">
        <w:rPr>
          <w:lang w:val="en-US"/>
        </w:rPr>
        <w:t xml:space="preserve"> next to each other </w:t>
      </w:r>
      <w:r w:rsidRPr="003940E2">
        <w:rPr>
          <w:lang w:val="en-US"/>
        </w:rPr>
        <w:t xml:space="preserve">suffered a total loss. The interior of the nacelle was full of soot. Despite the enormous heat in the area of the seat of fire, the fire was unable to spread across the metal nacelle casing. </w:t>
      </w:r>
      <w:proofErr w:type="spellStart"/>
      <w:r>
        <w:t>The</w:t>
      </w:r>
      <w:proofErr w:type="spellEnd"/>
      <w:r>
        <w:t xml:space="preserve"> </w:t>
      </w:r>
      <w:proofErr w:type="spellStart"/>
      <w:r>
        <w:t>damage</w:t>
      </w:r>
      <w:proofErr w:type="spellEnd"/>
      <w:r>
        <w:t xml:space="preserve"> to </w:t>
      </w:r>
      <w:proofErr w:type="spellStart"/>
      <w:r>
        <w:t>property</w:t>
      </w:r>
      <w:proofErr w:type="spellEnd"/>
      <w:r>
        <w:t xml:space="preserve"> </w:t>
      </w:r>
      <w:proofErr w:type="spellStart"/>
      <w:r>
        <w:t>amounted</w:t>
      </w:r>
      <w:proofErr w:type="spellEnd"/>
      <w:r>
        <w:t xml:space="preserve"> to EUR 500,000. </w:t>
      </w:r>
    </w:p>
    <w:p w:rsidR="004B51B1" w:rsidRDefault="004930D1">
      <w:pPr>
        <w:spacing w:after="0" w:line="259" w:lineRule="auto"/>
        <w:ind w:left="1" w:firstLine="0"/>
      </w:pPr>
      <w:r>
        <w:t xml:space="preserve"> </w:t>
      </w:r>
    </w:p>
    <w:p w:rsidR="004B51B1" w:rsidRDefault="004930D1">
      <w:pPr>
        <w:spacing w:after="0" w:line="259" w:lineRule="auto"/>
        <w:ind w:left="0" w:right="5053" w:firstLine="0"/>
        <w:jc w:val="center"/>
      </w:pPr>
      <w:r>
        <w:rPr>
          <w:noProof/>
        </w:rPr>
        <w:drawing>
          <wp:inline distT="0" distB="0" distL="0" distR="0">
            <wp:extent cx="2864358" cy="2147316"/>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37"/>
                    <a:stretch>
                      <a:fillRect/>
                    </a:stretch>
                  </pic:blipFill>
                  <pic:spPr>
                    <a:xfrm>
                      <a:off x="0" y="0"/>
                      <a:ext cx="2864358" cy="2147316"/>
                    </a:xfrm>
                    <a:prstGeom prst="rect">
                      <a:avLst/>
                    </a:prstGeom>
                  </pic:spPr>
                </pic:pic>
              </a:graphicData>
            </a:graphic>
          </wp:inline>
        </w:drawing>
      </w:r>
      <w:r>
        <w:t xml:space="preserve"> </w:t>
      </w:r>
    </w:p>
    <w:p w:rsidR="004B51B1" w:rsidRDefault="004930D1">
      <w:pPr>
        <w:spacing w:after="0" w:line="259" w:lineRule="auto"/>
        <w:ind w:left="1" w:firstLine="0"/>
      </w:pPr>
      <w:r>
        <w:lastRenderedPageBreak/>
        <w:t xml:space="preserve"> </w:t>
      </w:r>
    </w:p>
    <w:p w:rsidR="004B51B1" w:rsidRPr="003940E2" w:rsidRDefault="004930D1">
      <w:pPr>
        <w:ind w:left="-4"/>
        <w:rPr>
          <w:lang w:val="en-US"/>
        </w:rPr>
      </w:pPr>
      <w:r w:rsidRPr="003940E2">
        <w:rPr>
          <w:lang w:val="en-US"/>
        </w:rPr>
        <w:t>Fig. 3: P</w:t>
      </w:r>
      <w:r w:rsidRPr="003940E2">
        <w:rPr>
          <w:lang w:val="en-US"/>
        </w:rPr>
        <w:t xml:space="preserve">ower switch of a </w:t>
      </w:r>
      <w:proofErr w:type="gramStart"/>
      <w:r w:rsidRPr="003940E2">
        <w:rPr>
          <w:lang w:val="en-US"/>
        </w:rPr>
        <w:t>1</w:t>
      </w:r>
      <w:proofErr w:type="gramEnd"/>
      <w:r w:rsidRPr="003940E2">
        <w:rPr>
          <w:lang w:val="en-US"/>
        </w:rPr>
        <w:t xml:space="preserve"> MW wind turbine – destroyed by fire (Image source: Allianz) </w:t>
      </w:r>
    </w:p>
    <w:p w:rsidR="004B51B1" w:rsidRPr="003940E2" w:rsidRDefault="004930D1">
      <w:pPr>
        <w:pStyle w:val="Ttulo3"/>
        <w:ind w:left="706" w:hanging="720"/>
        <w:rPr>
          <w:lang w:val="en-US"/>
        </w:rPr>
      </w:pPr>
      <w:bookmarkStart w:id="12" w:name="_Toc42807"/>
      <w:r w:rsidRPr="003940E2">
        <w:rPr>
          <w:lang w:val="en-US"/>
        </w:rPr>
        <w:t xml:space="preserve">Fire damage caused by resonant circuits </w:t>
      </w:r>
      <w:bookmarkEnd w:id="12"/>
    </w:p>
    <w:p w:rsidR="004B51B1" w:rsidRPr="003940E2" w:rsidRDefault="004930D1">
      <w:pPr>
        <w:ind w:left="-4"/>
        <w:rPr>
          <w:lang w:val="en-US"/>
        </w:rPr>
      </w:pPr>
      <w:r w:rsidRPr="003940E2">
        <w:rPr>
          <w:lang w:val="en-US"/>
        </w:rPr>
        <w:t xml:space="preserve">Several areas of damage </w:t>
      </w:r>
      <w:proofErr w:type="gramStart"/>
      <w:r w:rsidRPr="003940E2">
        <w:rPr>
          <w:lang w:val="en-US"/>
        </w:rPr>
        <w:t>were caused</w:t>
      </w:r>
      <w:proofErr w:type="gramEnd"/>
      <w:r w:rsidRPr="003940E2">
        <w:rPr>
          <w:lang w:val="en-US"/>
        </w:rPr>
        <w:t xml:space="preserve"> by parallel resonant circuits existing of capacitors (reactive power compensation or line filters) </w:t>
      </w:r>
      <w:r w:rsidRPr="003940E2">
        <w:rPr>
          <w:lang w:val="en-US"/>
        </w:rPr>
        <w:t>and inductances (generator, turbine transformer, energy supply companies, power chokes, etc.) which had not been taken into account when designing the turbine. The resonant circuits were activated by harmonics. Resonance phenomena generated high currents w</w:t>
      </w:r>
      <w:r w:rsidRPr="003940E2">
        <w:rPr>
          <w:lang w:val="en-US"/>
        </w:rPr>
        <w:t>hich damaged capacitors. Breakdowns in the dielectric of the already damaged capacitors – usually caused by overvoltage events – resulted in an increase of power loss and in some cases in the bursting of the capacitor containers. The resulting fires caused</w:t>
      </w:r>
      <w:r w:rsidRPr="003940E2">
        <w:rPr>
          <w:lang w:val="en-US"/>
        </w:rPr>
        <w:t xml:space="preserve"> total loss to the reactive power compensation or to the inverter. Protective circuits through discharge resistors and choking were not available in these cases. </w:t>
      </w:r>
    </w:p>
    <w:p w:rsidR="004B51B1" w:rsidRPr="003940E2" w:rsidRDefault="004930D1">
      <w:pPr>
        <w:spacing w:after="0" w:line="259" w:lineRule="auto"/>
        <w:ind w:left="1" w:firstLine="0"/>
        <w:rPr>
          <w:lang w:val="en-US"/>
        </w:rPr>
      </w:pPr>
      <w:r w:rsidRPr="003940E2">
        <w:rPr>
          <w:lang w:val="en-US"/>
        </w:rPr>
        <w:t xml:space="preserve"> </w:t>
      </w:r>
    </w:p>
    <w:p w:rsidR="004B51B1" w:rsidRDefault="004930D1">
      <w:pPr>
        <w:spacing w:after="0" w:line="259" w:lineRule="auto"/>
        <w:ind w:left="1" w:firstLine="0"/>
      </w:pPr>
      <w:r>
        <w:rPr>
          <w:noProof/>
        </w:rPr>
        <w:drawing>
          <wp:inline distT="0" distB="0" distL="0" distR="0">
            <wp:extent cx="2649474" cy="3339084"/>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38"/>
                    <a:stretch>
                      <a:fillRect/>
                    </a:stretch>
                  </pic:blipFill>
                  <pic:spPr>
                    <a:xfrm>
                      <a:off x="0" y="0"/>
                      <a:ext cx="2649474" cy="3339084"/>
                    </a:xfrm>
                    <a:prstGeom prst="rect">
                      <a:avLst/>
                    </a:prstGeom>
                  </pic:spPr>
                </pic:pic>
              </a:graphicData>
            </a:graphic>
          </wp:inline>
        </w:drawing>
      </w:r>
      <w:r>
        <w:t xml:space="preserve"> </w:t>
      </w:r>
    </w:p>
    <w:p w:rsidR="004B51B1" w:rsidRDefault="004930D1">
      <w:pPr>
        <w:spacing w:after="0" w:line="259" w:lineRule="auto"/>
        <w:ind w:left="1" w:firstLine="0"/>
      </w:pPr>
      <w:r>
        <w:t xml:space="preserve"> </w:t>
      </w:r>
    </w:p>
    <w:p w:rsidR="004B51B1" w:rsidRPr="003940E2" w:rsidRDefault="004930D1">
      <w:pPr>
        <w:spacing w:after="228"/>
        <w:ind w:left="-4"/>
        <w:rPr>
          <w:lang w:val="en-US"/>
        </w:rPr>
      </w:pPr>
      <w:r w:rsidRPr="003940E2">
        <w:rPr>
          <w:lang w:val="en-US"/>
        </w:rPr>
        <w:t xml:space="preserve">Fig. 4: Burst pressure vessel of a line filter capacitor (Image source: Allianz) </w:t>
      </w:r>
    </w:p>
    <w:p w:rsidR="004B51B1" w:rsidRDefault="004930D1">
      <w:pPr>
        <w:pStyle w:val="Ttulo2"/>
        <w:ind w:left="562" w:hanging="576"/>
      </w:pPr>
      <w:bookmarkStart w:id="13" w:name="_Toc42808"/>
      <w:r>
        <w:t xml:space="preserve">Causes of </w:t>
      </w:r>
      <w:proofErr w:type="spellStart"/>
      <w:r>
        <w:t>loss</w:t>
      </w:r>
      <w:proofErr w:type="spellEnd"/>
      <w:r>
        <w:t xml:space="preserve"> </w:t>
      </w:r>
      <w:proofErr w:type="spellStart"/>
      <w:r>
        <w:t>by</w:t>
      </w:r>
      <w:proofErr w:type="spellEnd"/>
      <w:r>
        <w:t xml:space="preserve"> </w:t>
      </w:r>
      <w:proofErr w:type="spellStart"/>
      <w:r>
        <w:t>fire</w:t>
      </w:r>
      <w:proofErr w:type="spellEnd"/>
      <w:r>
        <w:t xml:space="preserve"> </w:t>
      </w:r>
      <w:bookmarkEnd w:id="13"/>
    </w:p>
    <w:p w:rsidR="004B51B1" w:rsidRPr="003940E2" w:rsidRDefault="004930D1">
      <w:pPr>
        <w:ind w:left="-4"/>
        <w:rPr>
          <w:lang w:val="en-US"/>
        </w:rPr>
      </w:pPr>
      <w:r w:rsidRPr="003940E2">
        <w:rPr>
          <w:lang w:val="en-US"/>
        </w:rPr>
        <w:t xml:space="preserve">Based on loss experiences of insurers, the following paragraphs will provide an overview of typical causes of an outbreak and spread of fire. </w:t>
      </w:r>
    </w:p>
    <w:p w:rsidR="004B51B1" w:rsidRPr="003940E2" w:rsidRDefault="004930D1">
      <w:pPr>
        <w:ind w:left="-4"/>
        <w:rPr>
          <w:lang w:val="en-US"/>
        </w:rPr>
      </w:pPr>
      <w:r w:rsidRPr="003940E2">
        <w:rPr>
          <w:lang w:val="en-US"/>
        </w:rPr>
        <w:t xml:space="preserve">The causes of loss by fire </w:t>
      </w:r>
      <w:proofErr w:type="gramStart"/>
      <w:r w:rsidRPr="003940E2">
        <w:rPr>
          <w:lang w:val="en-US"/>
        </w:rPr>
        <w:t>are basically</w:t>
      </w:r>
      <w:proofErr w:type="gramEnd"/>
      <w:r w:rsidRPr="003940E2">
        <w:rPr>
          <w:lang w:val="en-US"/>
        </w:rPr>
        <w:t xml:space="preserve"> the same with offshore wind turbines and with on</w:t>
      </w:r>
      <w:r w:rsidRPr="003940E2">
        <w:rPr>
          <w:lang w:val="en-US"/>
        </w:rPr>
        <w:t>shore wind turbines. However, due to stronger exposure to environmental conditions and currently still quite limited experiences, the probability of technical defects and thus the risk of fire are probably higher with offshore wind turbines than with onsho</w:t>
      </w:r>
      <w:r w:rsidRPr="003940E2">
        <w:rPr>
          <w:lang w:val="en-US"/>
        </w:rPr>
        <w:t xml:space="preserve">re wind turbines. </w:t>
      </w:r>
    </w:p>
    <w:p w:rsidR="004B51B1" w:rsidRPr="003940E2" w:rsidRDefault="004B51B1">
      <w:pPr>
        <w:rPr>
          <w:lang w:val="en-US"/>
        </w:rPr>
        <w:sectPr w:rsidR="004B51B1" w:rsidRPr="003940E2">
          <w:headerReference w:type="even" r:id="rId39"/>
          <w:headerReference w:type="default" r:id="rId40"/>
          <w:footerReference w:type="even" r:id="rId41"/>
          <w:footerReference w:type="default" r:id="rId42"/>
          <w:headerReference w:type="first" r:id="rId43"/>
          <w:footerReference w:type="first" r:id="rId44"/>
          <w:pgSz w:w="11904" w:h="16840"/>
          <w:pgMar w:top="2835" w:right="853" w:bottom="2052" w:left="1418" w:header="566" w:footer="713" w:gutter="0"/>
          <w:cols w:space="720"/>
        </w:sectPr>
      </w:pPr>
    </w:p>
    <w:p w:rsidR="004B51B1" w:rsidRPr="003940E2" w:rsidRDefault="004930D1">
      <w:pPr>
        <w:pStyle w:val="Ttulo3"/>
        <w:ind w:left="706" w:hanging="720"/>
        <w:rPr>
          <w:lang w:val="en-US"/>
        </w:rPr>
      </w:pPr>
      <w:bookmarkStart w:id="14" w:name="_Toc42809"/>
      <w:r w:rsidRPr="003940E2">
        <w:rPr>
          <w:lang w:val="en-US"/>
        </w:rPr>
        <w:lastRenderedPageBreak/>
        <w:t xml:space="preserve">Increased risk of an outbreak of fire caused by lightning strike </w:t>
      </w:r>
      <w:bookmarkEnd w:id="14"/>
    </w:p>
    <w:p w:rsidR="004B51B1" w:rsidRPr="003940E2" w:rsidRDefault="004930D1">
      <w:pPr>
        <w:ind w:left="-4"/>
        <w:rPr>
          <w:lang w:val="en-US"/>
        </w:rPr>
      </w:pPr>
      <w:r w:rsidRPr="003940E2">
        <w:rPr>
          <w:lang w:val="en-US"/>
        </w:rPr>
        <w:t>A large number of cases of loss have shown that lightning strikes are among the most frequent causes of</w:t>
      </w:r>
      <w:r w:rsidRPr="003940E2">
        <w:rPr>
          <w:lang w:val="en-US"/>
        </w:rPr>
        <w:t xml:space="preserve"> fire at wind turbines. The special risk of lightning strikes arises from the exposed locations (often located at a higher altitude) and the large height of the structure, amongst others.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232"/>
        <w:ind w:left="-4"/>
        <w:rPr>
          <w:lang w:val="en-US"/>
        </w:rPr>
      </w:pPr>
      <w:r w:rsidRPr="003940E2">
        <w:rPr>
          <w:lang w:val="en-US"/>
        </w:rPr>
        <w:t>The risk of fire increases particularly when the lightning protec</w:t>
      </w:r>
      <w:r w:rsidRPr="003940E2">
        <w:rPr>
          <w:lang w:val="en-US"/>
        </w:rPr>
        <w:t xml:space="preserve">tion system is not implemented and maintained properly. If the contact resistance of the lightning conductor path is too high, thermal damage is almost inevitable in case of lightning strike. </w:t>
      </w:r>
    </w:p>
    <w:p w:rsidR="004B51B1" w:rsidRDefault="004930D1">
      <w:pPr>
        <w:pStyle w:val="Ttulo3"/>
        <w:ind w:left="706" w:hanging="720"/>
      </w:pPr>
      <w:bookmarkStart w:id="15" w:name="_Toc42810"/>
      <w:proofErr w:type="spellStart"/>
      <w:r>
        <w:t>Electrical</w:t>
      </w:r>
      <w:proofErr w:type="spellEnd"/>
      <w:r>
        <w:t xml:space="preserve"> </w:t>
      </w:r>
      <w:proofErr w:type="spellStart"/>
      <w:r>
        <w:t>installations</w:t>
      </w:r>
      <w:proofErr w:type="spellEnd"/>
      <w:r>
        <w:t xml:space="preserve"> </w:t>
      </w:r>
      <w:bookmarkEnd w:id="15"/>
    </w:p>
    <w:p w:rsidR="004B51B1" w:rsidRDefault="004930D1">
      <w:pPr>
        <w:ind w:left="-4"/>
      </w:pPr>
      <w:r w:rsidRPr="003940E2">
        <w:rPr>
          <w:lang w:val="en-US"/>
        </w:rPr>
        <w:t>Besides lightning strikes, failures i</w:t>
      </w:r>
      <w:r w:rsidRPr="003940E2">
        <w:rPr>
          <w:lang w:val="en-US"/>
        </w:rPr>
        <w:t xml:space="preserve">n electrical installations of wind turbines are among the most common causes of fire. </w:t>
      </w:r>
      <w:proofErr w:type="gramStart"/>
      <w:r w:rsidRPr="003940E2">
        <w:rPr>
          <w:lang w:val="en-US"/>
        </w:rPr>
        <w:t>Fire is caused by overheating following overloading, earth fault/short circuit as well as arcs</w:t>
      </w:r>
      <w:proofErr w:type="gramEnd"/>
      <w:r w:rsidRPr="003940E2">
        <w:rPr>
          <w:lang w:val="en-US"/>
        </w:rPr>
        <w:t xml:space="preserve">. </w:t>
      </w:r>
      <w:proofErr w:type="spellStart"/>
      <w:r>
        <w:t>Typical</w:t>
      </w:r>
      <w:proofErr w:type="spellEnd"/>
      <w:r>
        <w:t xml:space="preserve"> </w:t>
      </w:r>
      <w:proofErr w:type="spellStart"/>
      <w:r>
        <w:t>failures</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following</w:t>
      </w:r>
      <w:proofErr w:type="spellEnd"/>
      <w:r>
        <w:t xml:space="preserve">: </w:t>
      </w:r>
    </w:p>
    <w:p w:rsidR="004B51B1" w:rsidRPr="003940E2" w:rsidRDefault="004930D1">
      <w:pPr>
        <w:numPr>
          <w:ilvl w:val="0"/>
          <w:numId w:val="5"/>
        </w:numPr>
        <w:ind w:hanging="360"/>
        <w:rPr>
          <w:lang w:val="en-US"/>
        </w:rPr>
      </w:pPr>
      <w:r w:rsidRPr="003940E2">
        <w:rPr>
          <w:lang w:val="en-US"/>
        </w:rPr>
        <w:t xml:space="preserve">Technical defects or components in the power electronics (e.g., switchgear cabinet, inverter cabinet, transformer) that have the wrong dimensions </w:t>
      </w:r>
    </w:p>
    <w:p w:rsidR="004B51B1" w:rsidRDefault="004930D1">
      <w:pPr>
        <w:numPr>
          <w:ilvl w:val="0"/>
          <w:numId w:val="5"/>
        </w:numPr>
        <w:ind w:hanging="360"/>
      </w:pPr>
      <w:proofErr w:type="spellStart"/>
      <w:r>
        <w:t>Failure</w:t>
      </w:r>
      <w:proofErr w:type="spellEnd"/>
      <w:r>
        <w:t xml:space="preserve"> of </w:t>
      </w:r>
      <w:proofErr w:type="spellStart"/>
      <w:r>
        <w:t>power</w:t>
      </w:r>
      <w:proofErr w:type="spellEnd"/>
      <w:r>
        <w:t xml:space="preserve"> </w:t>
      </w:r>
      <w:proofErr w:type="spellStart"/>
      <w:r>
        <w:t>switches</w:t>
      </w:r>
      <w:proofErr w:type="spellEnd"/>
      <w:r>
        <w:t xml:space="preserve"> </w:t>
      </w:r>
    </w:p>
    <w:p w:rsidR="004B51B1" w:rsidRDefault="004930D1">
      <w:pPr>
        <w:numPr>
          <w:ilvl w:val="0"/>
          <w:numId w:val="5"/>
        </w:numPr>
        <w:ind w:hanging="360"/>
      </w:pPr>
      <w:proofErr w:type="spellStart"/>
      <w:r>
        <w:t>Failure</w:t>
      </w:r>
      <w:proofErr w:type="spellEnd"/>
      <w:r>
        <w:t xml:space="preserve"> of control </w:t>
      </w:r>
      <w:proofErr w:type="spellStart"/>
      <w:r>
        <w:t>electronics</w:t>
      </w:r>
      <w:proofErr w:type="spellEnd"/>
      <w:r>
        <w:t xml:space="preserve"> </w:t>
      </w:r>
    </w:p>
    <w:p w:rsidR="004B51B1" w:rsidRPr="003940E2" w:rsidRDefault="004930D1">
      <w:pPr>
        <w:numPr>
          <w:ilvl w:val="0"/>
          <w:numId w:val="5"/>
        </w:numPr>
        <w:ind w:hanging="360"/>
        <w:rPr>
          <w:lang w:val="en-US"/>
        </w:rPr>
      </w:pPr>
      <w:r w:rsidRPr="003940E2">
        <w:rPr>
          <w:lang w:val="en-US"/>
        </w:rPr>
        <w:t>High contact resistance due to insufficient contac</w:t>
      </w:r>
      <w:r w:rsidRPr="003940E2">
        <w:rPr>
          <w:lang w:val="en-US"/>
        </w:rPr>
        <w:t xml:space="preserve">ts with electrical connections, e.g., with bolted connections at contact bars </w:t>
      </w:r>
    </w:p>
    <w:p w:rsidR="004B51B1" w:rsidRPr="003940E2" w:rsidRDefault="004930D1">
      <w:pPr>
        <w:numPr>
          <w:ilvl w:val="0"/>
          <w:numId w:val="5"/>
        </w:numPr>
        <w:ind w:hanging="360"/>
        <w:rPr>
          <w:lang w:val="en-US"/>
        </w:rPr>
      </w:pPr>
      <w:r w:rsidRPr="003940E2">
        <w:rPr>
          <w:lang w:val="en-US"/>
        </w:rPr>
        <w:t xml:space="preserve">Insufficient electrical protection concept with respect to the identification of insulation defects and selectivity of switch-off units </w:t>
      </w:r>
    </w:p>
    <w:p w:rsidR="004B51B1" w:rsidRPr="003940E2" w:rsidRDefault="004930D1">
      <w:pPr>
        <w:numPr>
          <w:ilvl w:val="0"/>
          <w:numId w:val="5"/>
        </w:numPr>
        <w:ind w:hanging="360"/>
        <w:rPr>
          <w:lang w:val="en-US"/>
        </w:rPr>
      </w:pPr>
      <w:r w:rsidRPr="003940E2">
        <w:rPr>
          <w:lang w:val="en-US"/>
        </w:rPr>
        <w:t>No or no all-pole disconnection of the g</w:t>
      </w:r>
      <w:r w:rsidRPr="003940E2">
        <w:rPr>
          <w:lang w:val="en-US"/>
        </w:rPr>
        <w:t xml:space="preserve">enerator in case of failure/switch-off of the turbine </w:t>
      </w:r>
    </w:p>
    <w:p w:rsidR="004B51B1" w:rsidRPr="003940E2" w:rsidRDefault="004930D1">
      <w:pPr>
        <w:numPr>
          <w:ilvl w:val="0"/>
          <w:numId w:val="5"/>
        </w:numPr>
        <w:ind w:hanging="360"/>
        <w:rPr>
          <w:lang w:val="en-US"/>
        </w:rPr>
      </w:pPr>
      <w:r w:rsidRPr="003940E2">
        <w:rPr>
          <w:lang w:val="en-US"/>
        </w:rPr>
        <w:t xml:space="preserve">Missing surge protection at the mean voltage side of the transformer </w:t>
      </w:r>
    </w:p>
    <w:p w:rsidR="004B51B1" w:rsidRPr="003940E2" w:rsidRDefault="004930D1">
      <w:pPr>
        <w:numPr>
          <w:ilvl w:val="0"/>
          <w:numId w:val="5"/>
        </w:numPr>
        <w:spacing w:after="232"/>
        <w:ind w:hanging="360"/>
        <w:rPr>
          <w:lang w:val="en-US"/>
        </w:rPr>
      </w:pPr>
      <w:r w:rsidRPr="003940E2">
        <w:rPr>
          <w:lang w:val="en-US"/>
        </w:rPr>
        <w:t xml:space="preserve">Resonances within RC (resistor-capacitor) circuits (line filter, reactive power compensations) </w:t>
      </w:r>
    </w:p>
    <w:p w:rsidR="004B51B1" w:rsidRDefault="004930D1">
      <w:pPr>
        <w:pStyle w:val="Ttulo3"/>
        <w:ind w:left="706" w:hanging="720"/>
      </w:pPr>
      <w:bookmarkStart w:id="16" w:name="_Toc42811"/>
      <w:r>
        <w:t xml:space="preserve">Hot </w:t>
      </w:r>
      <w:proofErr w:type="spellStart"/>
      <w:r>
        <w:t>surfaces</w:t>
      </w:r>
      <w:proofErr w:type="spellEnd"/>
      <w:r>
        <w:t xml:space="preserve"> </w:t>
      </w:r>
      <w:bookmarkEnd w:id="16"/>
    </w:p>
    <w:p w:rsidR="004B51B1" w:rsidRPr="003940E2" w:rsidRDefault="004930D1">
      <w:pPr>
        <w:ind w:left="-4"/>
        <w:rPr>
          <w:lang w:val="en-US"/>
        </w:rPr>
      </w:pPr>
      <w:r w:rsidRPr="003940E2">
        <w:rPr>
          <w:lang w:val="en-US"/>
        </w:rPr>
        <w:t>If all aerodynamic br</w:t>
      </w:r>
      <w:r w:rsidRPr="003940E2">
        <w:rPr>
          <w:lang w:val="en-US"/>
        </w:rPr>
        <w:t xml:space="preserve">akes fail, mechanical brakes, which slow down the rotor, can reach temperatures that result in an ignition of combustible material. In case of such an emergency braking, flying sparks that </w:t>
      </w:r>
      <w:proofErr w:type="gramStart"/>
      <w:r w:rsidRPr="003940E2">
        <w:rPr>
          <w:lang w:val="en-US"/>
        </w:rPr>
        <w:t>are caused</w:t>
      </w:r>
      <w:proofErr w:type="gramEnd"/>
      <w:r w:rsidRPr="003940E2">
        <w:rPr>
          <w:lang w:val="en-US"/>
        </w:rPr>
        <w:t xml:space="preserve"> by mechanical brakes without covers also pose a high ris</w:t>
      </w:r>
      <w:r w:rsidRPr="003940E2">
        <w:rPr>
          <w:lang w:val="en-US"/>
        </w:rPr>
        <w:t xml:space="preserve">k since flying sparks might also ignite combustible material that is further away. Defects at turbines or parts thereof, e.g., leakage of the oil systems and dirt, increase the risk of fire.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231"/>
        <w:ind w:left="-4"/>
        <w:rPr>
          <w:lang w:val="en-US"/>
        </w:rPr>
      </w:pPr>
      <w:r w:rsidRPr="003940E2">
        <w:rPr>
          <w:lang w:val="en-US"/>
        </w:rPr>
        <w:t xml:space="preserve">Other risks exist in case of overloading and poor lubrication </w:t>
      </w:r>
      <w:r w:rsidRPr="003940E2">
        <w:rPr>
          <w:lang w:val="en-US"/>
        </w:rPr>
        <w:t xml:space="preserve">of generator and gearbox mountings. In these cases the mountings get too hot. Combustible material and lubricants can ignite when they get in contact with hot surfaces. For example, if a failure at the mounting leads to rubbing of rotating components, the </w:t>
      </w:r>
      <w:r w:rsidRPr="003940E2">
        <w:rPr>
          <w:lang w:val="en-US"/>
        </w:rPr>
        <w:t xml:space="preserve">flying sparks resulting might cause a fire. </w:t>
      </w:r>
    </w:p>
    <w:p w:rsidR="004B51B1" w:rsidRDefault="004930D1">
      <w:pPr>
        <w:pStyle w:val="Ttulo3"/>
        <w:ind w:left="706" w:hanging="720"/>
      </w:pPr>
      <w:bookmarkStart w:id="17" w:name="_Toc42812"/>
      <w:proofErr w:type="spellStart"/>
      <w:r>
        <w:t>Work</w:t>
      </w:r>
      <w:proofErr w:type="spellEnd"/>
      <w:r>
        <w:t xml:space="preserve"> </w:t>
      </w:r>
      <w:proofErr w:type="spellStart"/>
      <w:r>
        <w:t>involving</w:t>
      </w:r>
      <w:proofErr w:type="spellEnd"/>
      <w:r>
        <w:t xml:space="preserve"> </w:t>
      </w:r>
      <w:proofErr w:type="spellStart"/>
      <w:r>
        <w:t>fire</w:t>
      </w:r>
      <w:proofErr w:type="spellEnd"/>
      <w:r>
        <w:t xml:space="preserve"> </w:t>
      </w:r>
      <w:proofErr w:type="spellStart"/>
      <w:r>
        <w:t>hazards</w:t>
      </w:r>
      <w:proofErr w:type="spellEnd"/>
      <w:r>
        <w:t xml:space="preserve"> </w:t>
      </w:r>
      <w:bookmarkEnd w:id="17"/>
    </w:p>
    <w:p w:rsidR="004B51B1" w:rsidRPr="003940E2" w:rsidRDefault="004930D1">
      <w:pPr>
        <w:ind w:left="-4"/>
        <w:rPr>
          <w:lang w:val="en-US"/>
        </w:rPr>
      </w:pPr>
      <w:r w:rsidRPr="003940E2">
        <w:rPr>
          <w:lang w:val="en-US"/>
        </w:rPr>
        <w:t xml:space="preserve">Work involving fire hazards relating to repair, assembling and disassembling work, e.g., welding, abrasive cutting, soldering and flame cutting, are a frequent cause of fire. Due to </w:t>
      </w:r>
      <w:r w:rsidRPr="003940E2">
        <w:rPr>
          <w:lang w:val="en-US"/>
        </w:rPr>
        <w:t>the high temperatures that occur during these activities, combustible material that is in the close or further environment of the working site may get on fire. Welding, cutting and grinding sparks are particularly dangerous since they can ignite combustibl</w:t>
      </w:r>
      <w:r w:rsidRPr="003940E2">
        <w:rPr>
          <w:lang w:val="en-US"/>
        </w:rPr>
        <w:t xml:space="preserve">e material that is at a distance of 10 m and more from the working site. Many fires break out several hours after the completion of work involving fire hazards. </w:t>
      </w:r>
    </w:p>
    <w:p w:rsidR="004B51B1" w:rsidRDefault="004930D1">
      <w:pPr>
        <w:pStyle w:val="Ttulo3"/>
        <w:ind w:left="706" w:hanging="720"/>
      </w:pPr>
      <w:bookmarkStart w:id="18" w:name="_Toc42813"/>
      <w:r>
        <w:lastRenderedPageBreak/>
        <w:t xml:space="preserve">Fire load </w:t>
      </w:r>
      <w:bookmarkEnd w:id="18"/>
    </w:p>
    <w:p w:rsidR="004B51B1" w:rsidRPr="003940E2" w:rsidRDefault="004930D1">
      <w:pPr>
        <w:ind w:left="-4"/>
        <w:rPr>
          <w:lang w:val="en-US"/>
        </w:rPr>
      </w:pPr>
      <w:r w:rsidRPr="003940E2">
        <w:rPr>
          <w:lang w:val="en-US"/>
        </w:rPr>
        <w:t>A wide variety of combustible materials that can cause an outbreak of fire and resu</w:t>
      </w:r>
      <w:r w:rsidRPr="003940E2">
        <w:rPr>
          <w:lang w:val="en-US"/>
        </w:rPr>
        <w:t>lt in a fast spread of fire are being applied in the nacelles of wind turbines, e.g</w:t>
      </w:r>
      <w:proofErr w:type="gramStart"/>
      <w:r w:rsidRPr="003940E2">
        <w:rPr>
          <w:lang w:val="en-US"/>
        </w:rPr>
        <w:t>.,</w:t>
      </w:r>
      <w:proofErr w:type="gramEnd"/>
      <w:r w:rsidRPr="003940E2">
        <w:rPr>
          <w:lang w:val="en-US"/>
        </w:rPr>
        <w:t xml:space="preserve"> </w:t>
      </w:r>
    </w:p>
    <w:p w:rsidR="004B51B1" w:rsidRPr="003940E2" w:rsidRDefault="004930D1">
      <w:pPr>
        <w:numPr>
          <w:ilvl w:val="0"/>
          <w:numId w:val="6"/>
        </w:numPr>
        <w:ind w:hanging="360"/>
        <w:rPr>
          <w:lang w:val="en-US"/>
        </w:rPr>
      </w:pPr>
      <w:r w:rsidRPr="003940E2">
        <w:rPr>
          <w:lang w:val="en-US"/>
        </w:rPr>
        <w:t xml:space="preserve">internal foam sound insulation of the nacelle, in parts contaminated by oil-containing deposits, </w:t>
      </w:r>
    </w:p>
    <w:p w:rsidR="004B51B1" w:rsidRPr="003940E2" w:rsidRDefault="004930D1">
      <w:pPr>
        <w:numPr>
          <w:ilvl w:val="0"/>
          <w:numId w:val="6"/>
        </w:numPr>
        <w:ind w:hanging="360"/>
        <w:rPr>
          <w:lang w:val="en-US"/>
        </w:rPr>
      </w:pPr>
      <w:r w:rsidRPr="003940E2">
        <w:rPr>
          <w:lang w:val="en-US"/>
        </w:rPr>
        <w:t xml:space="preserve">plastic housing of the nacelle (e.g., GRP), </w:t>
      </w:r>
    </w:p>
    <w:p w:rsidR="004B51B1" w:rsidRPr="003940E2" w:rsidRDefault="004930D1">
      <w:pPr>
        <w:numPr>
          <w:ilvl w:val="0"/>
          <w:numId w:val="6"/>
        </w:numPr>
        <w:ind w:hanging="360"/>
        <w:rPr>
          <w:lang w:val="en-US"/>
        </w:rPr>
      </w:pPr>
      <w:r w:rsidRPr="003940E2">
        <w:rPr>
          <w:lang w:val="en-US"/>
        </w:rPr>
        <w:t>oil in the hydraulic syste</w:t>
      </w:r>
      <w:r w:rsidRPr="003940E2">
        <w:rPr>
          <w:lang w:val="en-US"/>
        </w:rPr>
        <w:t xml:space="preserve">ms, e.g., for pitch adjustments, braking systems; if there are any damages or if the temperature is very high, high pressure in the hydraulic pipes can cause the hydraulic oil to escape finely nebulized, and this can cause an explosive spread of the fire, </w:t>
      </w:r>
    </w:p>
    <w:p w:rsidR="004B51B1" w:rsidRPr="003940E2" w:rsidRDefault="004930D1">
      <w:pPr>
        <w:numPr>
          <w:ilvl w:val="0"/>
          <w:numId w:val="6"/>
        </w:numPr>
        <w:ind w:hanging="360"/>
        <w:rPr>
          <w:lang w:val="en-US"/>
        </w:rPr>
      </w:pPr>
      <w:r w:rsidRPr="003940E2">
        <w:rPr>
          <w:lang w:val="en-US"/>
        </w:rPr>
        <w:t xml:space="preserve">gearbox oil and other lubricants, e.g., for the generator bearings, </w:t>
      </w:r>
      <w:r>
        <w:rPr>
          <w:rFonts w:ascii="Segoe UI Symbol" w:eastAsia="Segoe UI Symbol" w:hAnsi="Segoe UI Symbol" w:cs="Segoe UI Symbol"/>
        </w:rPr>
        <w:t></w:t>
      </w:r>
      <w:r w:rsidRPr="003940E2">
        <w:rPr>
          <w:rFonts w:ascii="Arial" w:eastAsia="Arial" w:hAnsi="Arial" w:cs="Arial"/>
          <w:lang w:val="en-US"/>
        </w:rPr>
        <w:t xml:space="preserve"> </w:t>
      </w:r>
      <w:r w:rsidRPr="003940E2">
        <w:rPr>
          <w:lang w:val="en-US"/>
        </w:rPr>
        <w:t xml:space="preserve">transformer oil, </w:t>
      </w:r>
    </w:p>
    <w:p w:rsidR="004B51B1" w:rsidRDefault="004930D1">
      <w:pPr>
        <w:numPr>
          <w:ilvl w:val="0"/>
          <w:numId w:val="6"/>
        </w:numPr>
        <w:ind w:hanging="360"/>
      </w:pPr>
      <w:proofErr w:type="spellStart"/>
      <w:r>
        <w:t>electrical</w:t>
      </w:r>
      <w:proofErr w:type="spellEnd"/>
      <w:r>
        <w:t xml:space="preserve"> </w:t>
      </w:r>
      <w:proofErr w:type="spellStart"/>
      <w:r>
        <w:t>installations</w:t>
      </w:r>
      <w:proofErr w:type="spellEnd"/>
      <w:r>
        <w:t xml:space="preserve">, cables, etc. </w:t>
      </w:r>
    </w:p>
    <w:p w:rsidR="004B51B1" w:rsidRDefault="004930D1">
      <w:pPr>
        <w:spacing w:after="0" w:line="259" w:lineRule="auto"/>
        <w:ind w:left="0" w:firstLine="0"/>
      </w:pPr>
      <w:r>
        <w:t xml:space="preserve"> </w:t>
      </w:r>
    </w:p>
    <w:p w:rsidR="004B51B1" w:rsidRPr="003940E2" w:rsidRDefault="004930D1">
      <w:pPr>
        <w:spacing w:after="231"/>
        <w:ind w:left="-4"/>
        <w:rPr>
          <w:lang w:val="en-US"/>
        </w:rPr>
      </w:pPr>
      <w:r w:rsidRPr="003940E2">
        <w:rPr>
          <w:lang w:val="en-US"/>
        </w:rPr>
        <w:t xml:space="preserve">Hydraulic oils, oil-containing waste that has not been removed, and lubricants, which are stored in the nacelle are additional fire loads and not only increase the general risk of fire unnecessarily, </w:t>
      </w:r>
      <w:proofErr w:type="gramStart"/>
      <w:r w:rsidRPr="003940E2">
        <w:rPr>
          <w:lang w:val="en-US"/>
        </w:rPr>
        <w:t>but also</w:t>
      </w:r>
      <w:proofErr w:type="gramEnd"/>
      <w:r w:rsidRPr="003940E2">
        <w:rPr>
          <w:lang w:val="en-US"/>
        </w:rPr>
        <w:t xml:space="preserve"> increase the risk of a spread of fire. </w:t>
      </w:r>
    </w:p>
    <w:p w:rsidR="004B51B1" w:rsidRPr="003940E2" w:rsidRDefault="004930D1">
      <w:pPr>
        <w:pStyle w:val="Ttulo3"/>
        <w:ind w:left="706" w:hanging="720"/>
        <w:rPr>
          <w:lang w:val="en-US"/>
        </w:rPr>
      </w:pPr>
      <w:bookmarkStart w:id="19" w:name="_Toc42814"/>
      <w:r w:rsidRPr="003940E2">
        <w:rPr>
          <w:lang w:val="en-US"/>
        </w:rPr>
        <w:t>Strongl</w:t>
      </w:r>
      <w:r w:rsidRPr="003940E2">
        <w:rPr>
          <w:lang w:val="en-US"/>
        </w:rPr>
        <w:t xml:space="preserve">y limited accessibility for fire fighting </w:t>
      </w:r>
      <w:bookmarkEnd w:id="19"/>
    </w:p>
    <w:p w:rsidR="004B51B1" w:rsidRPr="003940E2" w:rsidRDefault="004930D1">
      <w:pPr>
        <w:ind w:left="-4"/>
        <w:rPr>
          <w:lang w:val="en-US"/>
        </w:rPr>
      </w:pPr>
      <w:r w:rsidRPr="003940E2">
        <w:rPr>
          <w:lang w:val="en-US"/>
        </w:rPr>
        <w:t>With the currently available means, fire brigades do not have any chance to fight a fire at wind turbines if the nacelles or rotors are affected. The fire brigade’s turntable ladders do not reach the necessary hei</w:t>
      </w:r>
      <w:r w:rsidRPr="003940E2">
        <w:rPr>
          <w:lang w:val="en-US"/>
        </w:rPr>
        <w:t xml:space="preserve">ght. Therefore, a nacelle that is on fire </w:t>
      </w:r>
      <w:proofErr w:type="gramStart"/>
      <w:r w:rsidRPr="003940E2">
        <w:rPr>
          <w:lang w:val="en-US"/>
        </w:rPr>
        <w:t>cannot be reached</w:t>
      </w:r>
      <w:proofErr w:type="gramEnd"/>
      <w:r w:rsidRPr="003940E2">
        <w:rPr>
          <w:lang w:val="en-US"/>
        </w:rPr>
        <w:t xml:space="preserve"> from the outside. The way towards the nacelle via ladder or elevator of a burning turbine is also perilous for fire fighters, and therefore, this </w:t>
      </w:r>
      <w:proofErr w:type="gramStart"/>
      <w:r w:rsidRPr="003940E2">
        <w:rPr>
          <w:lang w:val="en-US"/>
        </w:rPr>
        <w:t>is also</w:t>
      </w:r>
      <w:proofErr w:type="gramEnd"/>
      <w:r w:rsidRPr="003940E2">
        <w:rPr>
          <w:lang w:val="en-US"/>
        </w:rPr>
        <w:t xml:space="preserve"> not an option. Fire fighters </w:t>
      </w:r>
      <w:proofErr w:type="gramStart"/>
      <w:r w:rsidRPr="003940E2">
        <w:rPr>
          <w:lang w:val="en-US"/>
        </w:rPr>
        <w:t>are exposed</w:t>
      </w:r>
      <w:proofErr w:type="gramEnd"/>
      <w:r w:rsidRPr="003940E2">
        <w:rPr>
          <w:lang w:val="en-US"/>
        </w:rPr>
        <w:t xml:space="preserve"> t</w:t>
      </w:r>
      <w:r w:rsidRPr="003940E2">
        <w:rPr>
          <w:lang w:val="en-US"/>
        </w:rPr>
        <w:t xml:space="preserve">o the risk of getting hurt by burning parts falling down even on the ground in the surroundings of the turbine. </w:t>
      </w:r>
      <w:proofErr w:type="gramStart"/>
      <w:r w:rsidRPr="003940E2">
        <w:rPr>
          <w:lang w:val="en-US"/>
        </w:rPr>
        <w:t>Due to the fact that</w:t>
      </w:r>
      <w:proofErr w:type="gramEnd"/>
      <w:r w:rsidRPr="003940E2">
        <w:rPr>
          <w:lang w:val="en-US"/>
        </w:rPr>
        <w:t xml:space="preserve"> there is an increasing trend to integrate transformers into the nacelle, fire fighters also have to pay attention to high-v</w:t>
      </w:r>
      <w:r w:rsidRPr="003940E2">
        <w:rPr>
          <w:lang w:val="en-US"/>
        </w:rPr>
        <w:t xml:space="preserve">oltage power lines.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With respect to the fires that have occurred so far, the fire fighters’ work has been restricted to the protection of the location of the fire and the prevention of secondary fires on the ground or at adjacent installations.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231"/>
        <w:ind w:left="-4"/>
        <w:rPr>
          <w:lang w:val="en-US"/>
        </w:rPr>
      </w:pPr>
      <w:r w:rsidRPr="003940E2">
        <w:rPr>
          <w:lang w:val="en-US"/>
        </w:rPr>
        <w:t xml:space="preserve">In case offshore wind turbines </w:t>
      </w:r>
      <w:proofErr w:type="gramStart"/>
      <w:r w:rsidRPr="003940E2">
        <w:rPr>
          <w:lang w:val="en-US"/>
        </w:rPr>
        <w:t>are affected</w:t>
      </w:r>
      <w:proofErr w:type="gramEnd"/>
      <w:r w:rsidRPr="003940E2">
        <w:rPr>
          <w:lang w:val="en-US"/>
        </w:rPr>
        <w:t xml:space="preserve"> by fire, manual fire fighting from the outside is not to be expected. </w:t>
      </w:r>
    </w:p>
    <w:p w:rsidR="004B51B1" w:rsidRPr="003940E2" w:rsidRDefault="004930D1">
      <w:pPr>
        <w:pStyle w:val="Ttulo3"/>
        <w:spacing w:after="246" w:line="249" w:lineRule="auto"/>
        <w:ind w:left="706" w:hanging="720"/>
        <w:rPr>
          <w:lang w:val="en-US"/>
        </w:rPr>
      </w:pPr>
      <w:bookmarkStart w:id="20" w:name="_Toc42815"/>
      <w:r w:rsidRPr="003940E2">
        <w:rPr>
          <w:lang w:val="en-US"/>
        </w:rPr>
        <w:t xml:space="preserve">Restrictions with respect to maintenance (servicing, inspection and repair) </w:t>
      </w:r>
      <w:bookmarkEnd w:id="20"/>
    </w:p>
    <w:p w:rsidR="004B51B1" w:rsidRPr="003940E2" w:rsidRDefault="004930D1">
      <w:pPr>
        <w:spacing w:after="246"/>
        <w:ind w:left="-4"/>
        <w:rPr>
          <w:lang w:val="en-US"/>
        </w:rPr>
      </w:pPr>
      <w:r w:rsidRPr="003940E2">
        <w:rPr>
          <w:lang w:val="en-US"/>
        </w:rPr>
        <w:t>Due to the cramped confines in wind turbines and the limited acc</w:t>
      </w:r>
      <w:r w:rsidRPr="003940E2">
        <w:rPr>
          <w:lang w:val="en-US"/>
        </w:rPr>
        <w:t xml:space="preserve">essibility of the turbines’ </w:t>
      </w:r>
      <w:proofErr w:type="gramStart"/>
      <w:r w:rsidRPr="003940E2">
        <w:rPr>
          <w:lang w:val="en-US"/>
        </w:rPr>
        <w:t>components</w:t>
      </w:r>
      <w:proofErr w:type="gramEnd"/>
      <w:r w:rsidRPr="003940E2">
        <w:rPr>
          <w:lang w:val="en-US"/>
        </w:rPr>
        <w:t xml:space="preserve"> it is very difficult for the maintenance staff to conduct maintenance work appropriately and professionally. The quality of work might suffer from the difficult conditions. </w:t>
      </w:r>
    </w:p>
    <w:p w:rsidR="004B51B1" w:rsidRDefault="004930D1">
      <w:pPr>
        <w:pStyle w:val="Ttulo1"/>
        <w:ind w:left="418" w:hanging="432"/>
      </w:pPr>
      <w:bookmarkStart w:id="21" w:name="_Toc42816"/>
      <w:proofErr w:type="spellStart"/>
      <w:r>
        <w:t>Protection</w:t>
      </w:r>
      <w:proofErr w:type="spellEnd"/>
      <w:r>
        <w:t xml:space="preserve"> targets and </w:t>
      </w:r>
      <w:proofErr w:type="spellStart"/>
      <w:r>
        <w:t>protection</w:t>
      </w:r>
      <w:proofErr w:type="spellEnd"/>
      <w:r>
        <w:t xml:space="preserve"> concept </w:t>
      </w:r>
      <w:bookmarkEnd w:id="21"/>
    </w:p>
    <w:p w:rsidR="004B51B1" w:rsidRPr="003940E2" w:rsidRDefault="004930D1">
      <w:pPr>
        <w:ind w:left="-4"/>
        <w:rPr>
          <w:lang w:val="en-US"/>
        </w:rPr>
      </w:pPr>
      <w:r w:rsidRPr="003940E2">
        <w:rPr>
          <w:lang w:val="en-US"/>
        </w:rPr>
        <w:t xml:space="preserve">Experience has shown that in order to ensure the required fire safety it is always sensible to prepare a fire protection concept after consulting with all parties involved, the insurer in particular. According to this concept, </w:t>
      </w:r>
      <w:proofErr w:type="gramStart"/>
      <w:r w:rsidRPr="003940E2">
        <w:rPr>
          <w:lang w:val="en-US"/>
        </w:rPr>
        <w:t>all structural</w:t>
      </w:r>
      <w:proofErr w:type="gramEnd"/>
      <w:r w:rsidRPr="003940E2">
        <w:rPr>
          <w:lang w:val="en-US"/>
        </w:rPr>
        <w:t>, turbine-speci</w:t>
      </w:r>
      <w:r w:rsidRPr="003940E2">
        <w:rPr>
          <w:lang w:val="en-US"/>
        </w:rPr>
        <w:t>fic and organizational protection measures shall supplement each other in terms of risk and protection targets, and any kind of mutual impairment of protection functions shall be excluded. The risks of an outbreak of fire shall be limited effectively by th</w:t>
      </w:r>
      <w:r w:rsidRPr="003940E2">
        <w:rPr>
          <w:lang w:val="en-US"/>
        </w:rPr>
        <w:t xml:space="preserve">e following, amongst others: </w:t>
      </w:r>
    </w:p>
    <w:p w:rsidR="004B51B1" w:rsidRPr="003940E2" w:rsidRDefault="004930D1">
      <w:pPr>
        <w:spacing w:after="0" w:line="259" w:lineRule="auto"/>
        <w:ind w:left="0" w:firstLine="0"/>
        <w:rPr>
          <w:lang w:val="en-US"/>
        </w:rPr>
      </w:pPr>
      <w:r w:rsidRPr="003940E2">
        <w:rPr>
          <w:lang w:val="en-US"/>
        </w:rPr>
        <w:lastRenderedPageBreak/>
        <w:t xml:space="preserve"> </w:t>
      </w:r>
    </w:p>
    <w:p w:rsidR="004B51B1" w:rsidRPr="003940E2" w:rsidRDefault="004930D1">
      <w:pPr>
        <w:numPr>
          <w:ilvl w:val="0"/>
          <w:numId w:val="7"/>
        </w:numPr>
        <w:ind w:hanging="360"/>
        <w:rPr>
          <w:lang w:val="en-US"/>
        </w:rPr>
      </w:pPr>
      <w:r w:rsidRPr="003940E2">
        <w:rPr>
          <w:lang w:val="en-US"/>
        </w:rPr>
        <w:t xml:space="preserve">Use of non-combustible or difficult to ignite materials </w:t>
      </w:r>
    </w:p>
    <w:p w:rsidR="004B51B1" w:rsidRPr="003940E2" w:rsidRDefault="004930D1">
      <w:pPr>
        <w:numPr>
          <w:ilvl w:val="0"/>
          <w:numId w:val="7"/>
        </w:numPr>
        <w:ind w:hanging="360"/>
        <w:rPr>
          <w:lang w:val="en-US"/>
        </w:rPr>
      </w:pPr>
      <w:r w:rsidRPr="003940E2">
        <w:rPr>
          <w:lang w:val="en-US"/>
        </w:rPr>
        <w:t xml:space="preserve">Early fire detection with automatic fire detection/alarm systems </w:t>
      </w:r>
    </w:p>
    <w:p w:rsidR="004B51B1" w:rsidRPr="003940E2" w:rsidRDefault="004930D1">
      <w:pPr>
        <w:numPr>
          <w:ilvl w:val="0"/>
          <w:numId w:val="7"/>
        </w:numPr>
        <w:ind w:hanging="360"/>
        <w:rPr>
          <w:lang w:val="en-US"/>
        </w:rPr>
      </w:pPr>
      <w:r w:rsidRPr="003940E2">
        <w:rPr>
          <w:lang w:val="en-US"/>
        </w:rPr>
        <w:t xml:space="preserve">Frequent as well as professional maintenance </w:t>
      </w:r>
    </w:p>
    <w:p w:rsidR="004B51B1" w:rsidRPr="003940E2" w:rsidRDefault="004930D1">
      <w:pPr>
        <w:numPr>
          <w:ilvl w:val="0"/>
          <w:numId w:val="7"/>
        </w:numPr>
        <w:ind w:hanging="360"/>
        <w:rPr>
          <w:lang w:val="en-US"/>
        </w:rPr>
      </w:pPr>
      <w:r w:rsidRPr="003940E2">
        <w:rPr>
          <w:lang w:val="en-US"/>
        </w:rPr>
        <w:t>Automatic switch-off of the turbines and complete disco</w:t>
      </w:r>
      <w:r w:rsidRPr="003940E2">
        <w:rPr>
          <w:lang w:val="en-US"/>
        </w:rPr>
        <w:t xml:space="preserve">nnection from the power supply system in the case of fire risks being identified </w:t>
      </w:r>
    </w:p>
    <w:p w:rsidR="004B51B1" w:rsidRPr="003940E2" w:rsidRDefault="004930D1">
      <w:pPr>
        <w:numPr>
          <w:ilvl w:val="0"/>
          <w:numId w:val="7"/>
        </w:numPr>
        <w:ind w:hanging="360"/>
        <w:rPr>
          <w:lang w:val="en-US"/>
        </w:rPr>
      </w:pPr>
      <w:r w:rsidRPr="003940E2">
        <w:rPr>
          <w:lang w:val="en-US"/>
        </w:rPr>
        <w:t xml:space="preserve">Training of employees with respect to handling dangerous situations, and in-house regulations with respect to work involving fire hazards, e.g., welding permit procedure.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In order to limit the risks of fire spread, </w:t>
      </w:r>
    </w:p>
    <w:p w:rsidR="004B51B1" w:rsidRPr="003940E2" w:rsidRDefault="004930D1">
      <w:pPr>
        <w:numPr>
          <w:ilvl w:val="0"/>
          <w:numId w:val="7"/>
        </w:numPr>
        <w:ind w:hanging="360"/>
        <w:rPr>
          <w:lang w:val="en-US"/>
        </w:rPr>
      </w:pPr>
      <w:r w:rsidRPr="003940E2">
        <w:rPr>
          <w:lang w:val="en-US"/>
        </w:rPr>
        <w:t xml:space="preserve">early fire detection with automatic fire detection/alarm systems and </w:t>
      </w:r>
    </w:p>
    <w:p w:rsidR="004B51B1" w:rsidRPr="003940E2" w:rsidRDefault="004930D1">
      <w:pPr>
        <w:numPr>
          <w:ilvl w:val="0"/>
          <w:numId w:val="7"/>
        </w:numPr>
        <w:ind w:hanging="360"/>
        <w:rPr>
          <w:lang w:val="en-US"/>
        </w:rPr>
      </w:pPr>
      <w:proofErr w:type="gramStart"/>
      <w:r w:rsidRPr="003940E2">
        <w:rPr>
          <w:lang w:val="en-US"/>
        </w:rPr>
        <w:t>fire</w:t>
      </w:r>
      <w:proofErr w:type="gramEnd"/>
      <w:r w:rsidRPr="003940E2">
        <w:rPr>
          <w:lang w:val="en-US"/>
        </w:rPr>
        <w:t xml:space="preserve"> fighting with automatic fire extinguishing systems have proven to be effective in addition to the use of fire resistant components and shall be installed. </w:t>
      </w:r>
    </w:p>
    <w:p w:rsidR="004B51B1" w:rsidRPr="003940E2" w:rsidRDefault="004930D1">
      <w:pPr>
        <w:spacing w:after="0" w:line="259" w:lineRule="auto"/>
        <w:ind w:left="0" w:firstLine="0"/>
        <w:rPr>
          <w:lang w:val="en-US"/>
        </w:rPr>
      </w:pPr>
      <w:r w:rsidRPr="003940E2">
        <w:rPr>
          <w:lang w:val="en-US"/>
        </w:rPr>
        <w:t xml:space="preserve"> </w:t>
      </w:r>
    </w:p>
    <w:tbl>
      <w:tblPr>
        <w:tblStyle w:val="TableGrid"/>
        <w:tblW w:w="9566" w:type="dxa"/>
        <w:tblInd w:w="0" w:type="dxa"/>
        <w:tblCellMar>
          <w:top w:w="0" w:type="dxa"/>
          <w:left w:w="0" w:type="dxa"/>
          <w:bottom w:w="0" w:type="dxa"/>
          <w:right w:w="0" w:type="dxa"/>
        </w:tblCellMar>
        <w:tblLook w:val="04A0" w:firstRow="1" w:lastRow="0" w:firstColumn="1" w:lastColumn="0" w:noHBand="0" w:noVBand="1"/>
      </w:tblPr>
      <w:tblGrid>
        <w:gridCol w:w="2846"/>
        <w:gridCol w:w="6404"/>
        <w:gridCol w:w="316"/>
      </w:tblGrid>
      <w:tr w:rsidR="004B51B1">
        <w:trPr>
          <w:trHeight w:val="265"/>
        </w:trPr>
        <w:tc>
          <w:tcPr>
            <w:tcW w:w="9566" w:type="dxa"/>
            <w:gridSpan w:val="3"/>
            <w:tcBorders>
              <w:top w:val="nil"/>
              <w:left w:val="nil"/>
              <w:bottom w:val="nil"/>
              <w:right w:val="nil"/>
            </w:tcBorders>
            <w:shd w:val="clear" w:color="auto" w:fill="C0C0C0"/>
          </w:tcPr>
          <w:p w:rsidR="004B51B1" w:rsidRDefault="004930D1">
            <w:pPr>
              <w:spacing w:after="0" w:line="259" w:lineRule="auto"/>
              <w:ind w:left="0" w:right="-1" w:firstLine="0"/>
              <w:jc w:val="both"/>
            </w:pPr>
            <w:r w:rsidRPr="003940E2">
              <w:rPr>
                <w:lang w:val="en-US"/>
              </w:rPr>
              <w:t xml:space="preserve">Moreover, an emergency plan in order to limit potential damages shall be prepared. </w:t>
            </w:r>
            <w:proofErr w:type="spellStart"/>
            <w:r>
              <w:t>The</w:t>
            </w:r>
            <w:proofErr w:type="spellEnd"/>
            <w:r>
              <w:t xml:space="preserve"> plan </w:t>
            </w:r>
            <w:proofErr w:type="spellStart"/>
            <w:r>
              <w:t>m</w:t>
            </w:r>
            <w:r>
              <w:t>ust</w:t>
            </w:r>
            <w:proofErr w:type="spellEnd"/>
            <w:r>
              <w:t xml:space="preserve"> </w:t>
            </w:r>
          </w:p>
        </w:tc>
      </w:tr>
      <w:tr w:rsidR="004B51B1" w:rsidRPr="003940E2">
        <w:trPr>
          <w:trHeight w:val="265"/>
        </w:trPr>
        <w:tc>
          <w:tcPr>
            <w:tcW w:w="9251" w:type="dxa"/>
            <w:gridSpan w:val="2"/>
            <w:tcBorders>
              <w:top w:val="nil"/>
              <w:left w:val="nil"/>
              <w:bottom w:val="nil"/>
              <w:right w:val="nil"/>
            </w:tcBorders>
            <w:shd w:val="clear" w:color="auto" w:fill="C0C0C0"/>
          </w:tcPr>
          <w:p w:rsidR="004B51B1" w:rsidRPr="003940E2" w:rsidRDefault="004930D1">
            <w:pPr>
              <w:spacing w:after="0" w:line="259" w:lineRule="auto"/>
              <w:ind w:left="0" w:right="-2" w:firstLine="0"/>
              <w:jc w:val="both"/>
              <w:rPr>
                <w:lang w:val="en-US"/>
              </w:rPr>
            </w:pPr>
            <w:r w:rsidRPr="003940E2">
              <w:rPr>
                <w:lang w:val="en-US"/>
              </w:rPr>
              <w:t xml:space="preserve">be kept updated. Implementation of this plan should be ensured by means of staff training that </w:t>
            </w:r>
          </w:p>
        </w:tc>
        <w:tc>
          <w:tcPr>
            <w:tcW w:w="316" w:type="dxa"/>
            <w:vMerge w:val="restart"/>
            <w:tcBorders>
              <w:top w:val="nil"/>
              <w:left w:val="nil"/>
              <w:bottom w:val="nil"/>
              <w:right w:val="nil"/>
            </w:tcBorders>
          </w:tcPr>
          <w:p w:rsidR="004B51B1" w:rsidRPr="003940E2" w:rsidRDefault="004B51B1">
            <w:pPr>
              <w:spacing w:after="160" w:line="259" w:lineRule="auto"/>
              <w:ind w:left="0" w:firstLine="0"/>
              <w:rPr>
                <w:lang w:val="en-US"/>
              </w:rPr>
            </w:pPr>
          </w:p>
        </w:tc>
      </w:tr>
      <w:tr w:rsidR="004B51B1">
        <w:trPr>
          <w:trHeight w:val="265"/>
        </w:trPr>
        <w:tc>
          <w:tcPr>
            <w:tcW w:w="2846"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take place on a regular basis</w:t>
            </w:r>
          </w:p>
        </w:tc>
        <w:tc>
          <w:tcPr>
            <w:tcW w:w="6404" w:type="dxa"/>
            <w:tcBorders>
              <w:top w:val="nil"/>
              <w:left w:val="nil"/>
              <w:bottom w:val="nil"/>
              <w:right w:val="nil"/>
            </w:tcBorders>
          </w:tcPr>
          <w:p w:rsidR="004B51B1" w:rsidRDefault="004930D1">
            <w:pPr>
              <w:spacing w:after="0" w:line="259" w:lineRule="auto"/>
              <w:ind w:left="-66" w:firstLine="0"/>
            </w:pPr>
            <w:r>
              <w:t xml:space="preserve">. </w:t>
            </w:r>
          </w:p>
        </w:tc>
        <w:tc>
          <w:tcPr>
            <w:tcW w:w="0" w:type="auto"/>
            <w:vMerge/>
            <w:tcBorders>
              <w:top w:val="nil"/>
              <w:left w:val="nil"/>
              <w:bottom w:val="nil"/>
              <w:right w:val="nil"/>
            </w:tcBorders>
          </w:tcPr>
          <w:p w:rsidR="004B51B1" w:rsidRDefault="004B51B1">
            <w:pPr>
              <w:spacing w:after="160" w:line="259" w:lineRule="auto"/>
              <w:ind w:left="0" w:firstLine="0"/>
            </w:pPr>
          </w:p>
        </w:tc>
      </w:tr>
    </w:tbl>
    <w:p w:rsidR="004B51B1" w:rsidRDefault="004930D1">
      <w:pPr>
        <w:spacing w:after="0" w:line="259" w:lineRule="auto"/>
        <w:ind w:left="0" w:firstLine="0"/>
      </w:pPr>
      <w:r>
        <w:t xml:space="preserve"> </w:t>
      </w:r>
    </w:p>
    <w:p w:rsidR="004B51B1" w:rsidRPr="003940E2" w:rsidRDefault="004930D1">
      <w:pPr>
        <w:ind w:left="-4"/>
        <w:rPr>
          <w:lang w:val="en-US"/>
        </w:rPr>
      </w:pPr>
      <w:r w:rsidRPr="003940E2">
        <w:rPr>
          <w:lang w:val="en-US"/>
        </w:rPr>
        <w:t xml:space="preserve">Highly acknowledged rules of technology have been prepared for planning, implementation and operation of these fire precautions as well as for assuring their quality. The present European Guidelines </w:t>
      </w:r>
      <w:proofErr w:type="gramStart"/>
      <w:r w:rsidRPr="003940E2">
        <w:rPr>
          <w:lang w:val="en-US"/>
        </w:rPr>
        <w:t>shall be used</w:t>
      </w:r>
      <w:proofErr w:type="gramEnd"/>
      <w:r w:rsidRPr="003940E2">
        <w:rPr>
          <w:lang w:val="en-US"/>
        </w:rPr>
        <w:t>, harmonised on the special boundary conditi</w:t>
      </w:r>
      <w:r w:rsidRPr="003940E2">
        <w:rPr>
          <w:lang w:val="en-US"/>
        </w:rPr>
        <w:t xml:space="preserve">ons of wind turbines (e.g. climate and temperatures in and outside of the nacelle, etc.).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In addition, changes of the conditions in the power train can be detected early on by means of condition monitoring systems (CMS), and thus the risk of an outbreak</w:t>
      </w:r>
      <w:r w:rsidRPr="003940E2">
        <w:rPr>
          <w:lang w:val="en-US"/>
        </w:rPr>
        <w:t xml:space="preserve"> of fire due to such changes can be prevented (see also Germanischer Lloyd (GL), guideline for the certification of condition monitoring systems for wind turbines).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In case existing wind turbines shall be revised in terms of fire protection according to</w:t>
      </w:r>
      <w:r w:rsidRPr="003940E2">
        <w:rPr>
          <w:lang w:val="en-US"/>
        </w:rPr>
        <w:t xml:space="preserve"> this guideline, it should be clarified in advance with authorities, the manufacturer of the turbine, the certifying body of the turbine, and the insurer, amongst others, whether a renewal of the official approval and certification of the turbines might be</w:t>
      </w:r>
      <w:r w:rsidRPr="003940E2">
        <w:rPr>
          <w:lang w:val="en-US"/>
        </w:rPr>
        <w:t xml:space="preserve"> required due to retrofitting. It is generally sensible to grade the required scope of protection depending on the risk parameters. In doing so, the following have to be taken into account, e.g</w:t>
      </w:r>
      <w:proofErr w:type="gramStart"/>
      <w:r w:rsidRPr="003940E2">
        <w:rPr>
          <w:lang w:val="en-US"/>
        </w:rPr>
        <w:t>.,</w:t>
      </w:r>
      <w:proofErr w:type="gramEnd"/>
      <w:r w:rsidRPr="003940E2">
        <w:rPr>
          <w:lang w:val="en-US"/>
        </w:rPr>
        <w:t xml:space="preserve"> </w:t>
      </w:r>
    </w:p>
    <w:p w:rsidR="004B51B1" w:rsidRPr="003940E2" w:rsidRDefault="004930D1">
      <w:pPr>
        <w:numPr>
          <w:ilvl w:val="0"/>
          <w:numId w:val="7"/>
        </w:numPr>
        <w:ind w:hanging="360"/>
        <w:rPr>
          <w:lang w:val="en-US"/>
        </w:rPr>
      </w:pPr>
      <w:r w:rsidRPr="003940E2">
        <w:rPr>
          <w:lang w:val="en-US"/>
        </w:rPr>
        <w:t>loss experiences with different types and components of tur</w:t>
      </w:r>
      <w:r w:rsidRPr="003940E2">
        <w:rPr>
          <w:lang w:val="en-US"/>
        </w:rPr>
        <w:t xml:space="preserve">bines, </w:t>
      </w:r>
    </w:p>
    <w:p w:rsidR="004B51B1" w:rsidRPr="003940E2" w:rsidRDefault="004930D1">
      <w:pPr>
        <w:numPr>
          <w:ilvl w:val="0"/>
          <w:numId w:val="7"/>
        </w:numPr>
        <w:ind w:hanging="360"/>
        <w:rPr>
          <w:lang w:val="en-US"/>
        </w:rPr>
      </w:pPr>
      <w:r w:rsidRPr="003940E2">
        <w:rPr>
          <w:lang w:val="en-US"/>
        </w:rPr>
        <w:t xml:space="preserve">capacity of the turbine in MW, </w:t>
      </w:r>
    </w:p>
    <w:p w:rsidR="004B51B1" w:rsidRPr="003940E2" w:rsidRDefault="004930D1">
      <w:pPr>
        <w:numPr>
          <w:ilvl w:val="0"/>
          <w:numId w:val="7"/>
        </w:numPr>
        <w:ind w:hanging="360"/>
        <w:rPr>
          <w:lang w:val="en-US"/>
        </w:rPr>
      </w:pPr>
      <w:r w:rsidRPr="003940E2">
        <w:rPr>
          <w:lang w:val="en-US"/>
        </w:rPr>
        <w:t xml:space="preserve">structure of the wind turbine and arrangement of risk components, </w:t>
      </w:r>
    </w:p>
    <w:p w:rsidR="004B51B1" w:rsidRPr="003940E2" w:rsidRDefault="004930D1">
      <w:pPr>
        <w:numPr>
          <w:ilvl w:val="0"/>
          <w:numId w:val="7"/>
        </w:numPr>
        <w:ind w:hanging="360"/>
        <w:rPr>
          <w:lang w:val="en-US"/>
        </w:rPr>
      </w:pPr>
      <w:r w:rsidRPr="003940E2">
        <w:rPr>
          <w:lang w:val="en-US"/>
        </w:rPr>
        <w:t xml:space="preserve">location of the turbine (onshore or offshore), </w:t>
      </w:r>
    </w:p>
    <w:p w:rsidR="004B51B1" w:rsidRDefault="004930D1">
      <w:pPr>
        <w:numPr>
          <w:ilvl w:val="0"/>
          <w:numId w:val="7"/>
        </w:numPr>
        <w:ind w:hanging="360"/>
      </w:pPr>
      <w:proofErr w:type="spellStart"/>
      <w:r>
        <w:t>amount</w:t>
      </w:r>
      <w:proofErr w:type="spellEnd"/>
      <w:r>
        <w:t xml:space="preserve"> </w:t>
      </w:r>
      <w:proofErr w:type="spellStart"/>
      <w:r>
        <w:t>insured</w:t>
      </w:r>
      <w:proofErr w:type="spellEnd"/>
      <w:r>
        <w:t xml:space="preserve">, and </w:t>
      </w:r>
    </w:p>
    <w:p w:rsidR="004B51B1" w:rsidRDefault="004930D1">
      <w:pPr>
        <w:numPr>
          <w:ilvl w:val="0"/>
          <w:numId w:val="7"/>
        </w:numPr>
        <w:ind w:hanging="360"/>
      </w:pPr>
      <w:proofErr w:type="spellStart"/>
      <w:r>
        <w:t>amount</w:t>
      </w:r>
      <w:proofErr w:type="spellEnd"/>
      <w:r>
        <w:t xml:space="preserve"> of </w:t>
      </w:r>
      <w:proofErr w:type="spellStart"/>
      <w:r>
        <w:t>deductibles</w:t>
      </w:r>
      <w:proofErr w:type="spellEnd"/>
      <w:r>
        <w:t xml:space="preserve">. </w:t>
      </w:r>
    </w:p>
    <w:p w:rsidR="004B51B1" w:rsidRDefault="004930D1">
      <w:pPr>
        <w:spacing w:after="0" w:line="259" w:lineRule="auto"/>
        <w:ind w:left="0" w:firstLine="0"/>
      </w:pPr>
      <w:r>
        <w:t xml:space="preserve"> </w:t>
      </w:r>
    </w:p>
    <w:p w:rsidR="004B51B1" w:rsidRPr="003940E2" w:rsidRDefault="004930D1">
      <w:pPr>
        <w:ind w:left="-4"/>
        <w:rPr>
          <w:lang w:val="en-US"/>
        </w:rPr>
      </w:pPr>
      <w:r w:rsidRPr="003940E2">
        <w:rPr>
          <w:lang w:val="en-US"/>
        </w:rPr>
        <w:t>The required scope of protection for wind turbines may</w:t>
      </w:r>
      <w:r w:rsidRPr="003940E2">
        <w:rPr>
          <w:lang w:val="en-US"/>
        </w:rPr>
        <w:t xml:space="preserve"> vary depending on the object-specific risk and the risks to </w:t>
      </w:r>
      <w:proofErr w:type="gramStart"/>
      <w:r w:rsidRPr="003940E2">
        <w:rPr>
          <w:lang w:val="en-US"/>
        </w:rPr>
        <w:t>be insured</w:t>
      </w:r>
      <w:proofErr w:type="gramEnd"/>
      <w:r w:rsidRPr="003940E2">
        <w:rPr>
          <w:lang w:val="en-US"/>
        </w:rPr>
        <w:t>, which can also significantly determine the insurability according to the insurers’ experience.</w:t>
      </w:r>
    </w:p>
    <w:p w:rsidR="004B51B1" w:rsidRPr="003940E2" w:rsidRDefault="004930D1">
      <w:pPr>
        <w:ind w:left="-4"/>
        <w:rPr>
          <w:lang w:val="en-US"/>
        </w:rPr>
      </w:pPr>
      <w:r w:rsidRPr="003940E2">
        <w:rPr>
          <w:lang w:val="en-US"/>
        </w:rPr>
        <w:t>Table 1 shows an example of the grading of protection measures by means of so-called pro</w:t>
      </w:r>
      <w:r w:rsidRPr="003940E2">
        <w:rPr>
          <w:lang w:val="en-US"/>
        </w:rPr>
        <w:t xml:space="preserve">tection levels (independent from e.g. the location or capacity of the wind turbine because of the low </w:t>
      </w:r>
      <w:r w:rsidRPr="003940E2">
        <w:rPr>
          <w:lang w:val="en-US"/>
        </w:rPr>
        <w:lastRenderedPageBreak/>
        <w:t>influence out of that). It is possible to agree upon a different grading of protection measures after consulting with the insurer. Lightning and surge pro</w:t>
      </w:r>
      <w:r w:rsidRPr="003940E2">
        <w:rPr>
          <w:lang w:val="en-US"/>
        </w:rPr>
        <w:t xml:space="preserve">tection according to paragraph 5.1.1 as well as general electrical protection measures according to paragraph 5.1.2 are generally implied.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Thinking about losses due to business interruption, the protection level of a wind energy plant can vary depending</w:t>
      </w:r>
      <w:r w:rsidRPr="003940E2">
        <w:rPr>
          <w:lang w:val="en-US"/>
        </w:rPr>
        <w:t xml:space="preserve"> on the fact, if the plant is part of wind </w:t>
      </w:r>
      <w:proofErr w:type="gramStart"/>
      <w:r w:rsidRPr="003940E2">
        <w:rPr>
          <w:lang w:val="en-US"/>
        </w:rPr>
        <w:t>energy park</w:t>
      </w:r>
      <w:proofErr w:type="gramEnd"/>
      <w:r w:rsidRPr="003940E2">
        <w:rPr>
          <w:lang w:val="en-US"/>
        </w:rPr>
        <w:t xml:space="preserve"> or if it is a single plant.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Moreover, in case the automatic early fire detection </w:t>
      </w:r>
      <w:proofErr w:type="gramStart"/>
      <w:r w:rsidRPr="003940E2">
        <w:rPr>
          <w:lang w:val="en-US"/>
        </w:rPr>
        <w:t>system which serves to monitor the installation</w:t>
      </w:r>
      <w:proofErr w:type="gramEnd"/>
      <w:r w:rsidRPr="003940E2">
        <w:rPr>
          <w:lang w:val="en-US"/>
        </w:rPr>
        <w:t xml:space="preserve"> is activated, the wind turbine shall be automatically shut down and d</w:t>
      </w:r>
      <w:r w:rsidRPr="003940E2">
        <w:rPr>
          <w:lang w:val="en-US"/>
        </w:rPr>
        <w:t xml:space="preserve">isconnected completely from the power supply system. </w:t>
      </w:r>
    </w:p>
    <w:p w:rsidR="004B51B1" w:rsidRPr="003940E2" w:rsidRDefault="004930D1">
      <w:pPr>
        <w:spacing w:after="0" w:line="259" w:lineRule="auto"/>
        <w:ind w:left="0" w:firstLine="0"/>
        <w:rPr>
          <w:lang w:val="en-US"/>
        </w:rPr>
      </w:pPr>
      <w:r w:rsidRPr="003940E2">
        <w:rPr>
          <w:lang w:val="en-US"/>
        </w:rPr>
        <w:t xml:space="preserve"> </w:t>
      </w:r>
    </w:p>
    <w:p w:rsidR="004B51B1" w:rsidRDefault="004930D1">
      <w:pPr>
        <w:tabs>
          <w:tab w:val="center" w:pos="3149"/>
        </w:tabs>
        <w:ind w:left="-14" w:firstLine="0"/>
      </w:pPr>
      <w:r w:rsidRPr="003940E2">
        <w:rPr>
          <w:lang w:val="en-US"/>
        </w:rPr>
        <w:t xml:space="preserve"> </w:t>
      </w:r>
      <w:r w:rsidRPr="003940E2">
        <w:rPr>
          <w:lang w:val="en-US"/>
        </w:rPr>
        <w:tab/>
      </w:r>
      <w:proofErr w:type="spellStart"/>
      <w:r>
        <w:t>Table</w:t>
      </w:r>
      <w:proofErr w:type="spellEnd"/>
      <w:r>
        <w:t xml:space="preserve"> 1: </w:t>
      </w:r>
      <w:proofErr w:type="spellStart"/>
      <w:r>
        <w:t>Examples</w:t>
      </w:r>
      <w:proofErr w:type="spellEnd"/>
      <w:r>
        <w:t xml:space="preserve"> of </w:t>
      </w:r>
      <w:proofErr w:type="spellStart"/>
      <w:r>
        <w:t>protection</w:t>
      </w:r>
      <w:proofErr w:type="spellEnd"/>
      <w:r>
        <w:t xml:space="preserve"> </w:t>
      </w:r>
      <w:proofErr w:type="spellStart"/>
      <w:r>
        <w:t>levels</w:t>
      </w:r>
      <w:proofErr w:type="spellEnd"/>
      <w:r>
        <w:t xml:space="preserve"> </w:t>
      </w:r>
    </w:p>
    <w:tbl>
      <w:tblPr>
        <w:tblStyle w:val="TableGrid"/>
        <w:tblW w:w="7005" w:type="dxa"/>
        <w:tblInd w:w="1316" w:type="dxa"/>
        <w:tblCellMar>
          <w:top w:w="131" w:type="dxa"/>
          <w:left w:w="101" w:type="dxa"/>
          <w:bottom w:w="66" w:type="dxa"/>
          <w:right w:w="88" w:type="dxa"/>
        </w:tblCellMar>
        <w:tblLook w:val="04A0" w:firstRow="1" w:lastRow="0" w:firstColumn="1" w:lastColumn="0" w:noHBand="0" w:noVBand="1"/>
      </w:tblPr>
      <w:tblGrid>
        <w:gridCol w:w="5243"/>
        <w:gridCol w:w="424"/>
        <w:gridCol w:w="502"/>
        <w:gridCol w:w="426"/>
        <w:gridCol w:w="410"/>
      </w:tblGrid>
      <w:tr w:rsidR="004B51B1">
        <w:trPr>
          <w:trHeight w:val="848"/>
        </w:trPr>
        <w:tc>
          <w:tcPr>
            <w:tcW w:w="5244" w:type="dxa"/>
            <w:tcBorders>
              <w:top w:val="single" w:sz="4" w:space="0" w:color="000000"/>
              <w:left w:val="single" w:sz="4" w:space="0" w:color="000000"/>
              <w:bottom w:val="single" w:sz="4" w:space="0" w:color="CCCCCC"/>
              <w:right w:val="single" w:sz="4" w:space="0" w:color="000000"/>
            </w:tcBorders>
            <w:shd w:val="clear" w:color="auto" w:fill="CCCCCC"/>
            <w:vAlign w:val="bottom"/>
          </w:tcPr>
          <w:p w:rsidR="004B51B1" w:rsidRDefault="004930D1">
            <w:pPr>
              <w:spacing w:after="0" w:line="259" w:lineRule="auto"/>
              <w:ind w:left="12" w:right="2915" w:firstLine="0"/>
            </w:pPr>
            <w:proofErr w:type="spellStart"/>
            <w:r>
              <w:rPr>
                <w:rFonts w:ascii="Arial" w:eastAsia="Arial" w:hAnsi="Arial" w:cs="Arial"/>
                <w:b/>
                <w:sz w:val="18"/>
              </w:rPr>
              <w:t>Protection</w:t>
            </w:r>
            <w:proofErr w:type="spellEnd"/>
            <w:r>
              <w:rPr>
                <w:rFonts w:ascii="Arial" w:eastAsia="Arial" w:hAnsi="Arial" w:cs="Arial"/>
                <w:b/>
                <w:sz w:val="18"/>
              </w:rPr>
              <w:t xml:space="preserve"> </w:t>
            </w:r>
            <w:proofErr w:type="spellStart"/>
            <w:r>
              <w:rPr>
                <w:rFonts w:ascii="Arial" w:eastAsia="Arial" w:hAnsi="Arial" w:cs="Arial"/>
                <w:b/>
                <w:sz w:val="18"/>
              </w:rPr>
              <w:t>measures</w:t>
            </w:r>
            <w:proofErr w:type="spellEnd"/>
            <w:r>
              <w:rPr>
                <w:rFonts w:ascii="Arial" w:eastAsia="Arial" w:hAnsi="Arial" w:cs="Arial"/>
                <w:b/>
                <w:sz w:val="18"/>
              </w:rPr>
              <w:t xml:space="preserve">  as modules </w:t>
            </w:r>
          </w:p>
        </w:tc>
        <w:tc>
          <w:tcPr>
            <w:tcW w:w="1351" w:type="dxa"/>
            <w:gridSpan w:val="3"/>
            <w:tcBorders>
              <w:top w:val="single" w:sz="4" w:space="0" w:color="000000"/>
              <w:left w:val="single" w:sz="4" w:space="0" w:color="000000"/>
              <w:bottom w:val="single" w:sz="4" w:space="0" w:color="000000"/>
              <w:right w:val="nil"/>
            </w:tcBorders>
            <w:shd w:val="clear" w:color="auto" w:fill="CCCCCC"/>
            <w:vAlign w:val="center"/>
          </w:tcPr>
          <w:p w:rsidR="004B51B1" w:rsidRDefault="004930D1">
            <w:pPr>
              <w:spacing w:after="0" w:line="259" w:lineRule="auto"/>
              <w:ind w:left="13" w:firstLine="0"/>
            </w:pPr>
            <w:proofErr w:type="spellStart"/>
            <w:r>
              <w:rPr>
                <w:rFonts w:ascii="Arial" w:eastAsia="Arial" w:hAnsi="Arial" w:cs="Arial"/>
                <w:b/>
                <w:sz w:val="18"/>
              </w:rPr>
              <w:t>Protection</w:t>
            </w:r>
            <w:proofErr w:type="spellEnd"/>
            <w:r>
              <w:rPr>
                <w:rFonts w:ascii="Arial" w:eastAsia="Arial" w:hAnsi="Arial" w:cs="Arial"/>
                <w:b/>
                <w:sz w:val="18"/>
              </w:rPr>
              <w:t xml:space="preserve"> </w:t>
            </w:r>
            <w:proofErr w:type="spellStart"/>
            <w:r>
              <w:rPr>
                <w:rFonts w:ascii="Arial" w:eastAsia="Arial" w:hAnsi="Arial" w:cs="Arial"/>
                <w:b/>
                <w:sz w:val="18"/>
              </w:rPr>
              <w:t>levels</w:t>
            </w:r>
            <w:proofErr w:type="spellEnd"/>
            <w:r>
              <w:rPr>
                <w:rFonts w:ascii="Arial" w:eastAsia="Arial" w:hAnsi="Arial" w:cs="Arial"/>
                <w:b/>
                <w:sz w:val="18"/>
              </w:rPr>
              <w:t xml:space="preserve"> </w:t>
            </w:r>
          </w:p>
        </w:tc>
        <w:tc>
          <w:tcPr>
            <w:tcW w:w="410" w:type="dxa"/>
            <w:tcBorders>
              <w:top w:val="single" w:sz="4" w:space="0" w:color="000000"/>
              <w:left w:val="nil"/>
              <w:bottom w:val="single" w:sz="4" w:space="0" w:color="000000"/>
              <w:right w:val="single" w:sz="8" w:space="0" w:color="000000"/>
            </w:tcBorders>
            <w:shd w:val="clear" w:color="auto" w:fill="CCCCCC"/>
          </w:tcPr>
          <w:p w:rsidR="004B51B1" w:rsidRDefault="004B51B1">
            <w:pPr>
              <w:spacing w:after="160" w:line="259" w:lineRule="auto"/>
              <w:ind w:left="0" w:firstLine="0"/>
            </w:pPr>
          </w:p>
        </w:tc>
      </w:tr>
      <w:tr w:rsidR="004B51B1">
        <w:trPr>
          <w:trHeight w:val="488"/>
        </w:trPr>
        <w:tc>
          <w:tcPr>
            <w:tcW w:w="5244" w:type="dxa"/>
            <w:tcBorders>
              <w:top w:val="single" w:sz="4" w:space="0" w:color="CCCCCC"/>
              <w:left w:val="single" w:sz="4" w:space="0" w:color="000000"/>
              <w:bottom w:val="single" w:sz="4" w:space="0" w:color="000000"/>
              <w:right w:val="single" w:sz="4" w:space="0" w:color="000000"/>
            </w:tcBorders>
            <w:shd w:val="clear" w:color="auto" w:fill="CCCCCC"/>
            <w:vAlign w:val="center"/>
          </w:tcPr>
          <w:p w:rsidR="004B51B1" w:rsidRDefault="004930D1">
            <w:pPr>
              <w:spacing w:after="0" w:line="259" w:lineRule="auto"/>
              <w:ind w:left="0" w:firstLine="0"/>
            </w:pPr>
            <w:r>
              <w:rPr>
                <w:rFonts w:ascii="Arial" w:eastAsia="Arial" w:hAnsi="Arial" w:cs="Arial"/>
                <w:b/>
                <w:sz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B51B1" w:rsidRDefault="004930D1">
            <w:pPr>
              <w:spacing w:after="0" w:line="259" w:lineRule="auto"/>
              <w:ind w:left="1" w:firstLine="0"/>
            </w:pPr>
            <w:r>
              <w:rPr>
                <w:rFonts w:ascii="Arial" w:eastAsia="Arial" w:hAnsi="Arial" w:cs="Arial"/>
                <w:b/>
                <w:sz w:val="18"/>
              </w:rPr>
              <w:t xml:space="preserve">0 </w:t>
            </w:r>
          </w:p>
        </w:tc>
        <w:tc>
          <w:tcPr>
            <w:tcW w:w="50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B51B1" w:rsidRDefault="004930D1">
            <w:pPr>
              <w:spacing w:after="0" w:line="259" w:lineRule="auto"/>
              <w:ind w:left="2" w:firstLine="0"/>
            </w:pPr>
            <w:r>
              <w:rPr>
                <w:rFonts w:ascii="Arial" w:eastAsia="Arial" w:hAnsi="Arial" w:cs="Arial"/>
                <w:b/>
                <w:sz w:val="18"/>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B51B1" w:rsidRDefault="004930D1">
            <w:pPr>
              <w:spacing w:after="0" w:line="259" w:lineRule="auto"/>
              <w:ind w:left="2" w:firstLine="0"/>
            </w:pPr>
            <w:r>
              <w:rPr>
                <w:rFonts w:ascii="Arial" w:eastAsia="Arial" w:hAnsi="Arial" w:cs="Arial"/>
                <w:b/>
                <w:sz w:val="18"/>
              </w:rPr>
              <w:t xml:space="preserve">2 </w:t>
            </w:r>
          </w:p>
        </w:tc>
        <w:tc>
          <w:tcPr>
            <w:tcW w:w="410" w:type="dxa"/>
            <w:tcBorders>
              <w:top w:val="single" w:sz="4" w:space="0" w:color="000000"/>
              <w:left w:val="single" w:sz="4" w:space="0" w:color="000000"/>
              <w:bottom w:val="single" w:sz="4" w:space="0" w:color="000000"/>
              <w:right w:val="single" w:sz="8" w:space="0" w:color="000000"/>
            </w:tcBorders>
            <w:shd w:val="clear" w:color="auto" w:fill="CCCCCC"/>
            <w:vAlign w:val="center"/>
          </w:tcPr>
          <w:p w:rsidR="004B51B1" w:rsidRDefault="004930D1">
            <w:pPr>
              <w:spacing w:after="0" w:line="259" w:lineRule="auto"/>
              <w:ind w:left="2" w:firstLine="0"/>
            </w:pPr>
            <w:r>
              <w:rPr>
                <w:rFonts w:ascii="Arial" w:eastAsia="Arial" w:hAnsi="Arial" w:cs="Arial"/>
                <w:b/>
                <w:sz w:val="18"/>
              </w:rPr>
              <w:t xml:space="preserve">3 </w:t>
            </w:r>
          </w:p>
        </w:tc>
      </w:tr>
      <w:tr w:rsidR="004B51B1">
        <w:trPr>
          <w:trHeight w:val="371"/>
        </w:trPr>
        <w:tc>
          <w:tcPr>
            <w:tcW w:w="524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2" w:firstLine="0"/>
              <w:rPr>
                <w:lang w:val="en-US"/>
              </w:rPr>
            </w:pPr>
            <w:r w:rsidRPr="003940E2">
              <w:rPr>
                <w:rFonts w:ascii="Arial" w:eastAsia="Arial" w:hAnsi="Arial" w:cs="Arial"/>
                <w:b/>
                <w:sz w:val="18"/>
                <w:lang w:val="en-US"/>
              </w:rPr>
              <w:t xml:space="preserve">Fire detection system – installation and room monitoring </w:t>
            </w:r>
          </w:p>
        </w:tc>
        <w:tc>
          <w:tcPr>
            <w:tcW w:w="42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3" w:firstLine="0"/>
            </w:pPr>
            <w:r>
              <w:rPr>
                <w:rFonts w:ascii="Arial" w:eastAsia="Arial" w:hAnsi="Arial" w:cs="Arial"/>
                <w:b/>
                <w:sz w:val="18"/>
              </w:rPr>
              <w:t xml:space="preserve">x </w:t>
            </w:r>
          </w:p>
        </w:tc>
        <w:tc>
          <w:tcPr>
            <w:tcW w:w="502"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4" w:firstLine="0"/>
            </w:pPr>
            <w:r>
              <w:rPr>
                <w:rFonts w:ascii="Arial" w:eastAsia="Arial" w:hAnsi="Arial" w:cs="Arial"/>
                <w:b/>
                <w:sz w:val="18"/>
              </w:rPr>
              <w:t xml:space="preserve">x </w:t>
            </w:r>
          </w:p>
        </w:tc>
        <w:tc>
          <w:tcPr>
            <w:tcW w:w="426"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4" w:firstLine="0"/>
            </w:pPr>
            <w:r>
              <w:rPr>
                <w:rFonts w:ascii="Arial" w:eastAsia="Arial" w:hAnsi="Arial" w:cs="Arial"/>
                <w:b/>
                <w:sz w:val="18"/>
              </w:rPr>
              <w:t xml:space="preserve">x </w:t>
            </w:r>
          </w:p>
        </w:tc>
        <w:tc>
          <w:tcPr>
            <w:tcW w:w="410" w:type="dxa"/>
            <w:tcBorders>
              <w:top w:val="single" w:sz="4" w:space="0" w:color="000000"/>
              <w:left w:val="single" w:sz="4" w:space="0" w:color="000000"/>
              <w:bottom w:val="single" w:sz="4" w:space="0" w:color="000000"/>
              <w:right w:val="single" w:sz="8" w:space="0" w:color="000000"/>
            </w:tcBorders>
          </w:tcPr>
          <w:p w:rsidR="004B51B1" w:rsidRDefault="004930D1">
            <w:pPr>
              <w:spacing w:after="0" w:line="259" w:lineRule="auto"/>
              <w:ind w:left="15" w:firstLine="0"/>
            </w:pPr>
            <w:r>
              <w:rPr>
                <w:rFonts w:ascii="Arial" w:eastAsia="Arial" w:hAnsi="Arial" w:cs="Arial"/>
                <w:b/>
                <w:sz w:val="18"/>
              </w:rPr>
              <w:t xml:space="preserve">x </w:t>
            </w:r>
          </w:p>
        </w:tc>
      </w:tr>
      <w:tr w:rsidR="004B51B1" w:rsidRPr="003940E2">
        <w:trPr>
          <w:trHeight w:val="370"/>
        </w:trPr>
        <w:tc>
          <w:tcPr>
            <w:tcW w:w="5244" w:type="dxa"/>
            <w:tcBorders>
              <w:top w:val="single" w:sz="4" w:space="0" w:color="000000"/>
              <w:left w:val="single" w:sz="4" w:space="0" w:color="000000"/>
              <w:bottom w:val="single" w:sz="4" w:space="0" w:color="000000"/>
              <w:right w:val="nil"/>
            </w:tcBorders>
          </w:tcPr>
          <w:p w:rsidR="004B51B1" w:rsidRPr="003940E2" w:rsidRDefault="004930D1">
            <w:pPr>
              <w:spacing w:after="0" w:line="259" w:lineRule="auto"/>
              <w:ind w:left="12" w:firstLine="0"/>
              <w:rPr>
                <w:lang w:val="en-US"/>
              </w:rPr>
            </w:pPr>
            <w:r w:rsidRPr="003940E2">
              <w:rPr>
                <w:rFonts w:ascii="Arial" w:eastAsia="Arial" w:hAnsi="Arial" w:cs="Arial"/>
                <w:b/>
                <w:sz w:val="18"/>
                <w:lang w:val="en-US"/>
              </w:rPr>
              <w:t xml:space="preserve">Fire extinguishing systems – installation protection </w:t>
            </w:r>
          </w:p>
        </w:tc>
        <w:tc>
          <w:tcPr>
            <w:tcW w:w="1351" w:type="dxa"/>
            <w:gridSpan w:val="3"/>
            <w:tcBorders>
              <w:top w:val="single" w:sz="4" w:space="0" w:color="000000"/>
              <w:left w:val="nil"/>
              <w:bottom w:val="single" w:sz="4" w:space="0" w:color="000000"/>
              <w:right w:val="nil"/>
            </w:tcBorders>
          </w:tcPr>
          <w:p w:rsidR="004B51B1" w:rsidRPr="003940E2" w:rsidRDefault="004B51B1">
            <w:pPr>
              <w:spacing w:after="160" w:line="259" w:lineRule="auto"/>
              <w:ind w:left="0" w:firstLine="0"/>
              <w:rPr>
                <w:lang w:val="en-US"/>
              </w:rPr>
            </w:pPr>
          </w:p>
        </w:tc>
        <w:tc>
          <w:tcPr>
            <w:tcW w:w="410" w:type="dxa"/>
            <w:tcBorders>
              <w:top w:val="single" w:sz="4" w:space="0" w:color="000000"/>
              <w:left w:val="nil"/>
              <w:bottom w:val="single" w:sz="4" w:space="0" w:color="000000"/>
              <w:right w:val="single" w:sz="8" w:space="0" w:color="000000"/>
            </w:tcBorders>
          </w:tcPr>
          <w:p w:rsidR="004B51B1" w:rsidRPr="003940E2" w:rsidRDefault="004B51B1">
            <w:pPr>
              <w:spacing w:after="160" w:line="259" w:lineRule="auto"/>
              <w:ind w:left="0" w:firstLine="0"/>
              <w:rPr>
                <w:lang w:val="en-US"/>
              </w:rPr>
            </w:pPr>
          </w:p>
        </w:tc>
      </w:tr>
      <w:tr w:rsidR="004B51B1">
        <w:trPr>
          <w:trHeight w:val="370"/>
        </w:trPr>
        <w:tc>
          <w:tcPr>
            <w:tcW w:w="524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2" w:firstLine="0"/>
              <w:rPr>
                <w:lang w:val="en-US"/>
              </w:rPr>
            </w:pPr>
            <w:r w:rsidRPr="003940E2">
              <w:rPr>
                <w:rFonts w:ascii="Arial" w:eastAsia="Arial" w:hAnsi="Arial" w:cs="Arial"/>
                <w:b/>
                <w:sz w:val="18"/>
                <w:lang w:val="en-US"/>
              </w:rPr>
              <w:t>Control, inverter and switchgear cabinets (LV/MV)</w:t>
            </w:r>
            <w:r w:rsidRPr="003940E2">
              <w:rPr>
                <w:rFonts w:ascii="Arial" w:eastAsia="Arial" w:hAnsi="Arial" w:cs="Arial"/>
                <w:sz w:val="18"/>
                <w:lang w:val="en-US"/>
              </w:rPr>
              <w:t xml:space="preserve"> </w:t>
            </w:r>
          </w:p>
        </w:tc>
        <w:tc>
          <w:tcPr>
            <w:tcW w:w="42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3" w:firstLine="0"/>
              <w:rPr>
                <w:lang w:val="en-US"/>
              </w:rPr>
            </w:pPr>
            <w:r w:rsidRPr="003940E2">
              <w:rPr>
                <w:rFonts w:ascii="Arial" w:eastAsia="Arial" w:hAnsi="Arial" w:cs="Arial"/>
                <w:b/>
                <w:sz w:val="18"/>
                <w:lang w:val="en-US"/>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4" w:firstLine="0"/>
            </w:pPr>
            <w:r>
              <w:rPr>
                <w:rFonts w:ascii="Arial" w:eastAsia="Arial" w:hAnsi="Arial" w:cs="Arial"/>
                <w:b/>
                <w:sz w:val="18"/>
              </w:rPr>
              <w:t xml:space="preserve">x </w:t>
            </w:r>
          </w:p>
        </w:tc>
        <w:tc>
          <w:tcPr>
            <w:tcW w:w="426"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4" w:firstLine="0"/>
            </w:pPr>
            <w:r>
              <w:rPr>
                <w:rFonts w:ascii="Arial" w:eastAsia="Arial" w:hAnsi="Arial" w:cs="Arial"/>
                <w:b/>
                <w:sz w:val="18"/>
              </w:rPr>
              <w:t xml:space="preserve">x </w:t>
            </w:r>
          </w:p>
        </w:tc>
        <w:tc>
          <w:tcPr>
            <w:tcW w:w="410" w:type="dxa"/>
            <w:tcBorders>
              <w:top w:val="single" w:sz="4" w:space="0" w:color="000000"/>
              <w:left w:val="single" w:sz="4" w:space="0" w:color="000000"/>
              <w:bottom w:val="single" w:sz="4" w:space="0" w:color="000000"/>
              <w:right w:val="single" w:sz="8" w:space="0" w:color="000000"/>
            </w:tcBorders>
          </w:tcPr>
          <w:p w:rsidR="004B51B1" w:rsidRDefault="004930D1">
            <w:pPr>
              <w:spacing w:after="0" w:line="259" w:lineRule="auto"/>
              <w:ind w:left="14" w:firstLine="0"/>
            </w:pPr>
            <w:r>
              <w:rPr>
                <w:rFonts w:ascii="Arial" w:eastAsia="Arial" w:hAnsi="Arial" w:cs="Arial"/>
                <w:b/>
                <w:sz w:val="18"/>
              </w:rPr>
              <w:t xml:space="preserve">x </w:t>
            </w:r>
          </w:p>
        </w:tc>
      </w:tr>
      <w:tr w:rsidR="004B51B1">
        <w:trPr>
          <w:trHeight w:val="370"/>
        </w:trPr>
        <w:tc>
          <w:tcPr>
            <w:tcW w:w="524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2" w:firstLine="0"/>
            </w:pPr>
            <w:proofErr w:type="spellStart"/>
            <w:r>
              <w:rPr>
                <w:rFonts w:ascii="Arial" w:eastAsia="Arial" w:hAnsi="Arial" w:cs="Arial"/>
                <w:b/>
                <w:sz w:val="18"/>
              </w:rPr>
              <w:t>Transformer</w:t>
            </w:r>
            <w:proofErr w:type="spellEnd"/>
            <w:r>
              <w:rPr>
                <w:rFonts w:ascii="Arial" w:eastAsia="Arial" w:hAnsi="Arial" w:cs="Arial"/>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3" w:firstLine="0"/>
            </w:pPr>
            <w:r>
              <w:rPr>
                <w:rFonts w:ascii="Arial" w:eastAsia="Arial" w:hAnsi="Arial" w:cs="Arial"/>
                <w:b/>
                <w:sz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4" w:firstLine="0"/>
            </w:pPr>
            <w:r>
              <w:rPr>
                <w:rFonts w:ascii="Arial" w:eastAsia="Arial" w:hAnsi="Arial" w:cs="Arial"/>
                <w:b/>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5" w:firstLine="0"/>
            </w:pPr>
            <w:r>
              <w:rPr>
                <w:rFonts w:ascii="Arial" w:eastAsia="Arial" w:hAnsi="Arial" w:cs="Arial"/>
                <w:b/>
                <w:sz w:val="18"/>
              </w:rPr>
              <w:t xml:space="preserve">x </w:t>
            </w:r>
          </w:p>
        </w:tc>
        <w:tc>
          <w:tcPr>
            <w:tcW w:w="410" w:type="dxa"/>
            <w:tcBorders>
              <w:top w:val="single" w:sz="4" w:space="0" w:color="000000"/>
              <w:left w:val="single" w:sz="4" w:space="0" w:color="000000"/>
              <w:bottom w:val="single" w:sz="4" w:space="0" w:color="000000"/>
              <w:right w:val="single" w:sz="8" w:space="0" w:color="000000"/>
            </w:tcBorders>
          </w:tcPr>
          <w:p w:rsidR="004B51B1" w:rsidRDefault="004930D1">
            <w:pPr>
              <w:spacing w:after="0" w:line="259" w:lineRule="auto"/>
              <w:ind w:left="15" w:firstLine="0"/>
            </w:pPr>
            <w:r>
              <w:rPr>
                <w:rFonts w:ascii="Arial" w:eastAsia="Arial" w:hAnsi="Arial" w:cs="Arial"/>
                <w:b/>
                <w:sz w:val="18"/>
              </w:rPr>
              <w:t xml:space="preserve">x </w:t>
            </w:r>
          </w:p>
        </w:tc>
      </w:tr>
      <w:tr w:rsidR="004B51B1">
        <w:trPr>
          <w:trHeight w:val="370"/>
        </w:trPr>
        <w:tc>
          <w:tcPr>
            <w:tcW w:w="524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2" w:firstLine="0"/>
            </w:pPr>
            <w:proofErr w:type="spellStart"/>
            <w:r>
              <w:rPr>
                <w:rFonts w:ascii="Arial" w:eastAsia="Arial" w:hAnsi="Arial" w:cs="Arial"/>
                <w:b/>
                <w:sz w:val="18"/>
              </w:rPr>
              <w:t>Hydraulic</w:t>
            </w:r>
            <w:proofErr w:type="spellEnd"/>
            <w:r>
              <w:rPr>
                <w:rFonts w:ascii="Arial" w:eastAsia="Arial" w:hAnsi="Arial" w:cs="Arial"/>
                <w:b/>
                <w:sz w:val="18"/>
              </w:rPr>
              <w:t xml:space="preserve"> </w:t>
            </w:r>
            <w:proofErr w:type="spellStart"/>
            <w:r>
              <w:rPr>
                <w:rFonts w:ascii="Arial" w:eastAsia="Arial" w:hAnsi="Arial" w:cs="Arial"/>
                <w:b/>
                <w:sz w:val="18"/>
              </w:rPr>
              <w:t>system</w:t>
            </w:r>
            <w:proofErr w:type="spellEnd"/>
            <w:r>
              <w:rPr>
                <w:rFonts w:ascii="Arial" w:eastAsia="Arial" w:hAnsi="Arial" w:cs="Arial"/>
                <w:b/>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3" w:firstLine="0"/>
            </w:pPr>
            <w:r>
              <w:rPr>
                <w:rFonts w:ascii="Arial" w:eastAsia="Arial" w:hAnsi="Arial" w:cs="Arial"/>
                <w:b/>
                <w:sz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4" w:firstLine="0"/>
            </w:pPr>
            <w:r>
              <w:rPr>
                <w:rFonts w:ascii="Arial" w:eastAsia="Arial" w:hAnsi="Arial" w:cs="Arial"/>
                <w:b/>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4" w:firstLine="0"/>
            </w:pPr>
            <w:r>
              <w:rPr>
                <w:rFonts w:ascii="Arial" w:eastAsia="Arial" w:hAnsi="Arial" w:cs="Arial"/>
                <w:b/>
                <w:sz w:val="18"/>
              </w:rPr>
              <w:t xml:space="preserve"> </w:t>
            </w:r>
          </w:p>
        </w:tc>
        <w:tc>
          <w:tcPr>
            <w:tcW w:w="410" w:type="dxa"/>
            <w:tcBorders>
              <w:top w:val="single" w:sz="4" w:space="0" w:color="000000"/>
              <w:left w:val="single" w:sz="4" w:space="0" w:color="000000"/>
              <w:bottom w:val="single" w:sz="4" w:space="0" w:color="000000"/>
              <w:right w:val="single" w:sz="8" w:space="0" w:color="000000"/>
            </w:tcBorders>
          </w:tcPr>
          <w:p w:rsidR="004B51B1" w:rsidRDefault="004930D1">
            <w:pPr>
              <w:spacing w:after="0" w:line="259" w:lineRule="auto"/>
              <w:ind w:left="14" w:firstLine="0"/>
            </w:pPr>
            <w:r>
              <w:rPr>
                <w:rFonts w:ascii="Arial" w:eastAsia="Arial" w:hAnsi="Arial" w:cs="Arial"/>
                <w:b/>
                <w:sz w:val="18"/>
              </w:rPr>
              <w:t xml:space="preserve">x </w:t>
            </w:r>
          </w:p>
        </w:tc>
      </w:tr>
      <w:tr w:rsidR="004B51B1">
        <w:trPr>
          <w:trHeight w:val="370"/>
        </w:trPr>
        <w:tc>
          <w:tcPr>
            <w:tcW w:w="524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2" w:firstLine="0"/>
              <w:rPr>
                <w:lang w:val="en-US"/>
              </w:rPr>
            </w:pPr>
            <w:r w:rsidRPr="003940E2">
              <w:rPr>
                <w:rFonts w:ascii="Arial" w:eastAsia="Arial" w:hAnsi="Arial" w:cs="Arial"/>
                <w:b/>
                <w:sz w:val="18"/>
                <w:lang w:val="en-US"/>
              </w:rPr>
              <w:t xml:space="preserve">Slip ring housing of the generator </w:t>
            </w:r>
          </w:p>
        </w:tc>
        <w:tc>
          <w:tcPr>
            <w:tcW w:w="42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3" w:firstLine="0"/>
              <w:rPr>
                <w:lang w:val="en-US"/>
              </w:rPr>
            </w:pPr>
            <w:r w:rsidRPr="003940E2">
              <w:rPr>
                <w:rFonts w:ascii="Arial" w:eastAsia="Arial" w:hAnsi="Arial" w:cs="Arial"/>
                <w:b/>
                <w:sz w:val="18"/>
                <w:lang w:val="en-US"/>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5" w:firstLine="0"/>
              <w:rPr>
                <w:lang w:val="en-US"/>
              </w:rPr>
            </w:pPr>
            <w:r w:rsidRPr="003940E2">
              <w:rPr>
                <w:rFonts w:ascii="Arial" w:eastAsia="Arial" w:hAnsi="Arial" w:cs="Arial"/>
                <w:b/>
                <w:sz w:val="18"/>
                <w:lang w:val="en-US"/>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5" w:firstLine="0"/>
              <w:rPr>
                <w:lang w:val="en-US"/>
              </w:rPr>
            </w:pPr>
            <w:r w:rsidRPr="003940E2">
              <w:rPr>
                <w:rFonts w:ascii="Arial" w:eastAsia="Arial" w:hAnsi="Arial" w:cs="Arial"/>
                <w:b/>
                <w:sz w:val="18"/>
                <w:lang w:val="en-US"/>
              </w:rPr>
              <w:t xml:space="preserve"> </w:t>
            </w:r>
          </w:p>
        </w:tc>
        <w:tc>
          <w:tcPr>
            <w:tcW w:w="410" w:type="dxa"/>
            <w:tcBorders>
              <w:top w:val="single" w:sz="4" w:space="0" w:color="000000"/>
              <w:left w:val="single" w:sz="4" w:space="0" w:color="000000"/>
              <w:bottom w:val="single" w:sz="4" w:space="0" w:color="000000"/>
              <w:right w:val="single" w:sz="8" w:space="0" w:color="000000"/>
            </w:tcBorders>
          </w:tcPr>
          <w:p w:rsidR="004B51B1" w:rsidRDefault="004930D1">
            <w:pPr>
              <w:spacing w:after="0" w:line="259" w:lineRule="auto"/>
              <w:ind w:left="15" w:firstLine="0"/>
            </w:pPr>
            <w:r>
              <w:rPr>
                <w:rFonts w:ascii="Arial" w:eastAsia="Arial" w:hAnsi="Arial" w:cs="Arial"/>
                <w:b/>
                <w:sz w:val="18"/>
              </w:rPr>
              <w:t xml:space="preserve">x </w:t>
            </w:r>
          </w:p>
        </w:tc>
      </w:tr>
      <w:tr w:rsidR="004B51B1" w:rsidRPr="003940E2">
        <w:trPr>
          <w:trHeight w:val="370"/>
        </w:trPr>
        <w:tc>
          <w:tcPr>
            <w:tcW w:w="5244" w:type="dxa"/>
            <w:tcBorders>
              <w:top w:val="single" w:sz="4" w:space="0" w:color="000000"/>
              <w:left w:val="single" w:sz="4" w:space="0" w:color="000000"/>
              <w:bottom w:val="single" w:sz="4" w:space="0" w:color="000000"/>
              <w:right w:val="nil"/>
            </w:tcBorders>
          </w:tcPr>
          <w:p w:rsidR="004B51B1" w:rsidRPr="003940E2" w:rsidRDefault="004930D1">
            <w:pPr>
              <w:spacing w:after="0" w:line="259" w:lineRule="auto"/>
              <w:ind w:left="12" w:firstLine="0"/>
              <w:rPr>
                <w:lang w:val="en-US"/>
              </w:rPr>
            </w:pPr>
            <w:r w:rsidRPr="003940E2">
              <w:rPr>
                <w:rFonts w:ascii="Arial" w:eastAsia="Arial" w:hAnsi="Arial" w:cs="Arial"/>
                <w:b/>
                <w:sz w:val="18"/>
                <w:lang w:val="en-US"/>
              </w:rPr>
              <w:t>Fire extinguishing systems –</w:t>
            </w:r>
            <w:r w:rsidRPr="003940E2">
              <w:rPr>
                <w:rFonts w:ascii="Arial" w:eastAsia="Arial" w:hAnsi="Arial" w:cs="Arial"/>
                <w:b/>
                <w:sz w:val="18"/>
                <w:lang w:val="en-US"/>
              </w:rPr>
              <w:t xml:space="preserve"> room protection </w:t>
            </w:r>
          </w:p>
        </w:tc>
        <w:tc>
          <w:tcPr>
            <w:tcW w:w="1351" w:type="dxa"/>
            <w:gridSpan w:val="3"/>
            <w:tcBorders>
              <w:top w:val="single" w:sz="4" w:space="0" w:color="000000"/>
              <w:left w:val="nil"/>
              <w:bottom w:val="single" w:sz="4" w:space="0" w:color="000000"/>
              <w:right w:val="nil"/>
            </w:tcBorders>
          </w:tcPr>
          <w:p w:rsidR="004B51B1" w:rsidRPr="003940E2" w:rsidRDefault="004B51B1">
            <w:pPr>
              <w:spacing w:after="160" w:line="259" w:lineRule="auto"/>
              <w:ind w:left="0" w:firstLine="0"/>
              <w:rPr>
                <w:lang w:val="en-US"/>
              </w:rPr>
            </w:pPr>
          </w:p>
        </w:tc>
        <w:tc>
          <w:tcPr>
            <w:tcW w:w="410" w:type="dxa"/>
            <w:tcBorders>
              <w:top w:val="single" w:sz="4" w:space="0" w:color="000000"/>
              <w:left w:val="nil"/>
              <w:bottom w:val="single" w:sz="4" w:space="0" w:color="000000"/>
              <w:right w:val="single" w:sz="8" w:space="0" w:color="000000"/>
            </w:tcBorders>
          </w:tcPr>
          <w:p w:rsidR="004B51B1" w:rsidRPr="003940E2" w:rsidRDefault="004B51B1">
            <w:pPr>
              <w:spacing w:after="160" w:line="259" w:lineRule="auto"/>
              <w:ind w:left="0" w:firstLine="0"/>
              <w:rPr>
                <w:lang w:val="en-US"/>
              </w:rPr>
            </w:pPr>
          </w:p>
        </w:tc>
      </w:tr>
      <w:tr w:rsidR="004B51B1">
        <w:trPr>
          <w:trHeight w:val="610"/>
        </w:trPr>
        <w:tc>
          <w:tcPr>
            <w:tcW w:w="524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2" w:firstLine="0"/>
              <w:rPr>
                <w:lang w:val="en-US"/>
              </w:rPr>
            </w:pPr>
            <w:r w:rsidRPr="003940E2">
              <w:rPr>
                <w:rFonts w:ascii="Arial" w:eastAsia="Arial" w:hAnsi="Arial" w:cs="Arial"/>
                <w:b/>
                <w:sz w:val="18"/>
                <w:lang w:val="en-US"/>
              </w:rPr>
              <w:t>Raised floors with oil sump and cable and electrical installation</w:t>
            </w:r>
            <w:r w:rsidRPr="003940E2">
              <w:rPr>
                <w:rFonts w:ascii="Arial" w:eastAsia="Arial" w:hAnsi="Arial" w:cs="Arial"/>
                <w:sz w:val="18"/>
                <w:lang w:val="en-US"/>
              </w:rPr>
              <w:t xml:space="preserve"> </w:t>
            </w:r>
          </w:p>
        </w:tc>
        <w:tc>
          <w:tcPr>
            <w:tcW w:w="42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3" w:firstLine="0"/>
              <w:rPr>
                <w:lang w:val="en-US"/>
              </w:rPr>
            </w:pPr>
            <w:r w:rsidRPr="003940E2">
              <w:rPr>
                <w:rFonts w:ascii="Arial" w:eastAsia="Arial" w:hAnsi="Arial" w:cs="Arial"/>
                <w:b/>
                <w:sz w:val="18"/>
                <w:lang w:val="en-US"/>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4" w:firstLine="0"/>
              <w:rPr>
                <w:lang w:val="en-US"/>
              </w:rPr>
            </w:pPr>
            <w:r w:rsidRPr="003940E2">
              <w:rPr>
                <w:rFonts w:ascii="Arial" w:eastAsia="Arial" w:hAnsi="Arial" w:cs="Arial"/>
                <w:b/>
                <w:sz w:val="18"/>
                <w:lang w:val="en-US"/>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5" w:firstLine="0"/>
            </w:pPr>
            <w:r>
              <w:rPr>
                <w:rFonts w:ascii="Arial" w:eastAsia="Arial" w:hAnsi="Arial" w:cs="Arial"/>
                <w:b/>
                <w:sz w:val="18"/>
              </w:rPr>
              <w:t xml:space="preserve">x </w:t>
            </w:r>
          </w:p>
        </w:tc>
        <w:tc>
          <w:tcPr>
            <w:tcW w:w="410" w:type="dxa"/>
            <w:tcBorders>
              <w:top w:val="single" w:sz="4" w:space="0" w:color="000000"/>
              <w:left w:val="single" w:sz="4" w:space="0" w:color="000000"/>
              <w:bottom w:val="single" w:sz="4" w:space="0" w:color="000000"/>
              <w:right w:val="single" w:sz="8" w:space="0" w:color="000000"/>
            </w:tcBorders>
          </w:tcPr>
          <w:p w:rsidR="004B51B1" w:rsidRDefault="004930D1">
            <w:pPr>
              <w:spacing w:after="0" w:line="259" w:lineRule="auto"/>
              <w:ind w:left="15" w:firstLine="0"/>
            </w:pPr>
            <w:r>
              <w:rPr>
                <w:rFonts w:ascii="Arial" w:eastAsia="Arial" w:hAnsi="Arial" w:cs="Arial"/>
                <w:b/>
                <w:sz w:val="18"/>
              </w:rPr>
              <w:t xml:space="preserve">x </w:t>
            </w:r>
          </w:p>
        </w:tc>
      </w:tr>
      <w:tr w:rsidR="004B51B1">
        <w:trPr>
          <w:trHeight w:val="610"/>
        </w:trPr>
        <w:tc>
          <w:tcPr>
            <w:tcW w:w="524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2" w:firstLine="0"/>
              <w:rPr>
                <w:lang w:val="en-US"/>
              </w:rPr>
            </w:pPr>
            <w:r w:rsidRPr="003940E2">
              <w:rPr>
                <w:rFonts w:ascii="Arial" w:eastAsia="Arial" w:hAnsi="Arial" w:cs="Arial"/>
                <w:b/>
                <w:sz w:val="18"/>
                <w:lang w:val="en-US"/>
              </w:rPr>
              <w:t>Nacelle with generator, transformer, hydraulic systems, gearbox, brake, azimuth drive</w:t>
            </w:r>
            <w:r w:rsidRPr="003940E2">
              <w:rPr>
                <w:rFonts w:ascii="Arial" w:eastAsia="Arial" w:hAnsi="Arial" w:cs="Arial"/>
                <w:sz w:val="18"/>
                <w:lang w:val="en-US"/>
              </w:rPr>
              <w:t xml:space="preserve"> </w:t>
            </w:r>
          </w:p>
        </w:tc>
        <w:tc>
          <w:tcPr>
            <w:tcW w:w="42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3" w:firstLine="0"/>
              <w:rPr>
                <w:lang w:val="en-US"/>
              </w:rPr>
            </w:pPr>
            <w:r w:rsidRPr="003940E2">
              <w:rPr>
                <w:rFonts w:ascii="Arial" w:eastAsia="Arial" w:hAnsi="Arial" w:cs="Arial"/>
                <w:b/>
                <w:sz w:val="18"/>
                <w:lang w:val="en-US"/>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4" w:firstLine="0"/>
              <w:rPr>
                <w:lang w:val="en-US"/>
              </w:rPr>
            </w:pPr>
            <w:r w:rsidRPr="003940E2">
              <w:rPr>
                <w:rFonts w:ascii="Arial" w:eastAsia="Arial" w:hAnsi="Arial" w:cs="Arial"/>
                <w:b/>
                <w:sz w:val="18"/>
                <w:lang w:val="en-US"/>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5" w:firstLine="0"/>
              <w:rPr>
                <w:lang w:val="en-US"/>
              </w:rPr>
            </w:pPr>
            <w:r w:rsidRPr="003940E2">
              <w:rPr>
                <w:rFonts w:ascii="Arial" w:eastAsia="Arial" w:hAnsi="Arial" w:cs="Arial"/>
                <w:b/>
                <w:sz w:val="18"/>
                <w:lang w:val="en-US"/>
              </w:rPr>
              <w:t xml:space="preserve"> </w:t>
            </w:r>
          </w:p>
        </w:tc>
        <w:tc>
          <w:tcPr>
            <w:tcW w:w="410" w:type="dxa"/>
            <w:tcBorders>
              <w:top w:val="single" w:sz="4" w:space="0" w:color="000000"/>
              <w:left w:val="single" w:sz="4" w:space="0" w:color="000000"/>
              <w:bottom w:val="single" w:sz="4" w:space="0" w:color="000000"/>
              <w:right w:val="single" w:sz="8" w:space="0" w:color="000000"/>
            </w:tcBorders>
          </w:tcPr>
          <w:p w:rsidR="004B51B1" w:rsidRDefault="004930D1">
            <w:pPr>
              <w:spacing w:after="0" w:line="259" w:lineRule="auto"/>
              <w:ind w:left="15" w:firstLine="0"/>
            </w:pPr>
            <w:r>
              <w:rPr>
                <w:rFonts w:ascii="Arial" w:eastAsia="Arial" w:hAnsi="Arial" w:cs="Arial"/>
                <w:b/>
                <w:sz w:val="18"/>
              </w:rPr>
              <w:t xml:space="preserve">x </w:t>
            </w:r>
          </w:p>
        </w:tc>
      </w:tr>
      <w:tr w:rsidR="004B51B1">
        <w:trPr>
          <w:trHeight w:val="370"/>
        </w:trPr>
        <w:tc>
          <w:tcPr>
            <w:tcW w:w="524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2" w:firstLine="0"/>
              <w:rPr>
                <w:lang w:val="en-US"/>
              </w:rPr>
            </w:pPr>
            <w:r w:rsidRPr="003940E2">
              <w:rPr>
                <w:rFonts w:ascii="Arial" w:eastAsia="Arial" w:hAnsi="Arial" w:cs="Arial"/>
                <w:b/>
                <w:sz w:val="18"/>
                <w:lang w:val="en-US"/>
              </w:rPr>
              <w:t>Hub with pitch drive and generator, if applicable</w:t>
            </w:r>
            <w:r w:rsidRPr="003940E2">
              <w:rPr>
                <w:rFonts w:ascii="Arial" w:eastAsia="Arial" w:hAnsi="Arial" w:cs="Arial"/>
                <w:sz w:val="18"/>
                <w:lang w:val="en-US"/>
              </w:rPr>
              <w:t xml:space="preserve"> </w:t>
            </w:r>
          </w:p>
        </w:tc>
        <w:tc>
          <w:tcPr>
            <w:tcW w:w="42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3" w:firstLine="0"/>
              <w:rPr>
                <w:lang w:val="en-US"/>
              </w:rPr>
            </w:pPr>
            <w:r w:rsidRPr="003940E2">
              <w:rPr>
                <w:rFonts w:ascii="Arial" w:eastAsia="Arial" w:hAnsi="Arial" w:cs="Arial"/>
                <w:b/>
                <w:sz w:val="18"/>
                <w:lang w:val="en-US"/>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4" w:firstLine="0"/>
              <w:rPr>
                <w:lang w:val="en-US"/>
              </w:rPr>
            </w:pPr>
            <w:r w:rsidRPr="003940E2">
              <w:rPr>
                <w:rFonts w:ascii="Arial" w:eastAsia="Arial" w:hAnsi="Arial" w:cs="Arial"/>
                <w:b/>
                <w:sz w:val="18"/>
                <w:lang w:val="en-US"/>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5" w:firstLine="0"/>
              <w:rPr>
                <w:lang w:val="en-US"/>
              </w:rPr>
            </w:pPr>
            <w:r w:rsidRPr="003940E2">
              <w:rPr>
                <w:rFonts w:ascii="Arial" w:eastAsia="Arial" w:hAnsi="Arial" w:cs="Arial"/>
                <w:b/>
                <w:sz w:val="18"/>
                <w:lang w:val="en-US"/>
              </w:rPr>
              <w:t xml:space="preserve"> </w:t>
            </w:r>
          </w:p>
        </w:tc>
        <w:tc>
          <w:tcPr>
            <w:tcW w:w="410" w:type="dxa"/>
            <w:tcBorders>
              <w:top w:val="single" w:sz="4" w:space="0" w:color="000000"/>
              <w:left w:val="single" w:sz="4" w:space="0" w:color="000000"/>
              <w:bottom w:val="single" w:sz="4" w:space="0" w:color="000000"/>
              <w:right w:val="single" w:sz="8" w:space="0" w:color="000000"/>
            </w:tcBorders>
          </w:tcPr>
          <w:p w:rsidR="004B51B1" w:rsidRDefault="004930D1">
            <w:pPr>
              <w:spacing w:after="0" w:line="259" w:lineRule="auto"/>
              <w:ind w:left="15" w:firstLine="0"/>
            </w:pPr>
            <w:r>
              <w:rPr>
                <w:rFonts w:ascii="Arial" w:eastAsia="Arial" w:hAnsi="Arial" w:cs="Arial"/>
                <w:b/>
                <w:sz w:val="18"/>
              </w:rPr>
              <w:t xml:space="preserve">x </w:t>
            </w:r>
          </w:p>
        </w:tc>
      </w:tr>
      <w:tr w:rsidR="004B51B1">
        <w:trPr>
          <w:trHeight w:val="610"/>
        </w:trPr>
        <w:tc>
          <w:tcPr>
            <w:tcW w:w="524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2" w:firstLine="0"/>
              <w:rPr>
                <w:lang w:val="en-US"/>
              </w:rPr>
            </w:pPr>
            <w:r w:rsidRPr="003940E2">
              <w:rPr>
                <w:rFonts w:ascii="Arial" w:eastAsia="Arial" w:hAnsi="Arial" w:cs="Arial"/>
                <w:b/>
                <w:sz w:val="18"/>
                <w:lang w:val="en-US"/>
              </w:rPr>
              <w:t xml:space="preserve">Tower base/platform with existing installations, if applicable </w:t>
            </w:r>
          </w:p>
        </w:tc>
        <w:tc>
          <w:tcPr>
            <w:tcW w:w="424"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3" w:firstLine="0"/>
              <w:rPr>
                <w:lang w:val="en-US"/>
              </w:rPr>
            </w:pPr>
            <w:r w:rsidRPr="003940E2">
              <w:rPr>
                <w:rFonts w:ascii="Arial" w:eastAsia="Arial" w:hAnsi="Arial" w:cs="Arial"/>
                <w:b/>
                <w:sz w:val="18"/>
                <w:lang w:val="en-US"/>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4" w:firstLine="0"/>
              <w:rPr>
                <w:lang w:val="en-US"/>
              </w:rPr>
            </w:pPr>
            <w:r w:rsidRPr="003940E2">
              <w:rPr>
                <w:rFonts w:ascii="Arial" w:eastAsia="Arial" w:hAnsi="Arial" w:cs="Arial"/>
                <w:b/>
                <w:sz w:val="18"/>
                <w:lang w:val="en-US"/>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15" w:firstLine="0"/>
              <w:rPr>
                <w:lang w:val="en-US"/>
              </w:rPr>
            </w:pPr>
            <w:r w:rsidRPr="003940E2">
              <w:rPr>
                <w:rFonts w:ascii="Arial" w:eastAsia="Arial" w:hAnsi="Arial" w:cs="Arial"/>
                <w:b/>
                <w:sz w:val="18"/>
                <w:lang w:val="en-US"/>
              </w:rPr>
              <w:t xml:space="preserve"> </w:t>
            </w:r>
          </w:p>
        </w:tc>
        <w:tc>
          <w:tcPr>
            <w:tcW w:w="410" w:type="dxa"/>
            <w:tcBorders>
              <w:top w:val="single" w:sz="4" w:space="0" w:color="000000"/>
              <w:left w:val="single" w:sz="4" w:space="0" w:color="000000"/>
              <w:bottom w:val="single" w:sz="4" w:space="0" w:color="000000"/>
              <w:right w:val="single" w:sz="8" w:space="0" w:color="000000"/>
            </w:tcBorders>
          </w:tcPr>
          <w:p w:rsidR="004B51B1" w:rsidRDefault="004930D1">
            <w:pPr>
              <w:spacing w:after="0" w:line="259" w:lineRule="auto"/>
              <w:ind w:left="15" w:firstLine="0"/>
            </w:pPr>
            <w:r>
              <w:rPr>
                <w:rFonts w:ascii="Arial" w:eastAsia="Arial" w:hAnsi="Arial" w:cs="Arial"/>
                <w:b/>
                <w:sz w:val="18"/>
              </w:rPr>
              <w:t xml:space="preserve">x </w:t>
            </w:r>
          </w:p>
        </w:tc>
      </w:tr>
    </w:tbl>
    <w:p w:rsidR="004B51B1" w:rsidRDefault="004930D1">
      <w:pPr>
        <w:spacing w:after="0" w:line="259" w:lineRule="auto"/>
        <w:ind w:left="69" w:firstLine="0"/>
        <w:jc w:val="center"/>
      </w:pPr>
      <w:r>
        <w:t xml:space="preserve"> </w:t>
      </w:r>
    </w:p>
    <w:p w:rsidR="004B51B1" w:rsidRPr="003940E2" w:rsidRDefault="004930D1">
      <w:pPr>
        <w:ind w:left="-4"/>
        <w:rPr>
          <w:lang w:val="en-US"/>
        </w:rPr>
      </w:pPr>
      <w:r w:rsidRPr="003940E2">
        <w:rPr>
          <w:lang w:val="en-US"/>
        </w:rPr>
        <w:lastRenderedPageBreak/>
        <w:t xml:space="preserve">Evidence of the effectiveness and reliability of turbine-specific fire precautions </w:t>
      </w:r>
      <w:proofErr w:type="gramStart"/>
      <w:r w:rsidRPr="003940E2">
        <w:rPr>
          <w:lang w:val="en-US"/>
        </w:rPr>
        <w:t>can be provided</w:t>
      </w:r>
      <w:proofErr w:type="gramEnd"/>
      <w:r w:rsidRPr="003940E2">
        <w:rPr>
          <w:lang w:val="en-US"/>
        </w:rPr>
        <w:t xml:space="preserve"> through use of components and systems approved by an independent third party certification body.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proofErr w:type="gramStart"/>
      <w:r w:rsidRPr="003940E2">
        <w:rPr>
          <w:lang w:val="en-US"/>
        </w:rPr>
        <w:t>The overall fire protection concept for wind turbines sha</w:t>
      </w:r>
      <w:r w:rsidRPr="003940E2">
        <w:rPr>
          <w:lang w:val="en-US"/>
        </w:rPr>
        <w:t>ll be checked by an independent, acknowledged body</w:t>
      </w:r>
      <w:proofErr w:type="gramEnd"/>
      <w:r w:rsidRPr="003940E2">
        <w:rPr>
          <w:lang w:val="en-US"/>
        </w:rPr>
        <w:t xml:space="preserve"> after consultation with the insurer, if applicable, with respect to whether an adequate protection against risk is ensured for the respective wind turbine. </w:t>
      </w:r>
    </w:p>
    <w:p w:rsidR="004B51B1" w:rsidRPr="003940E2" w:rsidRDefault="004930D1">
      <w:pPr>
        <w:spacing w:after="0" w:line="259" w:lineRule="auto"/>
        <w:ind w:left="0" w:firstLine="0"/>
        <w:rPr>
          <w:lang w:val="en-US"/>
        </w:rPr>
      </w:pPr>
      <w:r w:rsidRPr="003940E2">
        <w:rPr>
          <w:lang w:val="en-US"/>
        </w:rPr>
        <w:t xml:space="preserve"> </w:t>
      </w:r>
    </w:p>
    <w:p w:rsidR="004B51B1" w:rsidRDefault="004930D1">
      <w:pPr>
        <w:pStyle w:val="Ttulo1"/>
        <w:ind w:left="270" w:hanging="284"/>
      </w:pPr>
      <w:bookmarkStart w:id="22" w:name="_Toc42817"/>
      <w:proofErr w:type="spellStart"/>
      <w:r>
        <w:t>Protection</w:t>
      </w:r>
      <w:proofErr w:type="spellEnd"/>
      <w:r>
        <w:t xml:space="preserve"> </w:t>
      </w:r>
      <w:proofErr w:type="spellStart"/>
      <w:r>
        <w:t>measures</w:t>
      </w:r>
      <w:proofErr w:type="spellEnd"/>
      <w:r>
        <w:t xml:space="preserve"> </w:t>
      </w:r>
      <w:bookmarkEnd w:id="22"/>
    </w:p>
    <w:p w:rsidR="004B51B1" w:rsidRPr="003940E2" w:rsidRDefault="004930D1">
      <w:pPr>
        <w:spacing w:after="231"/>
        <w:ind w:left="-4"/>
        <w:rPr>
          <w:lang w:val="en-US"/>
        </w:rPr>
      </w:pPr>
      <w:r w:rsidRPr="003940E2">
        <w:rPr>
          <w:lang w:val="en-US"/>
        </w:rPr>
        <w:t xml:space="preserve">The following explanations represent an instruction for specifying fire precautions in the framework of a turbine-specific fire protection concept. </w:t>
      </w:r>
    </w:p>
    <w:p w:rsidR="004B51B1" w:rsidRPr="003940E2" w:rsidRDefault="004930D1">
      <w:pPr>
        <w:pStyle w:val="Ttulo2"/>
        <w:ind w:left="562" w:hanging="576"/>
        <w:rPr>
          <w:lang w:val="en-US"/>
        </w:rPr>
      </w:pPr>
      <w:bookmarkStart w:id="23" w:name="_Toc42818"/>
      <w:r w:rsidRPr="003940E2">
        <w:rPr>
          <w:lang w:val="en-US"/>
        </w:rPr>
        <w:t xml:space="preserve">Reducing the risks of an outbreak of fire </w:t>
      </w:r>
      <w:bookmarkEnd w:id="23"/>
    </w:p>
    <w:p w:rsidR="004B51B1" w:rsidRPr="003940E2" w:rsidRDefault="004930D1">
      <w:pPr>
        <w:spacing w:after="231"/>
        <w:ind w:left="-4"/>
        <w:rPr>
          <w:lang w:val="en-US"/>
        </w:rPr>
      </w:pPr>
      <w:r w:rsidRPr="003940E2">
        <w:rPr>
          <w:lang w:val="en-US"/>
        </w:rPr>
        <w:t xml:space="preserve">Potential risks of fire and explosions </w:t>
      </w:r>
      <w:proofErr w:type="gramStart"/>
      <w:r w:rsidRPr="003940E2">
        <w:rPr>
          <w:lang w:val="en-US"/>
        </w:rPr>
        <w:t>should be identified</w:t>
      </w:r>
      <w:proofErr w:type="gramEnd"/>
      <w:r w:rsidRPr="003940E2">
        <w:rPr>
          <w:lang w:val="en-US"/>
        </w:rPr>
        <w:t xml:space="preserve"> and </w:t>
      </w:r>
      <w:r w:rsidRPr="003940E2">
        <w:rPr>
          <w:lang w:val="en-US"/>
        </w:rPr>
        <w:t xml:space="preserve">important aspects of fire protection should be taken into account during the planning and construction phase. </w:t>
      </w:r>
    </w:p>
    <w:p w:rsidR="004B51B1" w:rsidRDefault="004930D1">
      <w:pPr>
        <w:pStyle w:val="Ttulo3"/>
        <w:ind w:left="706" w:hanging="720"/>
      </w:pPr>
      <w:bookmarkStart w:id="24" w:name="_Toc42819"/>
      <w:proofErr w:type="spellStart"/>
      <w:r>
        <w:t>Lightning</w:t>
      </w:r>
      <w:proofErr w:type="spellEnd"/>
      <w:r>
        <w:t xml:space="preserve"> and surge </w:t>
      </w:r>
      <w:proofErr w:type="spellStart"/>
      <w:r>
        <w:t>protection</w:t>
      </w:r>
      <w:proofErr w:type="spellEnd"/>
      <w:r>
        <w:t xml:space="preserve"> </w:t>
      </w:r>
      <w:bookmarkEnd w:id="24"/>
    </w:p>
    <w:p w:rsidR="004B51B1" w:rsidRPr="003940E2" w:rsidRDefault="004930D1">
      <w:pPr>
        <w:ind w:left="-4"/>
        <w:rPr>
          <w:lang w:val="en-US"/>
        </w:rPr>
      </w:pPr>
      <w:r w:rsidRPr="003940E2">
        <w:rPr>
          <w:lang w:val="en-US"/>
        </w:rPr>
        <w:t xml:space="preserve">Wind turbines have to be equipped with comprehensive lightning and surge protection that </w:t>
      </w:r>
      <w:proofErr w:type="gramStart"/>
      <w:r w:rsidRPr="003940E2">
        <w:rPr>
          <w:lang w:val="en-US"/>
        </w:rPr>
        <w:t>is adjusted</w:t>
      </w:r>
      <w:proofErr w:type="gramEnd"/>
      <w:r w:rsidRPr="003940E2">
        <w:rPr>
          <w:lang w:val="en-US"/>
        </w:rPr>
        <w:t xml:space="preserve"> to the indiv</w:t>
      </w:r>
      <w:r w:rsidRPr="003940E2">
        <w:rPr>
          <w:lang w:val="en-US"/>
        </w:rPr>
        <w:t xml:space="preserve">idual type of turbine. Systems for lightning and surge protection have to </w:t>
      </w:r>
      <w:proofErr w:type="gramStart"/>
      <w:r w:rsidRPr="003940E2">
        <w:rPr>
          <w:lang w:val="en-US"/>
        </w:rPr>
        <w:t>be planned</w:t>
      </w:r>
      <w:proofErr w:type="gramEnd"/>
      <w:r w:rsidRPr="003940E2">
        <w:rPr>
          <w:lang w:val="en-US"/>
        </w:rPr>
        <w:t xml:space="preserve">, build and operated like other components of the wind turbine according to the acknowledged rules of technology.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In order to plan systems for the purpose of lightning a</w:t>
      </w:r>
      <w:r w:rsidRPr="003940E2">
        <w:rPr>
          <w:lang w:val="en-US"/>
        </w:rPr>
        <w:t>nd surge protection it is necessary to do a risk evaluation or to assume the highest possible risk according to IEC 62305 (lightning protection level I = LPL I). When evaluating the risk, the possible lightning paths, e.g., from the rotor blade via hub, na</w:t>
      </w:r>
      <w:r w:rsidRPr="003940E2">
        <w:rPr>
          <w:lang w:val="en-US"/>
        </w:rPr>
        <w:t xml:space="preserve">celle and tower to the foundation, have to be </w:t>
      </w:r>
      <w:proofErr w:type="gramStart"/>
      <w:r w:rsidRPr="003940E2">
        <w:rPr>
          <w:lang w:val="en-US"/>
        </w:rPr>
        <w:t>recorded</w:t>
      </w:r>
      <w:proofErr w:type="gramEnd"/>
      <w:r w:rsidRPr="003940E2">
        <w:rPr>
          <w:lang w:val="en-US"/>
        </w:rPr>
        <w:t xml:space="preserve"> and observed exactly.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Lightning and surge protection have to cover the nacelle and rotor blades, in particular, as well as any </w:t>
      </w:r>
      <w:proofErr w:type="gramStart"/>
      <w:r w:rsidRPr="003940E2">
        <w:rPr>
          <w:lang w:val="en-US"/>
        </w:rPr>
        <w:t>kind of electrical</w:t>
      </w:r>
      <w:proofErr w:type="gramEnd"/>
      <w:r w:rsidRPr="003940E2">
        <w:rPr>
          <w:lang w:val="en-US"/>
        </w:rPr>
        <w:t xml:space="preserve"> installations or equipment, including cable lines th</w:t>
      </w:r>
      <w:r w:rsidRPr="003940E2">
        <w:rPr>
          <w:lang w:val="en-US"/>
        </w:rPr>
        <w:t xml:space="preserve">at are relevant for the operation and safety.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Fig. 5: Allocation of lightning protection zones (LPZ) at wind turbines with metal nacelle (Source: </w:t>
      </w:r>
    </w:p>
    <w:p w:rsidR="004B51B1" w:rsidRDefault="004930D1">
      <w:pPr>
        <w:ind w:left="-4"/>
      </w:pPr>
      <w:r>
        <w:t xml:space="preserve">Phoenix </w:t>
      </w:r>
      <w:proofErr w:type="spellStart"/>
      <w:r>
        <w:t>Contact</w:t>
      </w:r>
      <w:proofErr w:type="spellEnd"/>
      <w:r>
        <w:t xml:space="preserve">) </w:t>
      </w:r>
    </w:p>
    <w:p w:rsidR="004B51B1" w:rsidRDefault="004930D1">
      <w:pPr>
        <w:spacing w:after="0" w:line="259" w:lineRule="auto"/>
        <w:ind w:left="0" w:firstLine="0"/>
      </w:pPr>
      <w:r>
        <w:rPr>
          <w:rFonts w:ascii="Calibri" w:eastAsia="Calibri" w:hAnsi="Calibri" w:cs="Calibri"/>
          <w:noProof/>
        </w:rPr>
        <w:lastRenderedPageBreak/>
        <mc:AlternateContent>
          <mc:Choice Requires="wpg">
            <w:drawing>
              <wp:inline distT="0" distB="0" distL="0" distR="0">
                <wp:extent cx="3553420" cy="3394558"/>
                <wp:effectExtent l="0" t="0" r="0" b="0"/>
                <wp:docPr id="29761" name="Group 29761"/>
                <wp:cNvGraphicFramePr/>
                <a:graphic xmlns:a="http://schemas.openxmlformats.org/drawingml/2006/main">
                  <a:graphicData uri="http://schemas.microsoft.com/office/word/2010/wordprocessingGroup">
                    <wpg:wgp>
                      <wpg:cNvGrpSpPr/>
                      <wpg:grpSpPr>
                        <a:xfrm>
                          <a:off x="0" y="0"/>
                          <a:ext cx="3553420" cy="3394558"/>
                          <a:chOff x="0" y="0"/>
                          <a:chExt cx="3553420" cy="3394558"/>
                        </a:xfrm>
                      </wpg:grpSpPr>
                      <pic:pic xmlns:pic="http://schemas.openxmlformats.org/drawingml/2006/picture">
                        <pic:nvPicPr>
                          <pic:cNvPr id="41197" name="Picture 41197"/>
                          <pic:cNvPicPr/>
                        </pic:nvPicPr>
                        <pic:blipFill>
                          <a:blip r:embed="rId45"/>
                          <a:stretch>
                            <a:fillRect/>
                          </a:stretch>
                        </pic:blipFill>
                        <pic:spPr>
                          <a:xfrm>
                            <a:off x="3557" y="1779"/>
                            <a:ext cx="3499104" cy="3218688"/>
                          </a:xfrm>
                          <a:prstGeom prst="rect">
                            <a:avLst/>
                          </a:prstGeom>
                        </pic:spPr>
                      </pic:pic>
                      <wps:wsp>
                        <wps:cNvPr id="43772" name="Shape 43772"/>
                        <wps:cNvSpPr/>
                        <wps:spPr>
                          <a:xfrm>
                            <a:off x="0" y="0"/>
                            <a:ext cx="3509772" cy="9144"/>
                          </a:xfrm>
                          <a:custGeom>
                            <a:avLst/>
                            <a:gdLst/>
                            <a:ahLst/>
                            <a:cxnLst/>
                            <a:rect l="0" t="0" r="0" b="0"/>
                            <a:pathLst>
                              <a:path w="3509772" h="9144">
                                <a:moveTo>
                                  <a:pt x="0" y="0"/>
                                </a:moveTo>
                                <a:lnTo>
                                  <a:pt x="3509772" y="0"/>
                                </a:lnTo>
                                <a:lnTo>
                                  <a:pt x="350977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773" name="Shape 43773"/>
                        <wps:cNvSpPr/>
                        <wps:spPr>
                          <a:xfrm>
                            <a:off x="350367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774" name="Shape 43774"/>
                        <wps:cNvSpPr/>
                        <wps:spPr>
                          <a:xfrm>
                            <a:off x="0" y="6097"/>
                            <a:ext cx="9144" cy="3214116"/>
                          </a:xfrm>
                          <a:custGeom>
                            <a:avLst/>
                            <a:gdLst/>
                            <a:ahLst/>
                            <a:cxnLst/>
                            <a:rect l="0" t="0" r="0" b="0"/>
                            <a:pathLst>
                              <a:path w="9144" h="3214116">
                                <a:moveTo>
                                  <a:pt x="0" y="0"/>
                                </a:moveTo>
                                <a:lnTo>
                                  <a:pt x="9144" y="0"/>
                                </a:lnTo>
                                <a:lnTo>
                                  <a:pt x="9144" y="3214116"/>
                                </a:lnTo>
                                <a:lnTo>
                                  <a:pt x="0" y="321411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775" name="Shape 43775"/>
                        <wps:cNvSpPr/>
                        <wps:spPr>
                          <a:xfrm>
                            <a:off x="3503678" y="6097"/>
                            <a:ext cx="9144" cy="3214116"/>
                          </a:xfrm>
                          <a:custGeom>
                            <a:avLst/>
                            <a:gdLst/>
                            <a:ahLst/>
                            <a:cxnLst/>
                            <a:rect l="0" t="0" r="0" b="0"/>
                            <a:pathLst>
                              <a:path w="9144" h="3214116">
                                <a:moveTo>
                                  <a:pt x="0" y="0"/>
                                </a:moveTo>
                                <a:lnTo>
                                  <a:pt x="9144" y="0"/>
                                </a:lnTo>
                                <a:lnTo>
                                  <a:pt x="9144" y="3214116"/>
                                </a:lnTo>
                                <a:lnTo>
                                  <a:pt x="0" y="321411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776" name="Shape 43776"/>
                        <wps:cNvSpPr/>
                        <wps:spPr>
                          <a:xfrm>
                            <a:off x="0" y="3220212"/>
                            <a:ext cx="3509772" cy="9144"/>
                          </a:xfrm>
                          <a:custGeom>
                            <a:avLst/>
                            <a:gdLst/>
                            <a:ahLst/>
                            <a:cxnLst/>
                            <a:rect l="0" t="0" r="0" b="0"/>
                            <a:pathLst>
                              <a:path w="3509772" h="9144">
                                <a:moveTo>
                                  <a:pt x="0" y="0"/>
                                </a:moveTo>
                                <a:lnTo>
                                  <a:pt x="3509772" y="0"/>
                                </a:lnTo>
                                <a:lnTo>
                                  <a:pt x="350977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777" name="Shape 43777"/>
                        <wps:cNvSpPr/>
                        <wps:spPr>
                          <a:xfrm>
                            <a:off x="3503678" y="322021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99" name="Rectangle 1199"/>
                        <wps:cNvSpPr/>
                        <wps:spPr>
                          <a:xfrm>
                            <a:off x="3509773" y="3086795"/>
                            <a:ext cx="58050" cy="223859"/>
                          </a:xfrm>
                          <a:prstGeom prst="rect">
                            <a:avLst/>
                          </a:prstGeom>
                          <a:ln>
                            <a:noFill/>
                          </a:ln>
                        </wps:spPr>
                        <wps:txbx>
                          <w:txbxContent>
                            <w:p w:rsidR="004B51B1" w:rsidRDefault="004930D1">
                              <w:pPr>
                                <w:spacing w:after="160" w:line="259" w:lineRule="auto"/>
                                <w:ind w:left="0" w:firstLine="0"/>
                              </w:pPr>
                              <w:r>
                                <w:t xml:space="preserve"> </w:t>
                              </w:r>
                            </w:p>
                          </w:txbxContent>
                        </wps:txbx>
                        <wps:bodyPr horzOverflow="overflow" vert="horz" lIns="0" tIns="0" rIns="0" bIns="0" rtlCol="0">
                          <a:noAutofit/>
                        </wps:bodyPr>
                      </wps:wsp>
                      <wps:wsp>
                        <wps:cNvPr id="1200" name="Rectangle 1200"/>
                        <wps:cNvSpPr/>
                        <wps:spPr>
                          <a:xfrm>
                            <a:off x="52" y="3226242"/>
                            <a:ext cx="58050" cy="223859"/>
                          </a:xfrm>
                          <a:prstGeom prst="rect">
                            <a:avLst/>
                          </a:prstGeom>
                          <a:ln>
                            <a:noFill/>
                          </a:ln>
                        </wps:spPr>
                        <wps:txbx>
                          <w:txbxContent>
                            <w:p w:rsidR="004B51B1" w:rsidRDefault="004930D1">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761" style="width:279.797pt;height:267.288pt;mso-position-horizontal-relative:char;mso-position-vertical-relative:line" coordsize="35534,33945">
                <v:shape id="Picture 41197" style="position:absolute;width:34991;height:32186;left:35;top:17;" filled="f">
                  <v:imagedata r:id="rId46"/>
                </v:shape>
                <v:shape id="Shape 43778" style="position:absolute;width:35097;height:91;left:0;top:0;" coordsize="3509772,9144" path="m0,0l3509772,0l3509772,9144l0,9144l0,0">
                  <v:stroke weight="0pt" endcap="round" joinstyle="round" on="false" color="#000000" opacity="0"/>
                  <v:fill on="true" color="#000000"/>
                </v:shape>
                <v:shape id="Shape 43779" style="position:absolute;width:91;height:91;left:35036;top:0;" coordsize="9144,9144" path="m0,0l9144,0l9144,9144l0,9144l0,0">
                  <v:stroke weight="0pt" endcap="round" joinstyle="round" on="false" color="#000000" opacity="0"/>
                  <v:fill on="true" color="#000000"/>
                </v:shape>
                <v:shape id="Shape 43780" style="position:absolute;width:91;height:32141;left:0;top:60;" coordsize="9144,3214116" path="m0,0l9144,0l9144,3214116l0,3214116l0,0">
                  <v:stroke weight="0pt" endcap="round" joinstyle="round" on="false" color="#000000" opacity="0"/>
                  <v:fill on="true" color="#000000"/>
                </v:shape>
                <v:shape id="Shape 43781" style="position:absolute;width:91;height:32141;left:35036;top:60;" coordsize="9144,3214116" path="m0,0l9144,0l9144,3214116l0,3214116l0,0">
                  <v:stroke weight="0pt" endcap="round" joinstyle="round" on="false" color="#000000" opacity="0"/>
                  <v:fill on="true" color="#000000"/>
                </v:shape>
                <v:shape id="Shape 43782" style="position:absolute;width:35097;height:91;left:0;top:32202;" coordsize="3509772,9144" path="m0,0l3509772,0l3509772,9144l0,9144l0,0">
                  <v:stroke weight="0pt" endcap="round" joinstyle="round" on="false" color="#000000" opacity="0"/>
                  <v:fill on="true" color="#000000"/>
                </v:shape>
                <v:shape id="Shape 43783" style="position:absolute;width:91;height:91;left:35036;top:32202;" coordsize="9144,9144" path="m0,0l9144,0l9144,9144l0,9144l0,0">
                  <v:stroke weight="0pt" endcap="round" joinstyle="round" on="false" color="#000000" opacity="0"/>
                  <v:fill on="true" color="#000000"/>
                </v:shape>
                <v:rect id="Rectangle 1199" style="position:absolute;width:580;height:2238;left:35097;top:30867;" filled="f" stroked="f">
                  <v:textbox inset="0,0,0,0">
                    <w:txbxContent>
                      <w:p>
                        <w:pPr>
                          <w:spacing w:before="0" w:after="160" w:line="259" w:lineRule="auto"/>
                          <w:ind w:left="0" w:firstLine="0"/>
                        </w:pPr>
                        <w:r>
                          <w:rPr/>
                          <w:t xml:space="preserve"> </w:t>
                        </w:r>
                      </w:p>
                    </w:txbxContent>
                  </v:textbox>
                </v:rect>
                <v:rect id="Rectangle 1200" style="position:absolute;width:580;height:2238;left:0;top:32262;" filled="f" stroked="f">
                  <v:textbox inset="0,0,0,0">
                    <w:txbxContent>
                      <w:p>
                        <w:pPr>
                          <w:spacing w:before="0" w:after="160" w:line="259" w:lineRule="auto"/>
                          <w:ind w:left="0" w:firstLine="0"/>
                        </w:pPr>
                        <w:r>
                          <w:rPr/>
                          <w:t xml:space="preserve"> </w:t>
                        </w:r>
                      </w:p>
                    </w:txbxContent>
                  </v:textbox>
                </v:rect>
              </v:group>
            </w:pict>
          </mc:Fallback>
        </mc:AlternateContent>
      </w:r>
    </w:p>
    <w:p w:rsidR="004B51B1" w:rsidRPr="003940E2" w:rsidRDefault="004930D1">
      <w:pPr>
        <w:ind w:left="-4"/>
        <w:rPr>
          <w:lang w:val="en-US"/>
        </w:rPr>
      </w:pPr>
      <w:r w:rsidRPr="003940E2">
        <w:rPr>
          <w:lang w:val="en-US"/>
        </w:rPr>
        <w:t xml:space="preserve">Attention has to </w:t>
      </w:r>
      <w:proofErr w:type="gramStart"/>
      <w:r w:rsidRPr="003940E2">
        <w:rPr>
          <w:lang w:val="en-US"/>
        </w:rPr>
        <w:t>be paid</w:t>
      </w:r>
      <w:proofErr w:type="gramEnd"/>
      <w:r w:rsidRPr="003940E2">
        <w:rPr>
          <w:lang w:val="en-US"/>
        </w:rPr>
        <w:t xml:space="preserve"> to the allocation of the wind turbines’ components to</w:t>
      </w:r>
      <w:r w:rsidRPr="003940E2">
        <w:rPr>
          <w:lang w:val="en-US"/>
        </w:rPr>
        <w:t xml:space="preserve"> individual lightning protection zones depending on the disturbance variable through partial lightning currents and switching surges that may be expected. </w:t>
      </w:r>
    </w:p>
    <w:p w:rsidR="004B51B1" w:rsidRPr="003940E2" w:rsidRDefault="004930D1">
      <w:pPr>
        <w:ind w:left="-4"/>
        <w:rPr>
          <w:lang w:val="en-US"/>
        </w:rPr>
      </w:pPr>
      <w:r w:rsidRPr="003940E2">
        <w:rPr>
          <w:lang w:val="en-US"/>
        </w:rPr>
        <w:t xml:space="preserve">In order to design the turbines’ components for lightning protection, the relevant protection level </w:t>
      </w:r>
      <w:r w:rsidRPr="003940E2">
        <w:rPr>
          <w:lang w:val="en-US"/>
        </w:rPr>
        <w:t xml:space="preserve">of the turbines has to </w:t>
      </w:r>
      <w:proofErr w:type="gramStart"/>
      <w:r w:rsidRPr="003940E2">
        <w:rPr>
          <w:lang w:val="en-US"/>
        </w:rPr>
        <w:t>be defined</w:t>
      </w:r>
      <w:proofErr w:type="gramEnd"/>
      <w:r w:rsidRPr="003940E2">
        <w:rPr>
          <w:lang w:val="en-US"/>
        </w:rPr>
        <w:t xml:space="preserve">. In doing so, at least protection level II </w:t>
      </w:r>
      <w:proofErr w:type="gramStart"/>
      <w:r w:rsidRPr="003940E2">
        <w:rPr>
          <w:lang w:val="en-US"/>
        </w:rPr>
        <w:t>should be chosen</w:t>
      </w:r>
      <w:proofErr w:type="gramEnd"/>
      <w:r w:rsidRPr="003940E2">
        <w:rPr>
          <w:lang w:val="en-US"/>
        </w:rPr>
        <w:t xml:space="preserve"> for a comprehensive lightning protection system for wind turbines.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231"/>
        <w:ind w:left="-4"/>
        <w:rPr>
          <w:lang w:val="en-US"/>
        </w:rPr>
      </w:pPr>
      <w:r w:rsidRPr="003940E2">
        <w:rPr>
          <w:lang w:val="en-US"/>
        </w:rPr>
        <w:t>However, as is the case with high towers, low current lightning also poses a challenge to wind turbines. "Therefore, protection areas at the tower, nacelle, hub and rotors – also rotating – should be identified by means of the so-called rolling sphere meth</w:t>
      </w:r>
      <w:r w:rsidRPr="003940E2">
        <w:rPr>
          <w:lang w:val="en-US"/>
        </w:rPr>
        <w:t xml:space="preserve">od. </w:t>
      </w:r>
    </w:p>
    <w:p w:rsidR="004B51B1" w:rsidRPr="003940E2" w:rsidRDefault="004930D1">
      <w:pPr>
        <w:pStyle w:val="Ttulo3"/>
        <w:ind w:left="706" w:hanging="720"/>
        <w:rPr>
          <w:lang w:val="en-US"/>
        </w:rPr>
      </w:pPr>
      <w:bookmarkStart w:id="25" w:name="_Toc42820"/>
      <w:r w:rsidRPr="003940E2">
        <w:rPr>
          <w:lang w:val="en-US"/>
        </w:rPr>
        <w:t xml:space="preserve">Minimizing the risk of electrical systems </w:t>
      </w:r>
      <w:bookmarkEnd w:id="25"/>
    </w:p>
    <w:p w:rsidR="004B51B1" w:rsidRPr="003940E2" w:rsidRDefault="004930D1">
      <w:pPr>
        <w:ind w:left="-4"/>
        <w:rPr>
          <w:lang w:val="en-US"/>
        </w:rPr>
      </w:pPr>
      <w:r w:rsidRPr="003940E2">
        <w:rPr>
          <w:lang w:val="en-US"/>
        </w:rPr>
        <w:t>The protection technology, which comprises any electrical installations as well as measures for identifying power system faults and other abnormal operating conditions at wind turbines and the associated peri</w:t>
      </w:r>
      <w:r w:rsidRPr="003940E2">
        <w:rPr>
          <w:lang w:val="en-US"/>
        </w:rPr>
        <w:t xml:space="preserve">pheral systems, shall be state of the art and comply with current national standards. Its main task is to identify flaws selectively and to switch off faulty parts of the power system or individual electrical equipment, e.g., transformer, line, generator, </w:t>
      </w:r>
      <w:r w:rsidRPr="003940E2">
        <w:rPr>
          <w:lang w:val="en-US"/>
        </w:rPr>
        <w:t xml:space="preserve">immediately. There is currently no sufficient protection in most of the older wind turbines.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Graded protection </w:t>
      </w:r>
      <w:proofErr w:type="gramStart"/>
      <w:r w:rsidRPr="003940E2">
        <w:rPr>
          <w:lang w:val="en-US"/>
        </w:rPr>
        <w:t>concepts which create mutual reserve protection through the integration of the protection systems of adjacent equipment</w:t>
      </w:r>
      <w:proofErr w:type="gramEnd"/>
      <w:r w:rsidRPr="003940E2">
        <w:rPr>
          <w:lang w:val="en-US"/>
        </w:rPr>
        <w:t xml:space="preserve"> provide the best possi</w:t>
      </w:r>
      <w:r w:rsidRPr="003940E2">
        <w:rPr>
          <w:lang w:val="en-US"/>
        </w:rPr>
        <w:t xml:space="preserve">ble protection against fire. This applies to the overall system planned by the plant’s manufacturer and the wind farm developer and for </w:t>
      </w:r>
      <w:proofErr w:type="gramStart"/>
      <w:r w:rsidRPr="003940E2">
        <w:rPr>
          <w:lang w:val="en-US"/>
        </w:rPr>
        <w:t>components which the planner creates</w:t>
      </w:r>
      <w:proofErr w:type="gramEnd"/>
      <w:r w:rsidRPr="003940E2">
        <w:rPr>
          <w:lang w:val="en-US"/>
        </w:rPr>
        <w:t xml:space="preserve"> on his own according to the plant manufacturer’s requirements. For example, with th</w:t>
      </w:r>
      <w:r w:rsidRPr="003940E2">
        <w:rPr>
          <w:lang w:val="en-US"/>
        </w:rPr>
        <w:t xml:space="preserve">e respective configuration, the risk of fire arising from an arc in a low-voltage switchgear </w:t>
      </w:r>
      <w:proofErr w:type="gramStart"/>
      <w:r w:rsidRPr="003940E2">
        <w:rPr>
          <w:lang w:val="en-US"/>
        </w:rPr>
        <w:t>can be prevented</w:t>
      </w:r>
      <w:proofErr w:type="gramEnd"/>
      <w:r w:rsidRPr="003940E2">
        <w:rPr>
          <w:lang w:val="en-US"/>
        </w:rPr>
        <w:t xml:space="preserve"> despite failure of the power switch. Appropriate arcing fault protection systems detect the fault and open the medium-voltage switch at the transf</w:t>
      </w:r>
      <w:r w:rsidRPr="003940E2">
        <w:rPr>
          <w:lang w:val="en-US"/>
        </w:rPr>
        <w:t xml:space="preserve">ormer’s high-voltage side. Thus, the faulty component </w:t>
      </w:r>
      <w:proofErr w:type="gramStart"/>
      <w:r w:rsidRPr="003940E2">
        <w:rPr>
          <w:lang w:val="en-US"/>
        </w:rPr>
        <w:t>is being selectively disconnected</w:t>
      </w:r>
      <w:proofErr w:type="gramEnd"/>
      <w:r w:rsidRPr="003940E2">
        <w:rPr>
          <w:lang w:val="en-US"/>
        </w:rPr>
        <w:t xml:space="preserve"> from the power </w:t>
      </w:r>
      <w:r w:rsidRPr="003940E2">
        <w:rPr>
          <w:lang w:val="en-US"/>
        </w:rPr>
        <w:lastRenderedPageBreak/>
        <w:t xml:space="preserve">system. The same goes for high-resistance earth </w:t>
      </w:r>
      <w:proofErr w:type="gramStart"/>
      <w:r w:rsidRPr="003940E2">
        <w:rPr>
          <w:lang w:val="en-US"/>
        </w:rPr>
        <w:t>faults which emerge</w:t>
      </w:r>
      <w:proofErr w:type="gramEnd"/>
      <w:r w:rsidRPr="003940E2">
        <w:rPr>
          <w:lang w:val="en-US"/>
        </w:rPr>
        <w:t xml:space="preserve"> between low-voltage power switch and transformer.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231"/>
        <w:ind w:left="-4"/>
        <w:rPr>
          <w:lang w:val="en-US"/>
        </w:rPr>
      </w:pPr>
      <w:r w:rsidRPr="003940E2">
        <w:rPr>
          <w:lang w:val="en-US"/>
        </w:rPr>
        <w:t>The protection systems have to e</w:t>
      </w:r>
      <w:r w:rsidRPr="003940E2">
        <w:rPr>
          <w:lang w:val="en-US"/>
        </w:rPr>
        <w:t xml:space="preserve">nsure immediate, controlled shutdown of the wind turbine with subsequent all-pole (medium-voltage side) disconnection from the power system. The activating of protection systems shall send a fault message to the remote control. </w:t>
      </w:r>
    </w:p>
    <w:p w:rsidR="004B51B1" w:rsidRDefault="004930D1">
      <w:pPr>
        <w:pStyle w:val="Ttulo3"/>
        <w:ind w:left="706" w:hanging="720"/>
      </w:pPr>
      <w:bookmarkStart w:id="26" w:name="_Toc42821"/>
      <w:proofErr w:type="spellStart"/>
      <w:r>
        <w:t>Minimizing</w:t>
      </w:r>
      <w:proofErr w:type="spellEnd"/>
      <w:r>
        <w:t xml:space="preserve"> combustible mate</w:t>
      </w:r>
      <w:r>
        <w:t xml:space="preserve">rial </w:t>
      </w:r>
      <w:bookmarkEnd w:id="26"/>
    </w:p>
    <w:p w:rsidR="004B51B1" w:rsidRPr="003940E2" w:rsidRDefault="004930D1">
      <w:pPr>
        <w:ind w:left="-4"/>
        <w:rPr>
          <w:lang w:val="en-US"/>
        </w:rPr>
      </w:pPr>
      <w:r w:rsidRPr="003940E2">
        <w:rPr>
          <w:lang w:val="en-US"/>
        </w:rPr>
        <w:t xml:space="preserve">Hydraulic and lubricant oils should be chosen according to the following characteristics: in addition to their technical features required, they should preferably be non-combustible or have a high flash </w:t>
      </w:r>
      <w:proofErr w:type="gramStart"/>
      <w:r w:rsidRPr="003940E2">
        <w:rPr>
          <w:lang w:val="en-US"/>
        </w:rPr>
        <w:t>point which</w:t>
      </w:r>
      <w:proofErr w:type="gramEnd"/>
      <w:r w:rsidRPr="003940E2">
        <w:rPr>
          <w:lang w:val="en-US"/>
        </w:rPr>
        <w:t xml:space="preserve"> is significantly above the operatin</w:t>
      </w:r>
      <w:r w:rsidRPr="003940E2">
        <w:rPr>
          <w:lang w:val="en-US"/>
        </w:rPr>
        <w:t xml:space="preserve">g temperatures of the systems.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The application of combustible material, e.g., foamed plastics such as PUR (polyurethane) or PS (polystyrene) as insulating material or GRP (glass-reinforced plastics) for coverings and other components shall be avoided fo</w:t>
      </w:r>
      <w:r w:rsidRPr="003940E2">
        <w:rPr>
          <w:lang w:val="en-US"/>
        </w:rPr>
        <w:t xml:space="preserve">r fire protection reasons.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If the application of non-combustible material is impossible in individual cases, the material used shall at least be of low flammability. Moreover, closed-cell material with washable surface shall be used in order to avoid in</w:t>
      </w:r>
      <w:r w:rsidRPr="003940E2">
        <w:rPr>
          <w:lang w:val="en-US"/>
        </w:rPr>
        <w:t xml:space="preserve">trusion of impurities, oil leakage, etc., which otherwise would increase the risk of fire in the course of the operating time.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Cables and lines </w:t>
      </w:r>
      <w:proofErr w:type="gramStart"/>
      <w:r w:rsidRPr="003940E2">
        <w:rPr>
          <w:lang w:val="en-US"/>
        </w:rPr>
        <w:t>shall be used</w:t>
      </w:r>
      <w:proofErr w:type="gramEnd"/>
      <w:r w:rsidRPr="003940E2">
        <w:rPr>
          <w:lang w:val="en-US"/>
        </w:rPr>
        <w:t xml:space="preserve"> that preferably </w:t>
      </w:r>
    </w:p>
    <w:p w:rsidR="004B51B1" w:rsidRPr="003940E2" w:rsidRDefault="004930D1">
      <w:pPr>
        <w:numPr>
          <w:ilvl w:val="0"/>
          <w:numId w:val="8"/>
        </w:numPr>
        <w:ind w:right="361" w:hanging="360"/>
        <w:rPr>
          <w:lang w:val="en-US"/>
        </w:rPr>
      </w:pPr>
      <w:r w:rsidRPr="003940E2">
        <w:rPr>
          <w:lang w:val="en-US"/>
        </w:rPr>
        <w:t xml:space="preserve">produce only slightly poisonous and corrosive decomposition products, </w:t>
      </w:r>
    </w:p>
    <w:p w:rsidR="004B51B1" w:rsidRPr="003940E2" w:rsidRDefault="004930D1">
      <w:pPr>
        <w:numPr>
          <w:ilvl w:val="0"/>
          <w:numId w:val="8"/>
        </w:numPr>
        <w:ind w:right="361" w:hanging="360"/>
        <w:rPr>
          <w:lang w:val="en-US"/>
        </w:rPr>
      </w:pPr>
      <w:r w:rsidRPr="003940E2">
        <w:rPr>
          <w:lang w:val="en-US"/>
        </w:rPr>
        <w:t xml:space="preserve">do not cause much smoke and cause only little pollution of the rooms and content, </w:t>
      </w:r>
      <w:r>
        <w:rPr>
          <w:rFonts w:ascii="Segoe UI Symbol" w:eastAsia="Segoe UI Symbol" w:hAnsi="Segoe UI Symbol" w:cs="Segoe UI Symbol"/>
        </w:rPr>
        <w:t></w:t>
      </w:r>
      <w:r w:rsidRPr="003940E2">
        <w:rPr>
          <w:rFonts w:ascii="Arial" w:eastAsia="Arial" w:hAnsi="Arial" w:cs="Arial"/>
          <w:lang w:val="en-US"/>
        </w:rPr>
        <w:t xml:space="preserve"> </w:t>
      </w:r>
      <w:r w:rsidRPr="003940E2">
        <w:rPr>
          <w:lang w:val="en-US"/>
        </w:rPr>
        <w:t xml:space="preserve">do not support fire spread </w:t>
      </w:r>
    </w:p>
    <w:p w:rsidR="004B51B1" w:rsidRDefault="004930D1">
      <w:pPr>
        <w:ind w:left="-4"/>
      </w:pPr>
      <w:proofErr w:type="spellStart"/>
      <w:r>
        <w:t>when</w:t>
      </w:r>
      <w:proofErr w:type="spellEnd"/>
      <w:r>
        <w:t xml:space="preserve"> </w:t>
      </w:r>
      <w:proofErr w:type="spellStart"/>
      <w:r>
        <w:t>they</w:t>
      </w:r>
      <w:proofErr w:type="spellEnd"/>
      <w:r>
        <w:t xml:space="preserve"> </w:t>
      </w:r>
      <w:proofErr w:type="spellStart"/>
      <w:r>
        <w:t>burn</w:t>
      </w:r>
      <w:proofErr w:type="spellEnd"/>
      <w:r>
        <w:t xml:space="preserve">. </w:t>
      </w:r>
    </w:p>
    <w:p w:rsidR="004B51B1" w:rsidRDefault="004930D1">
      <w:pPr>
        <w:spacing w:after="0" w:line="259" w:lineRule="auto"/>
        <w:ind w:left="0" w:firstLine="0"/>
      </w:pPr>
      <w:r>
        <w:t xml:space="preserve"> </w:t>
      </w:r>
    </w:p>
    <w:tbl>
      <w:tblPr>
        <w:tblStyle w:val="TableGrid"/>
        <w:tblW w:w="9398" w:type="dxa"/>
        <w:tblInd w:w="0" w:type="dxa"/>
        <w:tblCellMar>
          <w:top w:w="0" w:type="dxa"/>
          <w:left w:w="0" w:type="dxa"/>
          <w:bottom w:w="0" w:type="dxa"/>
          <w:right w:w="0" w:type="dxa"/>
        </w:tblCellMar>
        <w:tblLook w:val="04A0" w:firstRow="1" w:lastRow="0" w:firstColumn="1" w:lastColumn="0" w:noHBand="0" w:noVBand="1"/>
      </w:tblPr>
      <w:tblGrid>
        <w:gridCol w:w="5616"/>
        <w:gridCol w:w="3308"/>
        <w:gridCol w:w="474"/>
      </w:tblGrid>
      <w:tr w:rsidR="004B51B1" w:rsidRPr="003940E2">
        <w:trPr>
          <w:trHeight w:val="265"/>
        </w:trPr>
        <w:tc>
          <w:tcPr>
            <w:tcW w:w="9398" w:type="dxa"/>
            <w:gridSpan w:val="3"/>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 xml:space="preserve">When working with components that contain flammable liquids or oils, it must be made sure that </w:t>
            </w:r>
          </w:p>
        </w:tc>
      </w:tr>
      <w:tr w:rsidR="004B51B1">
        <w:trPr>
          <w:trHeight w:val="265"/>
        </w:trPr>
        <w:tc>
          <w:tcPr>
            <w:tcW w:w="8924"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leaking fluids are collected safely, e.g., by installing trays or be applying non-combustible oi</w:t>
            </w:r>
          </w:p>
        </w:tc>
        <w:tc>
          <w:tcPr>
            <w:tcW w:w="474" w:type="dxa"/>
            <w:vMerge w:val="restart"/>
            <w:tcBorders>
              <w:top w:val="nil"/>
              <w:left w:val="nil"/>
              <w:bottom w:val="nil"/>
              <w:right w:val="nil"/>
            </w:tcBorders>
          </w:tcPr>
          <w:p w:rsidR="004B51B1" w:rsidRDefault="004930D1">
            <w:pPr>
              <w:spacing w:after="0" w:line="259" w:lineRule="auto"/>
              <w:ind w:left="-48" w:firstLine="0"/>
            </w:pPr>
            <w:r>
              <w:t xml:space="preserve">l </w:t>
            </w:r>
          </w:p>
        </w:tc>
      </w:tr>
      <w:tr w:rsidR="004B51B1">
        <w:trPr>
          <w:trHeight w:val="265"/>
        </w:trPr>
        <w:tc>
          <w:tcPr>
            <w:tcW w:w="5616"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binding agents. Leakages are to be removed immediately</w:t>
            </w:r>
          </w:p>
        </w:tc>
        <w:tc>
          <w:tcPr>
            <w:tcW w:w="3308" w:type="dxa"/>
            <w:tcBorders>
              <w:top w:val="nil"/>
              <w:left w:val="nil"/>
              <w:bottom w:val="nil"/>
              <w:right w:val="nil"/>
            </w:tcBorders>
          </w:tcPr>
          <w:p w:rsidR="004B51B1" w:rsidRDefault="004930D1">
            <w:pPr>
              <w:spacing w:after="0" w:line="259" w:lineRule="auto"/>
              <w:ind w:left="-66" w:firstLine="0"/>
            </w:pPr>
            <w:r>
              <w:t xml:space="preserve">. </w:t>
            </w:r>
          </w:p>
        </w:tc>
        <w:tc>
          <w:tcPr>
            <w:tcW w:w="0" w:type="auto"/>
            <w:vMerge/>
            <w:tcBorders>
              <w:top w:val="nil"/>
              <w:left w:val="nil"/>
              <w:bottom w:val="nil"/>
              <w:right w:val="nil"/>
            </w:tcBorders>
          </w:tcPr>
          <w:p w:rsidR="004B51B1" w:rsidRDefault="004B51B1">
            <w:pPr>
              <w:spacing w:after="160" w:line="259" w:lineRule="auto"/>
              <w:ind w:left="0" w:firstLine="0"/>
            </w:pPr>
          </w:p>
        </w:tc>
      </w:tr>
    </w:tbl>
    <w:p w:rsidR="004B51B1" w:rsidRDefault="004930D1">
      <w:pPr>
        <w:spacing w:after="0" w:line="259" w:lineRule="auto"/>
        <w:ind w:left="0" w:firstLine="0"/>
      </w:pPr>
      <w:r>
        <w:t xml:space="preserve"> </w:t>
      </w:r>
    </w:p>
    <w:tbl>
      <w:tblPr>
        <w:tblStyle w:val="TableGrid"/>
        <w:tblW w:w="8465" w:type="dxa"/>
        <w:tblInd w:w="0" w:type="dxa"/>
        <w:tblCellMar>
          <w:top w:w="0" w:type="dxa"/>
          <w:left w:w="0" w:type="dxa"/>
          <w:bottom w:w="0" w:type="dxa"/>
          <w:right w:w="0" w:type="dxa"/>
        </w:tblCellMar>
        <w:tblLook w:val="04A0" w:firstRow="1" w:lastRow="0" w:firstColumn="1" w:lastColumn="0" w:noHBand="0" w:noVBand="1"/>
      </w:tblPr>
      <w:tblGrid>
        <w:gridCol w:w="6570"/>
        <w:gridCol w:w="1895"/>
      </w:tblGrid>
      <w:tr w:rsidR="004B51B1" w:rsidRPr="003940E2">
        <w:trPr>
          <w:trHeight w:val="265"/>
        </w:trPr>
        <w:tc>
          <w:tcPr>
            <w:tcW w:w="8465" w:type="dxa"/>
            <w:gridSpan w:val="2"/>
            <w:tcBorders>
              <w:top w:val="nil"/>
              <w:left w:val="nil"/>
              <w:bottom w:val="nil"/>
              <w:right w:val="nil"/>
            </w:tcBorders>
            <w:shd w:val="clear" w:color="auto" w:fill="C0C0C0"/>
          </w:tcPr>
          <w:p w:rsidR="004B51B1" w:rsidRPr="003940E2" w:rsidRDefault="004930D1">
            <w:pPr>
              <w:spacing w:after="0" w:line="259" w:lineRule="auto"/>
              <w:ind w:left="0" w:right="-1" w:firstLine="0"/>
              <w:jc w:val="both"/>
              <w:rPr>
                <w:lang w:val="en-US"/>
              </w:rPr>
            </w:pPr>
            <w:r w:rsidRPr="003940E2">
              <w:rPr>
                <w:lang w:val="en-US"/>
              </w:rPr>
              <w:t xml:space="preserve">After the work has been completed, the collected fluids must be disposed properly, and </w:t>
            </w:r>
          </w:p>
        </w:tc>
      </w:tr>
      <w:tr w:rsidR="004B51B1" w:rsidRPr="003940E2">
        <w:trPr>
          <w:trHeight w:val="265"/>
        </w:trPr>
        <w:tc>
          <w:tcPr>
            <w:tcW w:w="6570"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proofErr w:type="gramStart"/>
            <w:r w:rsidRPr="003940E2">
              <w:rPr>
                <w:lang w:val="en-US"/>
              </w:rPr>
              <w:t>contaminated</w:t>
            </w:r>
            <w:proofErr w:type="gramEnd"/>
            <w:r w:rsidRPr="003940E2">
              <w:rPr>
                <w:lang w:val="en-US"/>
              </w:rPr>
              <w:t xml:space="preserve"> oil binding agents must be removed from the system.</w:t>
            </w:r>
          </w:p>
        </w:tc>
        <w:tc>
          <w:tcPr>
            <w:tcW w:w="1895" w:type="dxa"/>
            <w:tcBorders>
              <w:top w:val="nil"/>
              <w:left w:val="nil"/>
              <w:bottom w:val="nil"/>
              <w:right w:val="nil"/>
            </w:tcBorders>
          </w:tcPr>
          <w:p w:rsidR="004B51B1" w:rsidRPr="003940E2" w:rsidRDefault="004930D1">
            <w:pPr>
              <w:spacing w:after="0" w:line="259" w:lineRule="auto"/>
              <w:ind w:left="0" w:firstLine="0"/>
              <w:rPr>
                <w:lang w:val="en-US"/>
              </w:rPr>
            </w:pPr>
            <w:r w:rsidRPr="003940E2">
              <w:rPr>
                <w:lang w:val="en-US"/>
              </w:rPr>
              <w:t xml:space="preserve"> </w:t>
            </w:r>
          </w:p>
        </w:tc>
      </w:tr>
    </w:tbl>
    <w:p w:rsidR="004B51B1" w:rsidRPr="003940E2" w:rsidRDefault="004930D1">
      <w:pPr>
        <w:spacing w:after="0" w:line="259" w:lineRule="auto"/>
        <w:ind w:left="0" w:firstLine="0"/>
        <w:rPr>
          <w:lang w:val="en-US"/>
        </w:rPr>
      </w:pPr>
      <w:r w:rsidRPr="003940E2">
        <w:rPr>
          <w:lang w:val="en-US"/>
        </w:rPr>
        <w:t xml:space="preserve"> </w:t>
      </w:r>
    </w:p>
    <w:tbl>
      <w:tblPr>
        <w:tblStyle w:val="TableGrid"/>
        <w:tblW w:w="9462" w:type="dxa"/>
        <w:tblInd w:w="0" w:type="dxa"/>
        <w:tblCellMar>
          <w:top w:w="0" w:type="dxa"/>
          <w:left w:w="0" w:type="dxa"/>
          <w:bottom w:w="0" w:type="dxa"/>
          <w:right w:w="0" w:type="dxa"/>
        </w:tblCellMar>
        <w:tblLook w:val="04A0" w:firstRow="1" w:lastRow="0" w:firstColumn="1" w:lastColumn="0" w:noHBand="0" w:noVBand="1"/>
      </w:tblPr>
      <w:tblGrid>
        <w:gridCol w:w="2980"/>
        <w:gridCol w:w="6482"/>
      </w:tblGrid>
      <w:tr w:rsidR="004B51B1" w:rsidRPr="003940E2">
        <w:trPr>
          <w:trHeight w:val="265"/>
        </w:trPr>
        <w:tc>
          <w:tcPr>
            <w:tcW w:w="9462" w:type="dxa"/>
            <w:gridSpan w:val="2"/>
            <w:tcBorders>
              <w:top w:val="nil"/>
              <w:left w:val="nil"/>
              <w:bottom w:val="nil"/>
              <w:right w:val="nil"/>
            </w:tcBorders>
            <w:shd w:val="clear" w:color="auto" w:fill="C0C0C0"/>
          </w:tcPr>
          <w:p w:rsidR="004B51B1" w:rsidRPr="003940E2" w:rsidRDefault="004930D1">
            <w:pPr>
              <w:spacing w:after="0" w:line="259" w:lineRule="auto"/>
              <w:ind w:left="0" w:right="-1" w:firstLine="0"/>
              <w:jc w:val="both"/>
              <w:rPr>
                <w:lang w:val="en-US"/>
              </w:rPr>
            </w:pPr>
            <w:r w:rsidRPr="003940E2">
              <w:rPr>
                <w:lang w:val="en-US"/>
              </w:rPr>
              <w:t xml:space="preserve">Combustible materials as well as auxiliary materials and operating materials are not allowed to be </w:t>
            </w:r>
          </w:p>
        </w:tc>
      </w:tr>
      <w:tr w:rsidR="004B51B1">
        <w:trPr>
          <w:trHeight w:val="265"/>
        </w:trPr>
        <w:tc>
          <w:tcPr>
            <w:tcW w:w="2980"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stored within the wind turbine</w:t>
            </w:r>
          </w:p>
        </w:tc>
        <w:tc>
          <w:tcPr>
            <w:tcW w:w="6482" w:type="dxa"/>
            <w:tcBorders>
              <w:top w:val="nil"/>
              <w:left w:val="nil"/>
              <w:bottom w:val="nil"/>
              <w:right w:val="nil"/>
            </w:tcBorders>
          </w:tcPr>
          <w:p w:rsidR="004B51B1" w:rsidRDefault="004930D1">
            <w:pPr>
              <w:spacing w:after="0" w:line="259" w:lineRule="auto"/>
              <w:ind w:left="-66" w:firstLine="0"/>
            </w:pPr>
            <w:r>
              <w:t xml:space="preserve">. </w:t>
            </w:r>
          </w:p>
        </w:tc>
      </w:tr>
    </w:tbl>
    <w:p w:rsidR="004B51B1" w:rsidRDefault="004930D1">
      <w:pPr>
        <w:pStyle w:val="Ttulo3"/>
        <w:ind w:left="706" w:right="3874" w:hanging="720"/>
      </w:pPr>
      <w:bookmarkStart w:id="27" w:name="_Toc42822"/>
      <w:proofErr w:type="spellStart"/>
      <w:r>
        <w:t>Avoidance</w:t>
      </w:r>
      <w:proofErr w:type="spellEnd"/>
      <w:r>
        <w:t xml:space="preserve"> of </w:t>
      </w:r>
      <w:proofErr w:type="spellStart"/>
      <w:r>
        <w:t>possible</w:t>
      </w:r>
      <w:proofErr w:type="spellEnd"/>
      <w:r>
        <w:t xml:space="preserve"> </w:t>
      </w:r>
      <w:proofErr w:type="spellStart"/>
      <w:r>
        <w:t>ignition</w:t>
      </w:r>
      <w:proofErr w:type="spellEnd"/>
      <w:r>
        <w:t xml:space="preserve"> </w:t>
      </w:r>
      <w:proofErr w:type="spellStart"/>
      <w:r>
        <w:t>sources</w:t>
      </w:r>
      <w:proofErr w:type="spellEnd"/>
      <w:r>
        <w:t xml:space="preserve"> </w:t>
      </w:r>
      <w:bookmarkEnd w:id="27"/>
    </w:p>
    <w:p w:rsidR="004B51B1" w:rsidRPr="003940E2" w:rsidRDefault="004930D1">
      <w:pPr>
        <w:spacing w:after="36" w:line="259" w:lineRule="auto"/>
        <w:ind w:left="-4" w:right="3874"/>
        <w:rPr>
          <w:lang w:val="en-US"/>
        </w:rPr>
      </w:pPr>
      <w:r w:rsidRPr="003940E2">
        <w:rPr>
          <w:lang w:val="en-US"/>
        </w:rPr>
        <w:t xml:space="preserve">Possible ignition sources include, e.g.: </w:t>
      </w:r>
    </w:p>
    <w:p w:rsidR="004B51B1" w:rsidRDefault="004930D1">
      <w:pPr>
        <w:numPr>
          <w:ilvl w:val="0"/>
          <w:numId w:val="9"/>
        </w:numPr>
        <w:ind w:hanging="360"/>
      </w:pPr>
      <w:proofErr w:type="spellStart"/>
      <w:r>
        <w:t>Lightning</w:t>
      </w:r>
      <w:proofErr w:type="spellEnd"/>
      <w:r>
        <w:t xml:space="preserve"> </w:t>
      </w:r>
      <w:proofErr w:type="spellStart"/>
      <w:r>
        <w:t>current</w:t>
      </w:r>
      <w:proofErr w:type="spellEnd"/>
      <w:r>
        <w:t xml:space="preserve"> </w:t>
      </w:r>
    </w:p>
    <w:p w:rsidR="004B51B1" w:rsidRPr="003940E2" w:rsidRDefault="004930D1">
      <w:pPr>
        <w:numPr>
          <w:ilvl w:val="0"/>
          <w:numId w:val="9"/>
        </w:numPr>
        <w:ind w:hanging="360"/>
        <w:rPr>
          <w:lang w:val="en-US"/>
        </w:rPr>
      </w:pPr>
      <w:r w:rsidRPr="003940E2">
        <w:rPr>
          <w:lang w:val="en-US"/>
        </w:rPr>
        <w:t xml:space="preserve">Flying sparks occurring during the brake application of a mechanical brake </w:t>
      </w:r>
    </w:p>
    <w:p w:rsidR="004B51B1" w:rsidRPr="003940E2" w:rsidRDefault="004930D1">
      <w:pPr>
        <w:numPr>
          <w:ilvl w:val="0"/>
          <w:numId w:val="9"/>
        </w:numPr>
        <w:ind w:hanging="360"/>
        <w:rPr>
          <w:lang w:val="en-US"/>
        </w:rPr>
      </w:pPr>
      <w:r>
        <w:t></w:t>
      </w:r>
      <w:r w:rsidRPr="003940E2">
        <w:rPr>
          <w:lang w:val="en-US"/>
        </w:rPr>
        <w:t xml:space="preserve">Short circuit and arc as well as resonant circuits with electrical devices and systems </w:t>
      </w:r>
    </w:p>
    <w:p w:rsidR="004B51B1" w:rsidRPr="003940E2" w:rsidRDefault="004930D1">
      <w:pPr>
        <w:numPr>
          <w:ilvl w:val="0"/>
          <w:numId w:val="9"/>
        </w:numPr>
        <w:ind w:hanging="360"/>
        <w:rPr>
          <w:lang w:val="en-US"/>
        </w:rPr>
      </w:pPr>
      <w:r w:rsidRPr="003940E2">
        <w:rPr>
          <w:lang w:val="en-US"/>
        </w:rPr>
        <w:t xml:space="preserve">Hot surfaces, e.g., bearings, </w:t>
      </w:r>
      <w:r w:rsidRPr="003940E2">
        <w:rPr>
          <w:lang w:val="en-US"/>
        </w:rPr>
        <w:t xml:space="preserve">brake disk </w:t>
      </w:r>
    </w:p>
    <w:p w:rsidR="004B51B1" w:rsidRPr="003940E2" w:rsidRDefault="004930D1">
      <w:pPr>
        <w:numPr>
          <w:ilvl w:val="0"/>
          <w:numId w:val="9"/>
        </w:numPr>
        <w:spacing w:after="0" w:line="259" w:lineRule="auto"/>
        <w:ind w:hanging="360"/>
        <w:rPr>
          <w:lang w:val="en-US"/>
        </w:rPr>
      </w:pPr>
      <w:r w:rsidRPr="003940E2">
        <w:rPr>
          <w:shd w:val="clear" w:color="auto" w:fill="C0C0C0"/>
          <w:lang w:val="en-US"/>
        </w:rPr>
        <w:t>Spontaneous ignition through dirty cleaning cloths (e.g., oil, solvents).</w:t>
      </w:r>
      <w:r w:rsidRPr="003940E2">
        <w:rPr>
          <w:lang w:val="en-US"/>
        </w:rPr>
        <w:t xml:space="preserve">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Components and the before mentioned possible ignition sources must be arranged and executed so that combustible material is not set on fire during normal operation or in case of malfunctions. </w:t>
      </w:r>
      <w:r w:rsidRPr="003940E2">
        <w:rPr>
          <w:lang w:val="en-US"/>
        </w:rPr>
        <w:lastRenderedPageBreak/>
        <w:t>In order to ensure this it is necessary to install coverings, ba</w:t>
      </w:r>
      <w:r w:rsidRPr="003940E2">
        <w:rPr>
          <w:lang w:val="en-US"/>
        </w:rPr>
        <w:t xml:space="preserve">ffle plates or the like that are made of non-combustible material. Electrical equipments shall be secluded.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218" w:line="259" w:lineRule="auto"/>
        <w:ind w:left="-5"/>
        <w:rPr>
          <w:lang w:val="en-US"/>
        </w:rPr>
      </w:pPr>
      <w:r w:rsidRPr="003940E2">
        <w:rPr>
          <w:shd w:val="clear" w:color="auto" w:fill="C0C0C0"/>
          <w:lang w:val="en-US"/>
        </w:rPr>
        <w:t>Dirty cleaning cloths must be disposed when leaving the wind turbine.</w:t>
      </w:r>
      <w:r w:rsidRPr="003940E2">
        <w:rPr>
          <w:lang w:val="en-US"/>
        </w:rPr>
        <w:t xml:space="preserve"> </w:t>
      </w:r>
    </w:p>
    <w:p w:rsidR="004B51B1" w:rsidRDefault="004930D1">
      <w:pPr>
        <w:pStyle w:val="Ttulo3"/>
        <w:spacing w:after="0"/>
        <w:ind w:left="706" w:hanging="720"/>
      </w:pPr>
      <w:bookmarkStart w:id="28" w:name="_Toc42823"/>
      <w:proofErr w:type="spellStart"/>
      <w:r>
        <w:t>Work</w:t>
      </w:r>
      <w:proofErr w:type="spellEnd"/>
      <w:r>
        <w:t xml:space="preserve"> </w:t>
      </w:r>
      <w:proofErr w:type="spellStart"/>
      <w:r>
        <w:t>involving</w:t>
      </w:r>
      <w:proofErr w:type="spellEnd"/>
      <w:r>
        <w:t xml:space="preserve"> </w:t>
      </w:r>
      <w:proofErr w:type="spellStart"/>
      <w:r>
        <w:t>fire</w:t>
      </w:r>
      <w:proofErr w:type="spellEnd"/>
      <w:r>
        <w:t xml:space="preserve"> </w:t>
      </w:r>
      <w:proofErr w:type="spellStart"/>
      <w:r>
        <w:t>hazards</w:t>
      </w:r>
      <w:proofErr w:type="spellEnd"/>
      <w:r>
        <w:t xml:space="preserve"> </w:t>
      </w:r>
      <w:bookmarkEnd w:id="28"/>
    </w:p>
    <w:tbl>
      <w:tblPr>
        <w:tblStyle w:val="TableGrid"/>
        <w:tblW w:w="9454" w:type="dxa"/>
        <w:tblInd w:w="0" w:type="dxa"/>
        <w:tblCellMar>
          <w:top w:w="0" w:type="dxa"/>
          <w:left w:w="0" w:type="dxa"/>
          <w:bottom w:w="0" w:type="dxa"/>
          <w:right w:w="0" w:type="dxa"/>
        </w:tblCellMar>
        <w:tblLook w:val="04A0" w:firstRow="1" w:lastRow="0" w:firstColumn="1" w:lastColumn="0" w:noHBand="0" w:noVBand="1"/>
      </w:tblPr>
      <w:tblGrid>
        <w:gridCol w:w="3419"/>
        <w:gridCol w:w="6035"/>
      </w:tblGrid>
      <w:tr w:rsidR="004B51B1" w:rsidRPr="003940E2">
        <w:trPr>
          <w:trHeight w:val="265"/>
        </w:trPr>
        <w:tc>
          <w:tcPr>
            <w:tcW w:w="9454"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Work involving fire hazards relating to repai</w:t>
            </w:r>
            <w:r w:rsidRPr="003940E2">
              <w:rPr>
                <w:lang w:val="en-US"/>
              </w:rPr>
              <w:t xml:space="preserve">r, assembling or disassembling work </w:t>
            </w:r>
            <w:proofErr w:type="gramStart"/>
            <w:r w:rsidRPr="003940E2">
              <w:rPr>
                <w:lang w:val="en-US"/>
              </w:rPr>
              <w:t>shall be avoided</w:t>
            </w:r>
            <w:proofErr w:type="gramEnd"/>
            <w:r w:rsidRPr="003940E2">
              <w:rPr>
                <w:lang w:val="en-US"/>
              </w:rPr>
              <w:t xml:space="preserve">. </w:t>
            </w:r>
          </w:p>
        </w:tc>
      </w:tr>
      <w:tr w:rsidR="004B51B1" w:rsidRPr="003940E2">
        <w:trPr>
          <w:trHeight w:val="265"/>
        </w:trPr>
        <w:tc>
          <w:tcPr>
            <w:tcW w:w="9454" w:type="dxa"/>
            <w:gridSpan w:val="2"/>
            <w:tcBorders>
              <w:top w:val="nil"/>
              <w:left w:val="nil"/>
              <w:bottom w:val="nil"/>
              <w:right w:val="nil"/>
            </w:tcBorders>
            <w:shd w:val="clear" w:color="auto" w:fill="C0C0C0"/>
          </w:tcPr>
          <w:p w:rsidR="004B51B1" w:rsidRPr="003940E2" w:rsidRDefault="004930D1">
            <w:pPr>
              <w:spacing w:after="0" w:line="259" w:lineRule="auto"/>
              <w:ind w:left="0" w:right="-13" w:firstLine="0"/>
              <w:jc w:val="both"/>
              <w:rPr>
                <w:lang w:val="en-US"/>
              </w:rPr>
            </w:pPr>
            <w:r w:rsidRPr="003940E2">
              <w:rPr>
                <w:lang w:val="en-US"/>
              </w:rPr>
              <w:t xml:space="preserve">If this is impossible it must be checked whether so-called cold procedures (sawing, screwing, cold </w:t>
            </w:r>
          </w:p>
        </w:tc>
      </w:tr>
      <w:tr w:rsidR="004B51B1">
        <w:trPr>
          <w:trHeight w:val="265"/>
        </w:trPr>
        <w:tc>
          <w:tcPr>
            <w:tcW w:w="3419"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proofErr w:type="gramStart"/>
            <w:r w:rsidRPr="003940E2">
              <w:rPr>
                <w:lang w:val="en-US"/>
              </w:rPr>
              <w:t>bonding</w:t>
            </w:r>
            <w:proofErr w:type="gramEnd"/>
            <w:r w:rsidRPr="003940E2">
              <w:rPr>
                <w:lang w:val="en-US"/>
              </w:rPr>
              <w:t>, etc.) can be used instead</w:t>
            </w:r>
          </w:p>
        </w:tc>
        <w:tc>
          <w:tcPr>
            <w:tcW w:w="6035" w:type="dxa"/>
            <w:tcBorders>
              <w:top w:val="nil"/>
              <w:left w:val="nil"/>
              <w:bottom w:val="nil"/>
              <w:right w:val="nil"/>
            </w:tcBorders>
          </w:tcPr>
          <w:p w:rsidR="004B51B1" w:rsidRDefault="004930D1">
            <w:pPr>
              <w:spacing w:after="0" w:line="259" w:lineRule="auto"/>
              <w:ind w:left="-65" w:firstLine="0"/>
            </w:pPr>
            <w:r>
              <w:t xml:space="preserve">. </w:t>
            </w:r>
          </w:p>
        </w:tc>
      </w:tr>
    </w:tbl>
    <w:p w:rsidR="004B51B1" w:rsidRDefault="004930D1">
      <w:pPr>
        <w:spacing w:after="0" w:line="259" w:lineRule="auto"/>
        <w:ind w:left="0" w:firstLine="0"/>
      </w:pPr>
      <w:r>
        <w:t xml:space="preserve"> </w:t>
      </w:r>
    </w:p>
    <w:p w:rsidR="004B51B1" w:rsidRPr="003940E2" w:rsidRDefault="004930D1">
      <w:pPr>
        <w:ind w:left="-4" w:right="256"/>
        <w:rPr>
          <w:lang w:val="en-US"/>
        </w:rPr>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291</wp:posOffset>
                </wp:positionH>
                <wp:positionV relativeFrom="paragraph">
                  <wp:posOffset>71</wp:posOffset>
                </wp:positionV>
                <wp:extent cx="5955792" cy="505204"/>
                <wp:effectExtent l="0" t="0" r="0" b="0"/>
                <wp:wrapNone/>
                <wp:docPr id="34179" name="Group 34179"/>
                <wp:cNvGraphicFramePr/>
                <a:graphic xmlns:a="http://schemas.openxmlformats.org/drawingml/2006/main">
                  <a:graphicData uri="http://schemas.microsoft.com/office/word/2010/wordprocessingGroup">
                    <wpg:wgp>
                      <wpg:cNvGrpSpPr/>
                      <wpg:grpSpPr>
                        <a:xfrm>
                          <a:off x="0" y="0"/>
                          <a:ext cx="5955792" cy="505204"/>
                          <a:chOff x="0" y="0"/>
                          <a:chExt cx="5955792" cy="505204"/>
                        </a:xfrm>
                      </wpg:grpSpPr>
                      <wps:wsp>
                        <wps:cNvPr id="43784" name="Shape 43784"/>
                        <wps:cNvSpPr/>
                        <wps:spPr>
                          <a:xfrm>
                            <a:off x="0" y="0"/>
                            <a:ext cx="5758435" cy="168400"/>
                          </a:xfrm>
                          <a:custGeom>
                            <a:avLst/>
                            <a:gdLst/>
                            <a:ahLst/>
                            <a:cxnLst/>
                            <a:rect l="0" t="0" r="0" b="0"/>
                            <a:pathLst>
                              <a:path w="5758435" h="168400">
                                <a:moveTo>
                                  <a:pt x="0" y="0"/>
                                </a:moveTo>
                                <a:lnTo>
                                  <a:pt x="5758435" y="0"/>
                                </a:lnTo>
                                <a:lnTo>
                                  <a:pt x="5758435"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785" name="Shape 43785"/>
                        <wps:cNvSpPr/>
                        <wps:spPr>
                          <a:xfrm>
                            <a:off x="0" y="168397"/>
                            <a:ext cx="5955792" cy="168405"/>
                          </a:xfrm>
                          <a:custGeom>
                            <a:avLst/>
                            <a:gdLst/>
                            <a:ahLst/>
                            <a:cxnLst/>
                            <a:rect l="0" t="0" r="0" b="0"/>
                            <a:pathLst>
                              <a:path w="5955792" h="168405">
                                <a:moveTo>
                                  <a:pt x="0" y="0"/>
                                </a:moveTo>
                                <a:lnTo>
                                  <a:pt x="5955792" y="0"/>
                                </a:lnTo>
                                <a:lnTo>
                                  <a:pt x="5955792"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786" name="Shape 43786"/>
                        <wps:cNvSpPr/>
                        <wps:spPr>
                          <a:xfrm>
                            <a:off x="0" y="336799"/>
                            <a:ext cx="1105665" cy="168405"/>
                          </a:xfrm>
                          <a:custGeom>
                            <a:avLst/>
                            <a:gdLst/>
                            <a:ahLst/>
                            <a:cxnLst/>
                            <a:rect l="0" t="0" r="0" b="0"/>
                            <a:pathLst>
                              <a:path w="1105665" h="168405">
                                <a:moveTo>
                                  <a:pt x="0" y="0"/>
                                </a:moveTo>
                                <a:lnTo>
                                  <a:pt x="1105665" y="0"/>
                                </a:lnTo>
                                <a:lnTo>
                                  <a:pt x="1105665"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34179" style="width:468.96pt;height:39.7798pt;position:absolute;z-index:-2147483582;mso-position-horizontal-relative:text;mso-position-horizontal:absolute;margin-left:0.022934pt;mso-position-vertical-relative:text;margin-top:0.0055542pt;" coordsize="59557,5052">
                <v:shape id="Shape 43787" style="position:absolute;width:57584;height:1684;left:0;top:0;" coordsize="5758435,168400" path="m0,0l5758435,0l5758435,168400l0,168400l0,0">
                  <v:stroke weight="0pt" endcap="flat" joinstyle="miter" miterlimit="1" on="false" color="#000000" opacity="0"/>
                  <v:fill on="true" color="#c0c0c0"/>
                </v:shape>
                <v:shape id="Shape 43788" style="position:absolute;width:59557;height:1684;left:0;top:1683;" coordsize="5955792,168405" path="m0,0l5955792,0l5955792,168405l0,168405l0,0">
                  <v:stroke weight="0pt" endcap="flat" joinstyle="miter" miterlimit="1" on="false" color="#000000" opacity="0"/>
                  <v:fill on="true" color="#c0c0c0"/>
                </v:shape>
                <v:shape id="Shape 43789" style="position:absolute;width:11056;height:1684;left:0;top:3367;" coordsize="1105665,168405" path="m0,0l1105665,0l1105665,168405l0,168405l0,0">
                  <v:stroke weight="0pt" endcap="flat" joinstyle="miter" miterlimit="1" on="false" color="#000000" opacity="0"/>
                  <v:fill on="true" color="#c0c0c0"/>
                </v:shape>
              </v:group>
            </w:pict>
          </mc:Fallback>
        </mc:AlternateContent>
      </w:r>
      <w:r w:rsidRPr="003940E2">
        <w:rPr>
          <w:lang w:val="en-US"/>
        </w:rPr>
        <w:t xml:space="preserve">If work involving fire hazards cannot be avoided it is mandatory to take fire precautions prior, during and after the work in order to avoid an outbreak of fire or to detect a fire early on, and to fight it effectively.  </w:t>
      </w:r>
    </w:p>
    <w:p w:rsidR="004B51B1" w:rsidRPr="003940E2" w:rsidRDefault="004930D1">
      <w:pPr>
        <w:spacing w:after="217" w:line="259" w:lineRule="auto"/>
        <w:ind w:left="-5"/>
        <w:rPr>
          <w:lang w:val="en-US"/>
        </w:rPr>
      </w:pPr>
      <w:r w:rsidRPr="003940E2">
        <w:rPr>
          <w:shd w:val="clear" w:color="auto" w:fill="C0C0C0"/>
          <w:lang w:val="en-US"/>
        </w:rPr>
        <w:t xml:space="preserve">For more information on hot </w:t>
      </w:r>
      <w:proofErr w:type="gramStart"/>
      <w:r w:rsidRPr="003940E2">
        <w:rPr>
          <w:shd w:val="clear" w:color="auto" w:fill="C0C0C0"/>
          <w:lang w:val="en-US"/>
        </w:rPr>
        <w:t>works</w:t>
      </w:r>
      <w:proofErr w:type="gramEnd"/>
      <w:r w:rsidRPr="003940E2">
        <w:rPr>
          <w:shd w:val="clear" w:color="auto" w:fill="C0C0C0"/>
          <w:lang w:val="en-US"/>
        </w:rPr>
        <w:t xml:space="preserve"> see CFPA Guideline No 12:2006</w:t>
      </w:r>
      <w:r w:rsidRPr="003940E2">
        <w:rPr>
          <w:lang w:val="en-US"/>
        </w:rPr>
        <w:t xml:space="preserve"> </w:t>
      </w:r>
    </w:p>
    <w:p w:rsidR="004B51B1" w:rsidRPr="003940E2" w:rsidRDefault="004930D1">
      <w:pPr>
        <w:pStyle w:val="Ttulo3"/>
        <w:spacing w:after="0"/>
        <w:ind w:left="706" w:hanging="720"/>
        <w:rPr>
          <w:lang w:val="en-US"/>
        </w:rPr>
      </w:pPr>
      <w:bookmarkStart w:id="29" w:name="_Toc42824"/>
      <w:r w:rsidRPr="003940E2">
        <w:rPr>
          <w:lang w:val="en-US"/>
        </w:rPr>
        <w:t xml:space="preserve">Maintenance (servicing, inspection and repair) of mechanical and electrical systems </w:t>
      </w:r>
      <w:bookmarkEnd w:id="29"/>
    </w:p>
    <w:tbl>
      <w:tblPr>
        <w:tblStyle w:val="TableGrid"/>
        <w:tblW w:w="9580" w:type="dxa"/>
        <w:tblInd w:w="0" w:type="dxa"/>
        <w:tblCellMar>
          <w:top w:w="0" w:type="dxa"/>
          <w:left w:w="0" w:type="dxa"/>
          <w:bottom w:w="0" w:type="dxa"/>
          <w:right w:w="0" w:type="dxa"/>
        </w:tblCellMar>
        <w:tblLook w:val="04A0" w:firstRow="1" w:lastRow="0" w:firstColumn="1" w:lastColumn="0" w:noHBand="0" w:noVBand="1"/>
      </w:tblPr>
      <w:tblGrid>
        <w:gridCol w:w="3019"/>
        <w:gridCol w:w="6181"/>
        <w:gridCol w:w="380"/>
      </w:tblGrid>
      <w:tr w:rsidR="004B51B1" w:rsidRPr="003940E2">
        <w:trPr>
          <w:trHeight w:val="265"/>
        </w:trPr>
        <w:tc>
          <w:tcPr>
            <w:tcW w:w="9580" w:type="dxa"/>
            <w:gridSpan w:val="3"/>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 xml:space="preserve">Fires caused by technical defects at electrical and mechanical systems represent the most frequent </w:t>
            </w:r>
          </w:p>
        </w:tc>
      </w:tr>
      <w:tr w:rsidR="004B51B1" w:rsidRPr="003940E2">
        <w:trPr>
          <w:trHeight w:val="265"/>
        </w:trPr>
        <w:tc>
          <w:tcPr>
            <w:tcW w:w="9200" w:type="dxa"/>
            <w:gridSpan w:val="2"/>
            <w:tcBorders>
              <w:top w:val="nil"/>
              <w:left w:val="nil"/>
              <w:bottom w:val="nil"/>
              <w:right w:val="nil"/>
            </w:tcBorders>
            <w:shd w:val="clear" w:color="auto" w:fill="C0C0C0"/>
          </w:tcPr>
          <w:p w:rsidR="004B51B1" w:rsidRPr="003940E2" w:rsidRDefault="004930D1">
            <w:pPr>
              <w:spacing w:after="0" w:line="259" w:lineRule="auto"/>
              <w:ind w:left="0" w:right="-1" w:firstLine="0"/>
              <w:jc w:val="both"/>
              <w:rPr>
                <w:lang w:val="en-US"/>
              </w:rPr>
            </w:pPr>
            <w:r w:rsidRPr="003940E2">
              <w:rPr>
                <w:lang w:val="en-US"/>
              </w:rPr>
              <w:t xml:space="preserve">causes of loss. Means to reduce such kind of loss include regular maintenance according to the </w:t>
            </w:r>
          </w:p>
        </w:tc>
        <w:tc>
          <w:tcPr>
            <w:tcW w:w="379" w:type="dxa"/>
            <w:tcBorders>
              <w:top w:val="nil"/>
              <w:left w:val="nil"/>
              <w:bottom w:val="nil"/>
              <w:right w:val="nil"/>
            </w:tcBorders>
          </w:tcPr>
          <w:p w:rsidR="004B51B1" w:rsidRPr="003940E2" w:rsidRDefault="004B51B1">
            <w:pPr>
              <w:spacing w:after="160" w:line="259" w:lineRule="auto"/>
              <w:ind w:left="0" w:firstLine="0"/>
              <w:rPr>
                <w:lang w:val="en-US"/>
              </w:rPr>
            </w:pPr>
          </w:p>
        </w:tc>
      </w:tr>
      <w:tr w:rsidR="004B51B1" w:rsidRPr="003940E2">
        <w:trPr>
          <w:trHeight w:val="265"/>
        </w:trPr>
        <w:tc>
          <w:tcPr>
            <w:tcW w:w="9580" w:type="dxa"/>
            <w:gridSpan w:val="3"/>
            <w:tcBorders>
              <w:top w:val="nil"/>
              <w:left w:val="nil"/>
              <w:bottom w:val="nil"/>
              <w:right w:val="nil"/>
            </w:tcBorders>
            <w:shd w:val="clear" w:color="auto" w:fill="C0C0C0"/>
          </w:tcPr>
          <w:p w:rsidR="004B51B1" w:rsidRPr="003940E2" w:rsidRDefault="004930D1">
            <w:pPr>
              <w:spacing w:after="0" w:line="259" w:lineRule="auto"/>
              <w:ind w:left="0" w:right="-9" w:firstLine="0"/>
              <w:jc w:val="both"/>
              <w:rPr>
                <w:lang w:val="en-US"/>
              </w:rPr>
            </w:pPr>
            <w:r w:rsidRPr="003940E2">
              <w:rPr>
                <w:lang w:val="en-US"/>
              </w:rPr>
              <w:t xml:space="preserve">manufacturer’s instructions (maintenance manual) and inspections of the systems as well as timely </w:t>
            </w:r>
          </w:p>
        </w:tc>
      </w:tr>
      <w:tr w:rsidR="004B51B1">
        <w:trPr>
          <w:trHeight w:val="265"/>
        </w:trPr>
        <w:tc>
          <w:tcPr>
            <w:tcW w:w="3019" w:type="dxa"/>
            <w:tcBorders>
              <w:top w:val="nil"/>
              <w:left w:val="nil"/>
              <w:bottom w:val="nil"/>
              <w:right w:val="nil"/>
            </w:tcBorders>
            <w:shd w:val="clear" w:color="auto" w:fill="C0C0C0"/>
          </w:tcPr>
          <w:p w:rsidR="004B51B1" w:rsidRDefault="004930D1">
            <w:pPr>
              <w:spacing w:after="0" w:line="259" w:lineRule="auto"/>
              <w:ind w:left="0" w:firstLine="0"/>
              <w:jc w:val="both"/>
            </w:pPr>
            <w:proofErr w:type="spellStart"/>
            <w:r>
              <w:t>repair</w:t>
            </w:r>
            <w:proofErr w:type="spellEnd"/>
            <w:r>
              <w:t xml:space="preserve"> of </w:t>
            </w:r>
            <w:proofErr w:type="spellStart"/>
            <w:r>
              <w:t>identified</w:t>
            </w:r>
            <w:proofErr w:type="spellEnd"/>
            <w:r>
              <w:t xml:space="preserve"> </w:t>
            </w:r>
            <w:proofErr w:type="spellStart"/>
            <w:r>
              <w:t>deficiencies</w:t>
            </w:r>
            <w:proofErr w:type="spellEnd"/>
          </w:p>
        </w:tc>
        <w:tc>
          <w:tcPr>
            <w:tcW w:w="6560" w:type="dxa"/>
            <w:gridSpan w:val="2"/>
            <w:tcBorders>
              <w:top w:val="nil"/>
              <w:left w:val="nil"/>
              <w:bottom w:val="nil"/>
              <w:right w:val="nil"/>
            </w:tcBorders>
          </w:tcPr>
          <w:p w:rsidR="004B51B1" w:rsidRDefault="004930D1">
            <w:pPr>
              <w:spacing w:after="0" w:line="259" w:lineRule="auto"/>
              <w:ind w:left="-66" w:firstLine="0"/>
            </w:pPr>
            <w:r>
              <w:t xml:space="preserve">. </w:t>
            </w:r>
          </w:p>
        </w:tc>
      </w:tr>
    </w:tbl>
    <w:p w:rsidR="004B51B1" w:rsidRDefault="004930D1">
      <w:pPr>
        <w:spacing w:after="0" w:line="259" w:lineRule="auto"/>
        <w:ind w:left="0" w:firstLine="0"/>
      </w:pPr>
      <w:r>
        <w:t xml:space="preserve"> </w:t>
      </w:r>
    </w:p>
    <w:tbl>
      <w:tblPr>
        <w:tblStyle w:val="TableGrid"/>
        <w:tblW w:w="9275" w:type="dxa"/>
        <w:tblInd w:w="0" w:type="dxa"/>
        <w:tblCellMar>
          <w:top w:w="0" w:type="dxa"/>
          <w:left w:w="0" w:type="dxa"/>
          <w:bottom w:w="0" w:type="dxa"/>
          <w:right w:w="0" w:type="dxa"/>
        </w:tblCellMar>
        <w:tblLook w:val="04A0" w:firstRow="1" w:lastRow="0" w:firstColumn="1" w:lastColumn="0" w:noHBand="0" w:noVBand="1"/>
      </w:tblPr>
      <w:tblGrid>
        <w:gridCol w:w="9275"/>
      </w:tblGrid>
      <w:tr w:rsidR="004B51B1" w:rsidRPr="003940E2">
        <w:trPr>
          <w:trHeight w:val="265"/>
        </w:trPr>
        <w:tc>
          <w:tcPr>
            <w:tcW w:w="9275"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 xml:space="preserve">One tool serving this purpose, which is already available at many wind turbines, is systems that </w:t>
            </w:r>
          </w:p>
        </w:tc>
      </w:tr>
      <w:tr w:rsidR="004B51B1" w:rsidRPr="003940E2">
        <w:trPr>
          <w:trHeight w:val="265"/>
        </w:trPr>
        <w:tc>
          <w:tcPr>
            <w:tcW w:w="9275"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 xml:space="preserve">automatically monitor important operating parameters such as the pressure and temperature of </w:t>
            </w:r>
          </w:p>
        </w:tc>
      </w:tr>
      <w:tr w:rsidR="004B51B1" w:rsidRPr="003940E2">
        <w:trPr>
          <w:trHeight w:val="265"/>
        </w:trPr>
        <w:tc>
          <w:tcPr>
            <w:tcW w:w="9275" w:type="dxa"/>
            <w:tcBorders>
              <w:top w:val="nil"/>
              <w:left w:val="nil"/>
              <w:bottom w:val="nil"/>
              <w:right w:val="nil"/>
            </w:tcBorders>
            <w:shd w:val="clear" w:color="auto" w:fill="C0C0C0"/>
          </w:tcPr>
          <w:p w:rsidR="004B51B1" w:rsidRPr="003940E2" w:rsidRDefault="004930D1">
            <w:pPr>
              <w:spacing w:after="0" w:line="259" w:lineRule="auto"/>
              <w:ind w:left="0" w:right="-21" w:firstLine="0"/>
              <w:jc w:val="both"/>
              <w:rPr>
                <w:lang w:val="en-US"/>
              </w:rPr>
            </w:pPr>
            <w:r w:rsidRPr="003940E2">
              <w:rPr>
                <w:lang w:val="en-US"/>
              </w:rPr>
              <w:t xml:space="preserve">mechanical and electrical systems such as transformer, generator winding, gearboxes, hydraulic </w:t>
            </w:r>
          </w:p>
        </w:tc>
      </w:tr>
    </w:tbl>
    <w:p w:rsidR="004B51B1" w:rsidRPr="003940E2" w:rsidRDefault="004930D1">
      <w:pPr>
        <w:ind w:left="-4"/>
        <w:rPr>
          <w:lang w:val="en-US"/>
        </w:rPr>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291</wp:posOffset>
                </wp:positionH>
                <wp:positionV relativeFrom="paragraph">
                  <wp:posOffset>70</wp:posOffset>
                </wp:positionV>
                <wp:extent cx="5989321" cy="673606"/>
                <wp:effectExtent l="0" t="0" r="0" b="0"/>
                <wp:wrapNone/>
                <wp:docPr id="35370" name="Group 35370"/>
                <wp:cNvGraphicFramePr/>
                <a:graphic xmlns:a="http://schemas.openxmlformats.org/drawingml/2006/main">
                  <a:graphicData uri="http://schemas.microsoft.com/office/word/2010/wordprocessingGroup">
                    <wpg:wgp>
                      <wpg:cNvGrpSpPr/>
                      <wpg:grpSpPr>
                        <a:xfrm>
                          <a:off x="0" y="0"/>
                          <a:ext cx="5989321" cy="673606"/>
                          <a:chOff x="0" y="0"/>
                          <a:chExt cx="5989321" cy="673606"/>
                        </a:xfrm>
                      </wpg:grpSpPr>
                      <wps:wsp>
                        <wps:cNvPr id="43790" name="Shape 43790"/>
                        <wps:cNvSpPr/>
                        <wps:spPr>
                          <a:xfrm>
                            <a:off x="0" y="0"/>
                            <a:ext cx="5971795" cy="168400"/>
                          </a:xfrm>
                          <a:custGeom>
                            <a:avLst/>
                            <a:gdLst/>
                            <a:ahLst/>
                            <a:cxnLst/>
                            <a:rect l="0" t="0" r="0" b="0"/>
                            <a:pathLst>
                              <a:path w="5971795" h="168400">
                                <a:moveTo>
                                  <a:pt x="0" y="0"/>
                                </a:moveTo>
                                <a:lnTo>
                                  <a:pt x="5971795" y="0"/>
                                </a:lnTo>
                                <a:lnTo>
                                  <a:pt x="5971795"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791" name="Shape 43791"/>
                        <wps:cNvSpPr/>
                        <wps:spPr>
                          <a:xfrm>
                            <a:off x="0" y="168397"/>
                            <a:ext cx="5989321" cy="168404"/>
                          </a:xfrm>
                          <a:custGeom>
                            <a:avLst/>
                            <a:gdLst/>
                            <a:ahLst/>
                            <a:cxnLst/>
                            <a:rect l="0" t="0" r="0" b="0"/>
                            <a:pathLst>
                              <a:path w="5989321" h="168404">
                                <a:moveTo>
                                  <a:pt x="0" y="0"/>
                                </a:moveTo>
                                <a:lnTo>
                                  <a:pt x="5989321" y="0"/>
                                </a:lnTo>
                                <a:lnTo>
                                  <a:pt x="5989321"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792" name="Shape 43792"/>
                        <wps:cNvSpPr/>
                        <wps:spPr>
                          <a:xfrm>
                            <a:off x="0" y="336800"/>
                            <a:ext cx="5897118" cy="168404"/>
                          </a:xfrm>
                          <a:custGeom>
                            <a:avLst/>
                            <a:gdLst/>
                            <a:ahLst/>
                            <a:cxnLst/>
                            <a:rect l="0" t="0" r="0" b="0"/>
                            <a:pathLst>
                              <a:path w="5897118" h="168404">
                                <a:moveTo>
                                  <a:pt x="0" y="0"/>
                                </a:moveTo>
                                <a:lnTo>
                                  <a:pt x="5897118" y="0"/>
                                </a:lnTo>
                                <a:lnTo>
                                  <a:pt x="5897118"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793" name="Shape 43793"/>
                        <wps:cNvSpPr/>
                        <wps:spPr>
                          <a:xfrm>
                            <a:off x="0" y="505206"/>
                            <a:ext cx="795531" cy="168400"/>
                          </a:xfrm>
                          <a:custGeom>
                            <a:avLst/>
                            <a:gdLst/>
                            <a:ahLst/>
                            <a:cxnLst/>
                            <a:rect l="0" t="0" r="0" b="0"/>
                            <a:pathLst>
                              <a:path w="795531" h="168400">
                                <a:moveTo>
                                  <a:pt x="0" y="0"/>
                                </a:moveTo>
                                <a:lnTo>
                                  <a:pt x="795531" y="0"/>
                                </a:lnTo>
                                <a:lnTo>
                                  <a:pt x="795531"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35370" style="width:471.6pt;height:53.0399pt;position:absolute;z-index:-2147483638;mso-position-horizontal-relative:text;mso-position-horizontal:absolute;margin-left:0.022934pt;mso-position-vertical-relative:text;margin-top:0.00549316pt;" coordsize="59893,6736">
                <v:shape id="Shape 43794" style="position:absolute;width:59717;height:1684;left:0;top:0;" coordsize="5971795,168400" path="m0,0l5971795,0l5971795,168400l0,168400l0,0">
                  <v:stroke weight="0pt" endcap="flat" joinstyle="miter" miterlimit="1" on="false" color="#000000" opacity="0"/>
                  <v:fill on="true" color="#c0c0c0"/>
                </v:shape>
                <v:shape id="Shape 43795" style="position:absolute;width:59893;height:1684;left:0;top:1683;" coordsize="5989321,168404" path="m0,0l5989321,0l5989321,168404l0,168404l0,0">
                  <v:stroke weight="0pt" endcap="flat" joinstyle="miter" miterlimit="1" on="false" color="#000000" opacity="0"/>
                  <v:fill on="true" color="#c0c0c0"/>
                </v:shape>
                <v:shape id="Shape 43796" style="position:absolute;width:58971;height:1684;left:0;top:3368;" coordsize="5897118,168404" path="m0,0l5897118,0l5897118,168404l0,168404l0,0">
                  <v:stroke weight="0pt" endcap="flat" joinstyle="miter" miterlimit="1" on="false" color="#000000" opacity="0"/>
                  <v:fill on="true" color="#c0c0c0"/>
                </v:shape>
                <v:shape id="Shape 43797" style="position:absolute;width:7955;height:1684;left:0;top:5052;" coordsize="795531,168400" path="m0,0l795531,0l795531,168400l0,168400l0,0">
                  <v:stroke weight="0pt" endcap="flat" joinstyle="miter" miterlimit="1" on="false" color="#000000" opacity="0"/>
                  <v:fill on="true" color="#c0c0c0"/>
                </v:shape>
              </v:group>
            </w:pict>
          </mc:Fallback>
        </mc:AlternateContent>
      </w:r>
      <w:r w:rsidRPr="003940E2">
        <w:rPr>
          <w:lang w:val="en-US"/>
        </w:rPr>
        <w:t>systems or bearings. If the limiting value is exceeded or is not reached, there must be some kind of alarm and finally an automatic shutdown of the wind turbi</w:t>
      </w:r>
      <w:r w:rsidRPr="003940E2">
        <w:rPr>
          <w:lang w:val="en-US"/>
        </w:rPr>
        <w:t xml:space="preserve">ne. In the course of type testing and certification processes of wind turbines, the monitoring of operating parameters </w:t>
      </w:r>
      <w:proofErr w:type="gramStart"/>
      <w:r w:rsidRPr="003940E2">
        <w:rPr>
          <w:lang w:val="en-US"/>
        </w:rPr>
        <w:t>is usually taken</w:t>
      </w:r>
      <w:proofErr w:type="gramEnd"/>
      <w:r w:rsidRPr="003940E2">
        <w:rPr>
          <w:lang w:val="en-US"/>
        </w:rPr>
        <w:t xml:space="preserve"> into account. </w:t>
      </w:r>
    </w:p>
    <w:p w:rsidR="004B51B1" w:rsidRPr="003940E2" w:rsidRDefault="004930D1">
      <w:pPr>
        <w:spacing w:after="0" w:line="259" w:lineRule="auto"/>
        <w:ind w:left="0" w:firstLine="0"/>
        <w:rPr>
          <w:lang w:val="en-US"/>
        </w:rPr>
      </w:pPr>
      <w:r w:rsidRPr="003940E2">
        <w:rPr>
          <w:lang w:val="en-US"/>
        </w:rPr>
        <w:t xml:space="preserve"> </w:t>
      </w:r>
    </w:p>
    <w:tbl>
      <w:tblPr>
        <w:tblStyle w:val="TableGrid"/>
        <w:tblW w:w="9528" w:type="dxa"/>
        <w:tblInd w:w="0" w:type="dxa"/>
        <w:tblCellMar>
          <w:top w:w="0" w:type="dxa"/>
          <w:left w:w="0" w:type="dxa"/>
          <w:bottom w:w="0" w:type="dxa"/>
          <w:right w:w="0" w:type="dxa"/>
        </w:tblCellMar>
        <w:tblLook w:val="04A0" w:firstRow="1" w:lastRow="0" w:firstColumn="1" w:lastColumn="0" w:noHBand="0" w:noVBand="1"/>
      </w:tblPr>
      <w:tblGrid>
        <w:gridCol w:w="1882"/>
        <w:gridCol w:w="7646"/>
      </w:tblGrid>
      <w:tr w:rsidR="004B51B1" w:rsidRPr="003940E2">
        <w:trPr>
          <w:trHeight w:val="265"/>
        </w:trPr>
        <w:tc>
          <w:tcPr>
            <w:tcW w:w="9528" w:type="dxa"/>
            <w:gridSpan w:val="2"/>
            <w:tcBorders>
              <w:top w:val="nil"/>
              <w:left w:val="nil"/>
              <w:bottom w:val="nil"/>
              <w:right w:val="nil"/>
            </w:tcBorders>
            <w:shd w:val="clear" w:color="auto" w:fill="C0C0C0"/>
          </w:tcPr>
          <w:p w:rsidR="004B51B1" w:rsidRPr="003940E2" w:rsidRDefault="004930D1">
            <w:pPr>
              <w:spacing w:after="0" w:line="259" w:lineRule="auto"/>
              <w:ind w:left="0" w:right="-27" w:firstLine="0"/>
              <w:jc w:val="both"/>
              <w:rPr>
                <w:lang w:val="en-US"/>
              </w:rPr>
            </w:pPr>
            <w:r w:rsidRPr="003940E2">
              <w:rPr>
                <w:lang w:val="en-US"/>
              </w:rPr>
              <w:t xml:space="preserve">Electrical installations and monitoring systems in wind turbines have to be examined by experts on </w:t>
            </w:r>
          </w:p>
        </w:tc>
      </w:tr>
      <w:tr w:rsidR="004B51B1" w:rsidRPr="003940E2">
        <w:trPr>
          <w:trHeight w:val="265"/>
        </w:trPr>
        <w:tc>
          <w:tcPr>
            <w:tcW w:w="9528"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proofErr w:type="gramStart"/>
            <w:r w:rsidRPr="003940E2">
              <w:rPr>
                <w:lang w:val="en-US"/>
              </w:rPr>
              <w:t>site</w:t>
            </w:r>
            <w:proofErr w:type="gramEnd"/>
            <w:r w:rsidRPr="003940E2">
              <w:rPr>
                <w:lang w:val="en-US"/>
              </w:rPr>
              <w:t xml:space="preserve"> on a regular basis. At least every five years the gas and oil of the transformer insulation liquid</w:t>
            </w:r>
          </w:p>
        </w:tc>
      </w:tr>
      <w:tr w:rsidR="004B51B1">
        <w:trPr>
          <w:trHeight w:val="265"/>
        </w:trPr>
        <w:tc>
          <w:tcPr>
            <w:tcW w:w="1882" w:type="dxa"/>
            <w:tcBorders>
              <w:top w:val="nil"/>
              <w:left w:val="nil"/>
              <w:bottom w:val="nil"/>
              <w:right w:val="nil"/>
            </w:tcBorders>
            <w:shd w:val="clear" w:color="auto" w:fill="C0C0C0"/>
          </w:tcPr>
          <w:p w:rsidR="004B51B1" w:rsidRDefault="004930D1">
            <w:pPr>
              <w:spacing w:after="0" w:line="259" w:lineRule="auto"/>
              <w:ind w:left="0" w:firstLine="0"/>
              <w:jc w:val="both"/>
            </w:pPr>
            <w:r>
              <w:t xml:space="preserve">has to be </w:t>
            </w:r>
            <w:proofErr w:type="spellStart"/>
            <w:r>
              <w:t>analyzed</w:t>
            </w:r>
            <w:proofErr w:type="spellEnd"/>
          </w:p>
        </w:tc>
        <w:tc>
          <w:tcPr>
            <w:tcW w:w="7646" w:type="dxa"/>
            <w:tcBorders>
              <w:top w:val="nil"/>
              <w:left w:val="nil"/>
              <w:bottom w:val="nil"/>
              <w:right w:val="nil"/>
            </w:tcBorders>
          </w:tcPr>
          <w:p w:rsidR="004B51B1" w:rsidRDefault="004930D1">
            <w:pPr>
              <w:spacing w:after="0" w:line="259" w:lineRule="auto"/>
              <w:ind w:left="-66" w:firstLine="0"/>
            </w:pPr>
            <w:r>
              <w:t xml:space="preserve">. </w:t>
            </w:r>
          </w:p>
        </w:tc>
      </w:tr>
    </w:tbl>
    <w:p w:rsidR="004B51B1" w:rsidRDefault="004930D1">
      <w:pPr>
        <w:spacing w:after="0" w:line="259" w:lineRule="auto"/>
        <w:ind w:left="0" w:firstLine="0"/>
      </w:pPr>
      <w:r>
        <w:t xml:space="preserve"> </w:t>
      </w:r>
    </w:p>
    <w:p w:rsidR="004B51B1" w:rsidRPr="003940E2" w:rsidRDefault="004930D1">
      <w:pPr>
        <w:ind w:left="-4"/>
        <w:rPr>
          <w:lang w:val="en-US"/>
        </w:rPr>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291</wp:posOffset>
                </wp:positionH>
                <wp:positionV relativeFrom="paragraph">
                  <wp:posOffset>65</wp:posOffset>
                </wp:positionV>
                <wp:extent cx="6115051" cy="1347219"/>
                <wp:effectExtent l="0" t="0" r="0" b="0"/>
                <wp:wrapNone/>
                <wp:docPr id="35371" name="Group 35371"/>
                <wp:cNvGraphicFramePr/>
                <a:graphic xmlns:a="http://schemas.openxmlformats.org/drawingml/2006/main">
                  <a:graphicData uri="http://schemas.microsoft.com/office/word/2010/wordprocessingGroup">
                    <wpg:wgp>
                      <wpg:cNvGrpSpPr/>
                      <wpg:grpSpPr>
                        <a:xfrm>
                          <a:off x="0" y="0"/>
                          <a:ext cx="6115051" cy="1347219"/>
                          <a:chOff x="0" y="0"/>
                          <a:chExt cx="6115051" cy="1347219"/>
                        </a:xfrm>
                      </wpg:grpSpPr>
                      <wps:wsp>
                        <wps:cNvPr id="43798" name="Shape 43798"/>
                        <wps:cNvSpPr/>
                        <wps:spPr>
                          <a:xfrm>
                            <a:off x="0" y="0"/>
                            <a:ext cx="5962651" cy="168404"/>
                          </a:xfrm>
                          <a:custGeom>
                            <a:avLst/>
                            <a:gdLst/>
                            <a:ahLst/>
                            <a:cxnLst/>
                            <a:rect l="0" t="0" r="0" b="0"/>
                            <a:pathLst>
                              <a:path w="5962651" h="168404">
                                <a:moveTo>
                                  <a:pt x="0" y="0"/>
                                </a:moveTo>
                                <a:lnTo>
                                  <a:pt x="5962651" y="0"/>
                                </a:lnTo>
                                <a:lnTo>
                                  <a:pt x="5962651"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799" name="Shape 43799"/>
                        <wps:cNvSpPr/>
                        <wps:spPr>
                          <a:xfrm>
                            <a:off x="0" y="168408"/>
                            <a:ext cx="6028182" cy="168399"/>
                          </a:xfrm>
                          <a:custGeom>
                            <a:avLst/>
                            <a:gdLst/>
                            <a:ahLst/>
                            <a:cxnLst/>
                            <a:rect l="0" t="0" r="0" b="0"/>
                            <a:pathLst>
                              <a:path w="6028182" h="168399">
                                <a:moveTo>
                                  <a:pt x="0" y="0"/>
                                </a:moveTo>
                                <a:lnTo>
                                  <a:pt x="6028182" y="0"/>
                                </a:lnTo>
                                <a:lnTo>
                                  <a:pt x="6028182"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00" name="Shape 43800"/>
                        <wps:cNvSpPr/>
                        <wps:spPr>
                          <a:xfrm>
                            <a:off x="0" y="336804"/>
                            <a:ext cx="6115051" cy="168404"/>
                          </a:xfrm>
                          <a:custGeom>
                            <a:avLst/>
                            <a:gdLst/>
                            <a:ahLst/>
                            <a:cxnLst/>
                            <a:rect l="0" t="0" r="0" b="0"/>
                            <a:pathLst>
                              <a:path w="6115051" h="168404">
                                <a:moveTo>
                                  <a:pt x="0" y="0"/>
                                </a:moveTo>
                                <a:lnTo>
                                  <a:pt x="6115051" y="0"/>
                                </a:lnTo>
                                <a:lnTo>
                                  <a:pt x="6115051"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01" name="Shape 43801"/>
                        <wps:cNvSpPr/>
                        <wps:spPr>
                          <a:xfrm>
                            <a:off x="0" y="505212"/>
                            <a:ext cx="5986272" cy="168399"/>
                          </a:xfrm>
                          <a:custGeom>
                            <a:avLst/>
                            <a:gdLst/>
                            <a:ahLst/>
                            <a:cxnLst/>
                            <a:rect l="0" t="0" r="0" b="0"/>
                            <a:pathLst>
                              <a:path w="5986272" h="168399">
                                <a:moveTo>
                                  <a:pt x="0" y="0"/>
                                </a:moveTo>
                                <a:lnTo>
                                  <a:pt x="5986272" y="0"/>
                                </a:lnTo>
                                <a:lnTo>
                                  <a:pt x="5986272"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02" name="Shape 43802"/>
                        <wps:cNvSpPr/>
                        <wps:spPr>
                          <a:xfrm>
                            <a:off x="0" y="673614"/>
                            <a:ext cx="5659375" cy="168399"/>
                          </a:xfrm>
                          <a:custGeom>
                            <a:avLst/>
                            <a:gdLst/>
                            <a:ahLst/>
                            <a:cxnLst/>
                            <a:rect l="0" t="0" r="0" b="0"/>
                            <a:pathLst>
                              <a:path w="5659375" h="168399">
                                <a:moveTo>
                                  <a:pt x="0" y="0"/>
                                </a:moveTo>
                                <a:lnTo>
                                  <a:pt x="5659375" y="0"/>
                                </a:lnTo>
                                <a:lnTo>
                                  <a:pt x="5659375"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03" name="Shape 43803"/>
                        <wps:cNvSpPr/>
                        <wps:spPr>
                          <a:xfrm>
                            <a:off x="0" y="842010"/>
                            <a:ext cx="5748528" cy="168405"/>
                          </a:xfrm>
                          <a:custGeom>
                            <a:avLst/>
                            <a:gdLst/>
                            <a:ahLst/>
                            <a:cxnLst/>
                            <a:rect l="0" t="0" r="0" b="0"/>
                            <a:pathLst>
                              <a:path w="5748528" h="168405">
                                <a:moveTo>
                                  <a:pt x="0" y="0"/>
                                </a:moveTo>
                                <a:lnTo>
                                  <a:pt x="5748528" y="0"/>
                                </a:lnTo>
                                <a:lnTo>
                                  <a:pt x="5748528"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04" name="Shape 43804"/>
                        <wps:cNvSpPr/>
                        <wps:spPr>
                          <a:xfrm>
                            <a:off x="0" y="1010417"/>
                            <a:ext cx="5860542" cy="168399"/>
                          </a:xfrm>
                          <a:custGeom>
                            <a:avLst/>
                            <a:gdLst/>
                            <a:ahLst/>
                            <a:cxnLst/>
                            <a:rect l="0" t="0" r="0" b="0"/>
                            <a:pathLst>
                              <a:path w="5860542" h="168399">
                                <a:moveTo>
                                  <a:pt x="0" y="0"/>
                                </a:moveTo>
                                <a:lnTo>
                                  <a:pt x="5860542" y="0"/>
                                </a:lnTo>
                                <a:lnTo>
                                  <a:pt x="5860542"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05" name="Shape 43805"/>
                        <wps:cNvSpPr/>
                        <wps:spPr>
                          <a:xfrm>
                            <a:off x="0" y="1178815"/>
                            <a:ext cx="910590" cy="168404"/>
                          </a:xfrm>
                          <a:custGeom>
                            <a:avLst/>
                            <a:gdLst/>
                            <a:ahLst/>
                            <a:cxnLst/>
                            <a:rect l="0" t="0" r="0" b="0"/>
                            <a:pathLst>
                              <a:path w="910590" h="168404">
                                <a:moveTo>
                                  <a:pt x="0" y="0"/>
                                </a:moveTo>
                                <a:lnTo>
                                  <a:pt x="910590" y="0"/>
                                </a:lnTo>
                                <a:lnTo>
                                  <a:pt x="910590"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35371" style="width:481.5pt;height:106.08pt;position:absolute;z-index:-2147483618;mso-position-horizontal-relative:text;mso-position-horizontal:absolute;margin-left:0.022934pt;mso-position-vertical-relative:text;margin-top:0.00512695pt;" coordsize="61150,13472">
                <v:shape id="Shape 43806" style="position:absolute;width:59626;height:1684;left:0;top:0;" coordsize="5962651,168404" path="m0,0l5962651,0l5962651,168404l0,168404l0,0">
                  <v:stroke weight="0pt" endcap="flat" joinstyle="miter" miterlimit="1" on="false" color="#000000" opacity="0"/>
                  <v:fill on="true" color="#c0c0c0"/>
                </v:shape>
                <v:shape id="Shape 43807" style="position:absolute;width:60281;height:1683;left:0;top:1684;" coordsize="6028182,168399" path="m0,0l6028182,0l6028182,168399l0,168399l0,0">
                  <v:stroke weight="0pt" endcap="flat" joinstyle="miter" miterlimit="1" on="false" color="#000000" opacity="0"/>
                  <v:fill on="true" color="#c0c0c0"/>
                </v:shape>
                <v:shape id="Shape 43808" style="position:absolute;width:61150;height:1684;left:0;top:3368;" coordsize="6115051,168404" path="m0,0l6115051,0l6115051,168404l0,168404l0,0">
                  <v:stroke weight="0pt" endcap="flat" joinstyle="miter" miterlimit="1" on="false" color="#000000" opacity="0"/>
                  <v:fill on="true" color="#c0c0c0"/>
                </v:shape>
                <v:shape id="Shape 43809" style="position:absolute;width:59862;height:1683;left:0;top:5052;" coordsize="5986272,168399" path="m0,0l5986272,0l5986272,168399l0,168399l0,0">
                  <v:stroke weight="0pt" endcap="flat" joinstyle="miter" miterlimit="1" on="false" color="#000000" opacity="0"/>
                  <v:fill on="true" color="#c0c0c0"/>
                </v:shape>
                <v:shape id="Shape 43810" style="position:absolute;width:56593;height:1683;left:0;top:6736;" coordsize="5659375,168399" path="m0,0l5659375,0l5659375,168399l0,168399l0,0">
                  <v:stroke weight="0pt" endcap="flat" joinstyle="miter" miterlimit="1" on="false" color="#000000" opacity="0"/>
                  <v:fill on="true" color="#c0c0c0"/>
                </v:shape>
                <v:shape id="Shape 43811" style="position:absolute;width:57485;height:1684;left:0;top:8420;" coordsize="5748528,168405" path="m0,0l5748528,0l5748528,168405l0,168405l0,0">
                  <v:stroke weight="0pt" endcap="flat" joinstyle="miter" miterlimit="1" on="false" color="#000000" opacity="0"/>
                  <v:fill on="true" color="#c0c0c0"/>
                </v:shape>
                <v:shape id="Shape 43812" style="position:absolute;width:58605;height:1683;left:0;top:10104;" coordsize="5860542,168399" path="m0,0l5860542,0l5860542,168399l0,168399l0,0">
                  <v:stroke weight="0pt" endcap="flat" joinstyle="miter" miterlimit="1" on="false" color="#000000" opacity="0"/>
                  <v:fill on="true" color="#c0c0c0"/>
                </v:shape>
                <v:shape id="Shape 43813" style="position:absolute;width:9105;height:1684;left:0;top:11788;" coordsize="910590,168404" path="m0,0l910590,0l910590,168404l0,168404l0,0">
                  <v:stroke weight="0pt" endcap="flat" joinstyle="miter" miterlimit="1" on="false" color="#000000" opacity="0"/>
                  <v:fill on="true" color="#c0c0c0"/>
                </v:shape>
              </v:group>
            </w:pict>
          </mc:Fallback>
        </mc:AlternateContent>
      </w:r>
      <w:r w:rsidRPr="003940E2">
        <w:rPr>
          <w:lang w:val="en-US"/>
        </w:rPr>
        <w:t xml:space="preserve">The analysis allows drawing a conclusion on the quality of the insulating oil and provides insights with respect to possible </w:t>
      </w:r>
      <w:r w:rsidRPr="003940E2">
        <w:rPr>
          <w:lang w:val="en-US"/>
        </w:rPr>
        <w:t>electrical defects, thermal overloads of the transformer, and the condition of the paper dielectric. If there are any defects in the active component of oil transformers, there is the risk of an explosion due to large electrical currents in connection with</w:t>
      </w:r>
      <w:r w:rsidRPr="003940E2">
        <w:rPr>
          <w:lang w:val="en-US"/>
        </w:rPr>
        <w:t xml:space="preserve"> the insulating oil as fire load resulting from rapidly increasing internal pressure in the boiler. With respect to drytype transformers, the surface has to </w:t>
      </w:r>
      <w:proofErr w:type="gramStart"/>
      <w:r w:rsidRPr="003940E2">
        <w:rPr>
          <w:lang w:val="en-US"/>
        </w:rPr>
        <w:t>be controlled</w:t>
      </w:r>
      <w:proofErr w:type="gramEnd"/>
      <w:r w:rsidRPr="003940E2">
        <w:rPr>
          <w:lang w:val="en-US"/>
        </w:rPr>
        <w:t xml:space="preserve"> annually, and it has to be cleaned if necessary. Additional safety </w:t>
      </w:r>
      <w:proofErr w:type="gramStart"/>
      <w:r w:rsidRPr="003940E2">
        <w:rPr>
          <w:lang w:val="en-US"/>
        </w:rPr>
        <w:t>is provided</w:t>
      </w:r>
      <w:proofErr w:type="gramEnd"/>
      <w:r w:rsidRPr="003940E2">
        <w:rPr>
          <w:lang w:val="en-US"/>
        </w:rPr>
        <w:t xml:space="preserve"> by ins</w:t>
      </w:r>
      <w:r w:rsidRPr="003940E2">
        <w:rPr>
          <w:lang w:val="en-US"/>
        </w:rPr>
        <w:t xml:space="preserve">tallations that serve the optical detection of partial discharge (spark switch).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0" w:line="259" w:lineRule="auto"/>
        <w:ind w:left="-5"/>
        <w:rPr>
          <w:lang w:val="en-US"/>
        </w:rPr>
      </w:pPr>
      <w:r w:rsidRPr="003940E2">
        <w:rPr>
          <w:shd w:val="clear" w:color="auto" w:fill="C0C0C0"/>
          <w:lang w:val="en-US"/>
        </w:rPr>
        <w:t>Recurring inspections of electrical installations shall take place every two years.</w:t>
      </w:r>
      <w:r w:rsidRPr="003940E2">
        <w:rPr>
          <w:lang w:val="en-US"/>
        </w:rPr>
        <w:t xml:space="preserve">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Pr>
          <w:rFonts w:ascii="Calibri" w:eastAsia="Calibri" w:hAnsi="Calibri" w:cs="Calibri"/>
          <w:noProof/>
        </w:rPr>
        <w:lastRenderedPageBreak/>
        <mc:AlternateContent>
          <mc:Choice Requires="wpg">
            <w:drawing>
              <wp:anchor distT="0" distB="0" distL="114300" distR="114300" simplePos="0" relativeHeight="251662336" behindDoc="1" locked="0" layoutInCell="1" allowOverlap="1">
                <wp:simplePos x="0" y="0"/>
                <wp:positionH relativeFrom="column">
                  <wp:posOffset>291</wp:posOffset>
                </wp:positionH>
                <wp:positionV relativeFrom="paragraph">
                  <wp:posOffset>70</wp:posOffset>
                </wp:positionV>
                <wp:extent cx="6097525" cy="1520188"/>
                <wp:effectExtent l="0" t="0" r="0" b="0"/>
                <wp:wrapNone/>
                <wp:docPr id="35372" name="Group 35372"/>
                <wp:cNvGraphicFramePr/>
                <a:graphic xmlns:a="http://schemas.openxmlformats.org/drawingml/2006/main">
                  <a:graphicData uri="http://schemas.microsoft.com/office/word/2010/wordprocessingGroup">
                    <wpg:wgp>
                      <wpg:cNvGrpSpPr/>
                      <wpg:grpSpPr>
                        <a:xfrm>
                          <a:off x="0" y="0"/>
                          <a:ext cx="6097525" cy="1520188"/>
                          <a:chOff x="0" y="0"/>
                          <a:chExt cx="6097525" cy="1520188"/>
                        </a:xfrm>
                      </wpg:grpSpPr>
                      <wps:wsp>
                        <wps:cNvPr id="43814" name="Shape 43814"/>
                        <wps:cNvSpPr/>
                        <wps:spPr>
                          <a:xfrm>
                            <a:off x="0" y="0"/>
                            <a:ext cx="6097525" cy="168400"/>
                          </a:xfrm>
                          <a:custGeom>
                            <a:avLst/>
                            <a:gdLst/>
                            <a:ahLst/>
                            <a:cxnLst/>
                            <a:rect l="0" t="0" r="0" b="0"/>
                            <a:pathLst>
                              <a:path w="6097525" h="168400">
                                <a:moveTo>
                                  <a:pt x="0" y="0"/>
                                </a:moveTo>
                                <a:lnTo>
                                  <a:pt x="6097525" y="0"/>
                                </a:lnTo>
                                <a:lnTo>
                                  <a:pt x="6097525"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15" name="Shape 43815"/>
                        <wps:cNvSpPr/>
                        <wps:spPr>
                          <a:xfrm>
                            <a:off x="0" y="168397"/>
                            <a:ext cx="2557272" cy="168405"/>
                          </a:xfrm>
                          <a:custGeom>
                            <a:avLst/>
                            <a:gdLst/>
                            <a:ahLst/>
                            <a:cxnLst/>
                            <a:rect l="0" t="0" r="0" b="0"/>
                            <a:pathLst>
                              <a:path w="2557272" h="168405">
                                <a:moveTo>
                                  <a:pt x="0" y="0"/>
                                </a:moveTo>
                                <a:lnTo>
                                  <a:pt x="2557272" y="0"/>
                                </a:lnTo>
                                <a:lnTo>
                                  <a:pt x="2557272"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16" name="Shape 43816"/>
                        <wps:cNvSpPr/>
                        <wps:spPr>
                          <a:xfrm>
                            <a:off x="228600" y="336803"/>
                            <a:ext cx="5371338" cy="169163"/>
                          </a:xfrm>
                          <a:custGeom>
                            <a:avLst/>
                            <a:gdLst/>
                            <a:ahLst/>
                            <a:cxnLst/>
                            <a:rect l="0" t="0" r="0" b="0"/>
                            <a:pathLst>
                              <a:path w="5371338" h="169163">
                                <a:moveTo>
                                  <a:pt x="0" y="0"/>
                                </a:moveTo>
                                <a:lnTo>
                                  <a:pt x="5371338" y="0"/>
                                </a:lnTo>
                                <a:lnTo>
                                  <a:pt x="5371338" y="169163"/>
                                </a:lnTo>
                                <a:lnTo>
                                  <a:pt x="0" y="169163"/>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17" name="Shape 43817"/>
                        <wps:cNvSpPr/>
                        <wps:spPr>
                          <a:xfrm>
                            <a:off x="228600" y="505967"/>
                            <a:ext cx="5747767" cy="169163"/>
                          </a:xfrm>
                          <a:custGeom>
                            <a:avLst/>
                            <a:gdLst/>
                            <a:ahLst/>
                            <a:cxnLst/>
                            <a:rect l="0" t="0" r="0" b="0"/>
                            <a:pathLst>
                              <a:path w="5747767" h="169163">
                                <a:moveTo>
                                  <a:pt x="0" y="0"/>
                                </a:moveTo>
                                <a:lnTo>
                                  <a:pt x="5747767" y="0"/>
                                </a:lnTo>
                                <a:lnTo>
                                  <a:pt x="5747767" y="169163"/>
                                </a:lnTo>
                                <a:lnTo>
                                  <a:pt x="0" y="169163"/>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18" name="Shape 43818"/>
                        <wps:cNvSpPr/>
                        <wps:spPr>
                          <a:xfrm>
                            <a:off x="457201" y="675127"/>
                            <a:ext cx="2631186" cy="168404"/>
                          </a:xfrm>
                          <a:custGeom>
                            <a:avLst/>
                            <a:gdLst/>
                            <a:ahLst/>
                            <a:cxnLst/>
                            <a:rect l="0" t="0" r="0" b="0"/>
                            <a:pathLst>
                              <a:path w="2631186" h="168404">
                                <a:moveTo>
                                  <a:pt x="0" y="0"/>
                                </a:moveTo>
                                <a:lnTo>
                                  <a:pt x="2631186" y="0"/>
                                </a:lnTo>
                                <a:lnTo>
                                  <a:pt x="2631186"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19" name="Shape 43819"/>
                        <wps:cNvSpPr/>
                        <wps:spPr>
                          <a:xfrm>
                            <a:off x="228600" y="843533"/>
                            <a:ext cx="5315712" cy="169163"/>
                          </a:xfrm>
                          <a:custGeom>
                            <a:avLst/>
                            <a:gdLst/>
                            <a:ahLst/>
                            <a:cxnLst/>
                            <a:rect l="0" t="0" r="0" b="0"/>
                            <a:pathLst>
                              <a:path w="5315712" h="169163">
                                <a:moveTo>
                                  <a:pt x="0" y="0"/>
                                </a:moveTo>
                                <a:lnTo>
                                  <a:pt x="5315712" y="0"/>
                                </a:lnTo>
                                <a:lnTo>
                                  <a:pt x="5315712" y="169163"/>
                                </a:lnTo>
                                <a:lnTo>
                                  <a:pt x="0" y="169163"/>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20" name="Shape 43820"/>
                        <wps:cNvSpPr/>
                        <wps:spPr>
                          <a:xfrm>
                            <a:off x="228600" y="1012697"/>
                            <a:ext cx="4657344" cy="169163"/>
                          </a:xfrm>
                          <a:custGeom>
                            <a:avLst/>
                            <a:gdLst/>
                            <a:ahLst/>
                            <a:cxnLst/>
                            <a:rect l="0" t="0" r="0" b="0"/>
                            <a:pathLst>
                              <a:path w="4657344" h="169163">
                                <a:moveTo>
                                  <a:pt x="0" y="0"/>
                                </a:moveTo>
                                <a:lnTo>
                                  <a:pt x="4657344" y="0"/>
                                </a:lnTo>
                                <a:lnTo>
                                  <a:pt x="4657344" y="169163"/>
                                </a:lnTo>
                                <a:lnTo>
                                  <a:pt x="0" y="169163"/>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21" name="Shape 43821"/>
                        <wps:cNvSpPr/>
                        <wps:spPr>
                          <a:xfrm>
                            <a:off x="228600" y="1181856"/>
                            <a:ext cx="2932938" cy="169168"/>
                          </a:xfrm>
                          <a:custGeom>
                            <a:avLst/>
                            <a:gdLst/>
                            <a:ahLst/>
                            <a:cxnLst/>
                            <a:rect l="0" t="0" r="0" b="0"/>
                            <a:pathLst>
                              <a:path w="2932938" h="169168">
                                <a:moveTo>
                                  <a:pt x="0" y="0"/>
                                </a:moveTo>
                                <a:lnTo>
                                  <a:pt x="2932938" y="0"/>
                                </a:lnTo>
                                <a:lnTo>
                                  <a:pt x="2932938" y="169168"/>
                                </a:lnTo>
                                <a:lnTo>
                                  <a:pt x="0" y="169168"/>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22" name="Shape 43822"/>
                        <wps:cNvSpPr/>
                        <wps:spPr>
                          <a:xfrm>
                            <a:off x="228600" y="1351025"/>
                            <a:ext cx="4191762" cy="169163"/>
                          </a:xfrm>
                          <a:custGeom>
                            <a:avLst/>
                            <a:gdLst/>
                            <a:ahLst/>
                            <a:cxnLst/>
                            <a:rect l="0" t="0" r="0" b="0"/>
                            <a:pathLst>
                              <a:path w="4191762" h="169163">
                                <a:moveTo>
                                  <a:pt x="0" y="0"/>
                                </a:moveTo>
                                <a:lnTo>
                                  <a:pt x="4191762" y="0"/>
                                </a:lnTo>
                                <a:lnTo>
                                  <a:pt x="4191762" y="169163"/>
                                </a:lnTo>
                                <a:lnTo>
                                  <a:pt x="0" y="169163"/>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35372" style="width:480.12pt;height:119.7pt;position:absolute;z-index:-2147483593;mso-position-horizontal-relative:text;mso-position-horizontal:absolute;margin-left:0.022934pt;mso-position-vertical-relative:text;margin-top:0.00552368pt;" coordsize="60975,15201">
                <v:shape id="Shape 43823" style="position:absolute;width:60975;height:1684;left:0;top:0;" coordsize="6097525,168400" path="m0,0l6097525,0l6097525,168400l0,168400l0,0">
                  <v:stroke weight="0pt" endcap="flat" joinstyle="miter" miterlimit="1" on="false" color="#000000" opacity="0"/>
                  <v:fill on="true" color="#c0c0c0"/>
                </v:shape>
                <v:shape id="Shape 43824" style="position:absolute;width:25572;height:1684;left:0;top:1683;" coordsize="2557272,168405" path="m0,0l2557272,0l2557272,168405l0,168405l0,0">
                  <v:stroke weight="0pt" endcap="flat" joinstyle="miter" miterlimit="1" on="false" color="#000000" opacity="0"/>
                  <v:fill on="true" color="#c0c0c0"/>
                </v:shape>
                <v:shape id="Shape 43825" style="position:absolute;width:53713;height:1691;left:2286;top:3368;" coordsize="5371338,169163" path="m0,0l5371338,0l5371338,169163l0,169163l0,0">
                  <v:stroke weight="0pt" endcap="flat" joinstyle="miter" miterlimit="1" on="false" color="#000000" opacity="0"/>
                  <v:fill on="true" color="#c0c0c0"/>
                </v:shape>
                <v:shape id="Shape 43826" style="position:absolute;width:57477;height:1691;left:2286;top:5059;" coordsize="5747767,169163" path="m0,0l5747767,0l5747767,169163l0,169163l0,0">
                  <v:stroke weight="0pt" endcap="flat" joinstyle="miter" miterlimit="1" on="false" color="#000000" opacity="0"/>
                  <v:fill on="true" color="#c0c0c0"/>
                </v:shape>
                <v:shape id="Shape 43827" style="position:absolute;width:26311;height:1684;left:4572;top:6751;" coordsize="2631186,168404" path="m0,0l2631186,0l2631186,168404l0,168404l0,0">
                  <v:stroke weight="0pt" endcap="flat" joinstyle="miter" miterlimit="1" on="false" color="#000000" opacity="0"/>
                  <v:fill on="true" color="#c0c0c0"/>
                </v:shape>
                <v:shape id="Shape 43828" style="position:absolute;width:53157;height:1691;left:2286;top:8435;" coordsize="5315712,169163" path="m0,0l5315712,0l5315712,169163l0,169163l0,0">
                  <v:stroke weight="0pt" endcap="flat" joinstyle="miter" miterlimit="1" on="false" color="#000000" opacity="0"/>
                  <v:fill on="true" color="#c0c0c0"/>
                </v:shape>
                <v:shape id="Shape 43829" style="position:absolute;width:46573;height:1691;left:2286;top:10126;" coordsize="4657344,169163" path="m0,0l4657344,0l4657344,169163l0,169163l0,0">
                  <v:stroke weight="0pt" endcap="flat" joinstyle="miter" miterlimit="1" on="false" color="#000000" opacity="0"/>
                  <v:fill on="true" color="#c0c0c0"/>
                </v:shape>
                <v:shape id="Shape 43830" style="position:absolute;width:29329;height:1691;left:2286;top:11818;" coordsize="2932938,169168" path="m0,0l2932938,0l2932938,169168l0,169168l0,0">
                  <v:stroke weight="0pt" endcap="flat" joinstyle="miter" miterlimit="1" on="false" color="#000000" opacity="0"/>
                  <v:fill on="true" color="#c0c0c0"/>
                </v:shape>
                <v:shape id="Shape 43831" style="position:absolute;width:41917;height:1691;left:2286;top:13510;" coordsize="4191762,169163" path="m0,0l4191762,0l4191762,169163l0,169163l0,0">
                  <v:stroke weight="0pt" endcap="flat" joinstyle="miter" miterlimit="1" on="false" color="#000000" opacity="0"/>
                  <v:fill on="true" color="#c0c0c0"/>
                </v:shape>
              </v:group>
            </w:pict>
          </mc:Fallback>
        </mc:AlternateContent>
      </w:r>
      <w:r w:rsidRPr="003940E2">
        <w:rPr>
          <w:lang w:val="en-US"/>
        </w:rPr>
        <w:t xml:space="preserve">In addition to these inspections, thermography at the electrical installations shall be examined on a regular basis, e.g., in the following areas: </w:t>
      </w:r>
    </w:p>
    <w:p w:rsidR="004B51B1" w:rsidRPr="003940E2" w:rsidRDefault="004930D1">
      <w:pPr>
        <w:numPr>
          <w:ilvl w:val="0"/>
          <w:numId w:val="10"/>
        </w:numPr>
        <w:ind w:hanging="360"/>
        <w:rPr>
          <w:lang w:val="en-US"/>
        </w:rPr>
      </w:pPr>
      <w:r w:rsidRPr="003940E2">
        <w:rPr>
          <w:lang w:val="en-US"/>
        </w:rPr>
        <w:t xml:space="preserve">Connection areas and, if possible, contacts of the LV HRC fuse switch disconnectors </w:t>
      </w:r>
    </w:p>
    <w:p w:rsidR="004B51B1" w:rsidRPr="003940E2" w:rsidRDefault="004930D1">
      <w:pPr>
        <w:numPr>
          <w:ilvl w:val="0"/>
          <w:numId w:val="10"/>
        </w:numPr>
        <w:ind w:hanging="360"/>
        <w:rPr>
          <w:lang w:val="en-US"/>
        </w:rPr>
      </w:pPr>
      <w:r w:rsidRPr="003940E2">
        <w:rPr>
          <w:lang w:val="en-US"/>
        </w:rPr>
        <w:t>Clamping devices and te</w:t>
      </w:r>
      <w:r w:rsidRPr="003940E2">
        <w:rPr>
          <w:lang w:val="en-US"/>
        </w:rPr>
        <w:t xml:space="preserve">rminal strips, respectively, in distribution boards as well as switch terminal blocks and control terminal blocks </w:t>
      </w:r>
    </w:p>
    <w:p w:rsidR="004B51B1" w:rsidRPr="003940E2" w:rsidRDefault="004930D1">
      <w:pPr>
        <w:numPr>
          <w:ilvl w:val="0"/>
          <w:numId w:val="10"/>
        </w:numPr>
        <w:ind w:hanging="360"/>
        <w:rPr>
          <w:lang w:val="en-US"/>
        </w:rPr>
      </w:pPr>
      <w:r w:rsidRPr="003940E2">
        <w:rPr>
          <w:lang w:val="en-US"/>
        </w:rPr>
        <w:t xml:space="preserve">Connection areas and, if possible, contacts of bus bars, contactors, capacitors, etc. </w:t>
      </w:r>
    </w:p>
    <w:p w:rsidR="004B51B1" w:rsidRPr="003940E2" w:rsidRDefault="004930D1">
      <w:pPr>
        <w:numPr>
          <w:ilvl w:val="0"/>
          <w:numId w:val="10"/>
        </w:numPr>
        <w:ind w:hanging="360"/>
        <w:rPr>
          <w:lang w:val="en-US"/>
        </w:rPr>
      </w:pPr>
      <w:r w:rsidRPr="003940E2">
        <w:rPr>
          <w:lang w:val="en-US"/>
        </w:rPr>
        <w:t>Connection areas and surfaces of transformers, convert</w:t>
      </w:r>
      <w:r w:rsidRPr="003940E2">
        <w:rPr>
          <w:lang w:val="en-US"/>
        </w:rPr>
        <w:t xml:space="preserve">ers, and engines </w:t>
      </w:r>
    </w:p>
    <w:p w:rsidR="004B51B1" w:rsidRPr="003940E2" w:rsidRDefault="004930D1">
      <w:pPr>
        <w:numPr>
          <w:ilvl w:val="0"/>
          <w:numId w:val="10"/>
        </w:numPr>
        <w:ind w:hanging="360"/>
        <w:rPr>
          <w:lang w:val="en-US"/>
        </w:rPr>
      </w:pPr>
      <w:r w:rsidRPr="003940E2">
        <w:rPr>
          <w:lang w:val="en-US"/>
        </w:rPr>
        <w:t xml:space="preserve">Power cable and cable bundles, respectively </w:t>
      </w:r>
    </w:p>
    <w:p w:rsidR="004B51B1" w:rsidRPr="003940E2" w:rsidRDefault="004930D1">
      <w:pPr>
        <w:numPr>
          <w:ilvl w:val="0"/>
          <w:numId w:val="10"/>
        </w:numPr>
        <w:ind w:hanging="360"/>
        <w:rPr>
          <w:lang w:val="en-US"/>
        </w:rPr>
      </w:pPr>
      <w:r w:rsidRPr="003940E2">
        <w:rPr>
          <w:lang w:val="en-US"/>
        </w:rPr>
        <w:t xml:space="preserve">Surfaces of </w:t>
      </w:r>
      <w:proofErr w:type="gramStart"/>
      <w:r w:rsidRPr="003940E2">
        <w:rPr>
          <w:lang w:val="en-US"/>
        </w:rPr>
        <w:t>equipment which</w:t>
      </w:r>
      <w:proofErr w:type="gramEnd"/>
      <w:r w:rsidRPr="003940E2">
        <w:rPr>
          <w:lang w:val="en-US"/>
        </w:rPr>
        <w:t xml:space="preserve"> may pose a risk in case of heating. </w:t>
      </w:r>
    </w:p>
    <w:p w:rsidR="004B51B1" w:rsidRPr="003940E2" w:rsidRDefault="004930D1">
      <w:pPr>
        <w:spacing w:after="0" w:line="259" w:lineRule="auto"/>
        <w:ind w:left="0" w:firstLine="0"/>
        <w:rPr>
          <w:lang w:val="en-US"/>
        </w:rPr>
      </w:pPr>
      <w:r w:rsidRPr="003940E2">
        <w:rPr>
          <w:lang w:val="en-US"/>
        </w:rPr>
        <w:t xml:space="preserve"> </w:t>
      </w:r>
    </w:p>
    <w:tbl>
      <w:tblPr>
        <w:tblStyle w:val="TableGrid"/>
        <w:tblW w:w="9622" w:type="dxa"/>
        <w:tblInd w:w="0" w:type="dxa"/>
        <w:tblCellMar>
          <w:top w:w="0" w:type="dxa"/>
          <w:left w:w="0" w:type="dxa"/>
          <w:bottom w:w="0" w:type="dxa"/>
          <w:right w:w="0" w:type="dxa"/>
        </w:tblCellMar>
        <w:tblLook w:val="04A0" w:firstRow="1" w:lastRow="0" w:firstColumn="1" w:lastColumn="0" w:noHBand="0" w:noVBand="1"/>
      </w:tblPr>
      <w:tblGrid>
        <w:gridCol w:w="745"/>
        <w:gridCol w:w="8415"/>
        <w:gridCol w:w="462"/>
      </w:tblGrid>
      <w:tr w:rsidR="004B51B1" w:rsidRPr="003940E2">
        <w:trPr>
          <w:trHeight w:val="265"/>
        </w:trPr>
        <w:tc>
          <w:tcPr>
            <w:tcW w:w="9622" w:type="dxa"/>
            <w:gridSpan w:val="3"/>
            <w:tcBorders>
              <w:top w:val="nil"/>
              <w:left w:val="nil"/>
              <w:bottom w:val="nil"/>
              <w:right w:val="nil"/>
            </w:tcBorders>
            <w:shd w:val="clear" w:color="auto" w:fill="C0C0C0"/>
          </w:tcPr>
          <w:p w:rsidR="004B51B1" w:rsidRPr="003940E2" w:rsidRDefault="004930D1">
            <w:pPr>
              <w:spacing w:after="0" w:line="259" w:lineRule="auto"/>
              <w:ind w:left="0" w:right="-1" w:firstLine="0"/>
              <w:jc w:val="both"/>
              <w:rPr>
                <w:lang w:val="en-US"/>
              </w:rPr>
            </w:pPr>
            <w:r w:rsidRPr="003940E2">
              <w:rPr>
                <w:lang w:val="en-US"/>
              </w:rPr>
              <w:t xml:space="preserve">Thermography inspections must be conducted by an approved expert (or comparable for countries, </w:t>
            </w:r>
          </w:p>
        </w:tc>
      </w:tr>
      <w:tr w:rsidR="004B51B1">
        <w:trPr>
          <w:trHeight w:val="265"/>
        </w:trPr>
        <w:tc>
          <w:tcPr>
            <w:tcW w:w="9160"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where no certifying system exists) who disposes of the technical qualification and the required</w:t>
            </w:r>
          </w:p>
        </w:tc>
        <w:tc>
          <w:tcPr>
            <w:tcW w:w="461" w:type="dxa"/>
            <w:vMerge w:val="restart"/>
            <w:tcBorders>
              <w:top w:val="nil"/>
              <w:left w:val="nil"/>
              <w:bottom w:val="nil"/>
              <w:right w:val="nil"/>
            </w:tcBorders>
          </w:tcPr>
          <w:p w:rsidR="004B51B1" w:rsidRPr="003940E2" w:rsidRDefault="004930D1">
            <w:pPr>
              <w:spacing w:after="0" w:line="259" w:lineRule="auto"/>
              <w:ind w:left="-23" w:firstLine="0"/>
              <w:rPr>
                <w:lang w:val="en-US"/>
              </w:rPr>
            </w:pPr>
            <w:r w:rsidRPr="003940E2">
              <w:rPr>
                <w:lang w:val="en-US"/>
              </w:rPr>
              <w:t xml:space="preserve"> </w:t>
            </w:r>
          </w:p>
          <w:p w:rsidR="004B51B1" w:rsidRDefault="004930D1">
            <w:pPr>
              <w:spacing w:after="0" w:line="259" w:lineRule="auto"/>
              <w:ind w:left="-94" w:firstLine="0"/>
            </w:pPr>
            <w:r>
              <w:t xml:space="preserve">o </w:t>
            </w:r>
          </w:p>
        </w:tc>
      </w:tr>
      <w:tr w:rsidR="004B51B1" w:rsidRPr="003940E2">
        <w:trPr>
          <w:trHeight w:val="265"/>
        </w:trPr>
        <w:tc>
          <w:tcPr>
            <w:tcW w:w="9160"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measuring instruments. For more information on thermography experts see CFPA Guideline N</w:t>
            </w:r>
          </w:p>
        </w:tc>
        <w:tc>
          <w:tcPr>
            <w:tcW w:w="0" w:type="auto"/>
            <w:vMerge/>
            <w:tcBorders>
              <w:top w:val="nil"/>
              <w:left w:val="nil"/>
              <w:bottom w:val="nil"/>
              <w:right w:val="nil"/>
            </w:tcBorders>
          </w:tcPr>
          <w:p w:rsidR="004B51B1" w:rsidRPr="003940E2" w:rsidRDefault="004B51B1">
            <w:pPr>
              <w:spacing w:after="160" w:line="259" w:lineRule="auto"/>
              <w:ind w:left="0" w:firstLine="0"/>
              <w:rPr>
                <w:lang w:val="en-US"/>
              </w:rPr>
            </w:pPr>
          </w:p>
        </w:tc>
      </w:tr>
      <w:tr w:rsidR="004B51B1">
        <w:trPr>
          <w:trHeight w:val="265"/>
        </w:trPr>
        <w:tc>
          <w:tcPr>
            <w:tcW w:w="744" w:type="dxa"/>
            <w:tcBorders>
              <w:top w:val="nil"/>
              <w:left w:val="nil"/>
              <w:bottom w:val="nil"/>
              <w:right w:val="nil"/>
            </w:tcBorders>
            <w:shd w:val="clear" w:color="auto" w:fill="C0C0C0"/>
          </w:tcPr>
          <w:p w:rsidR="004B51B1" w:rsidRDefault="004930D1">
            <w:pPr>
              <w:spacing w:after="0" w:line="259" w:lineRule="auto"/>
              <w:ind w:left="0" w:firstLine="0"/>
              <w:jc w:val="both"/>
            </w:pPr>
            <w:r>
              <w:t>3:2003.</w:t>
            </w:r>
          </w:p>
        </w:tc>
        <w:tc>
          <w:tcPr>
            <w:tcW w:w="8416" w:type="dxa"/>
            <w:tcBorders>
              <w:top w:val="nil"/>
              <w:left w:val="nil"/>
              <w:bottom w:val="nil"/>
              <w:right w:val="nil"/>
            </w:tcBorders>
          </w:tcPr>
          <w:p w:rsidR="004B51B1" w:rsidRDefault="004930D1">
            <w:pPr>
              <w:spacing w:after="0" w:line="259" w:lineRule="auto"/>
              <w:ind w:left="0" w:firstLine="0"/>
            </w:pPr>
            <w:r>
              <w:t xml:space="preserve"> </w:t>
            </w:r>
          </w:p>
        </w:tc>
        <w:tc>
          <w:tcPr>
            <w:tcW w:w="0" w:type="auto"/>
            <w:vMerge/>
            <w:tcBorders>
              <w:top w:val="nil"/>
              <w:left w:val="nil"/>
              <w:bottom w:val="nil"/>
              <w:right w:val="nil"/>
            </w:tcBorders>
          </w:tcPr>
          <w:p w:rsidR="004B51B1" w:rsidRDefault="004B51B1">
            <w:pPr>
              <w:spacing w:after="160" w:line="259" w:lineRule="auto"/>
              <w:ind w:left="0" w:firstLine="0"/>
            </w:pPr>
          </w:p>
        </w:tc>
      </w:tr>
    </w:tbl>
    <w:p w:rsidR="004B51B1" w:rsidRDefault="004930D1">
      <w:pPr>
        <w:spacing w:after="0" w:line="259" w:lineRule="auto"/>
        <w:ind w:left="0" w:firstLine="0"/>
      </w:pPr>
      <w:r>
        <w:t xml:space="preserve"> </w:t>
      </w:r>
    </w:p>
    <w:tbl>
      <w:tblPr>
        <w:tblStyle w:val="TableGrid"/>
        <w:tblW w:w="9521" w:type="dxa"/>
        <w:tblInd w:w="0" w:type="dxa"/>
        <w:tblCellMar>
          <w:top w:w="0" w:type="dxa"/>
          <w:left w:w="0" w:type="dxa"/>
          <w:bottom w:w="0" w:type="dxa"/>
          <w:right w:w="0" w:type="dxa"/>
        </w:tblCellMar>
        <w:tblLook w:val="04A0" w:firstRow="1" w:lastRow="0" w:firstColumn="1" w:lastColumn="0" w:noHBand="0" w:noVBand="1"/>
      </w:tblPr>
      <w:tblGrid>
        <w:gridCol w:w="6932"/>
        <w:gridCol w:w="2589"/>
      </w:tblGrid>
      <w:tr w:rsidR="004B51B1" w:rsidRPr="003940E2">
        <w:trPr>
          <w:trHeight w:val="265"/>
        </w:trPr>
        <w:tc>
          <w:tcPr>
            <w:tcW w:w="9521"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 xml:space="preserve">Mobile devices which are applied in the course of maintenance and repair have to be inspected on </w:t>
            </w:r>
          </w:p>
        </w:tc>
      </w:tr>
      <w:tr w:rsidR="004B51B1" w:rsidRPr="003940E2">
        <w:trPr>
          <w:trHeight w:val="265"/>
        </w:trPr>
        <w:tc>
          <w:tcPr>
            <w:tcW w:w="9521" w:type="dxa"/>
            <w:gridSpan w:val="2"/>
            <w:tcBorders>
              <w:top w:val="nil"/>
              <w:left w:val="nil"/>
              <w:bottom w:val="nil"/>
              <w:right w:val="nil"/>
            </w:tcBorders>
            <w:shd w:val="clear" w:color="auto" w:fill="C0C0C0"/>
          </w:tcPr>
          <w:p w:rsidR="004B51B1" w:rsidRPr="003940E2" w:rsidRDefault="004930D1">
            <w:pPr>
              <w:spacing w:after="0" w:line="259" w:lineRule="auto"/>
              <w:ind w:left="0" w:right="-16" w:firstLine="0"/>
              <w:jc w:val="both"/>
              <w:rPr>
                <w:lang w:val="en-US"/>
              </w:rPr>
            </w:pPr>
            <w:proofErr w:type="gramStart"/>
            <w:r w:rsidRPr="003940E2">
              <w:rPr>
                <w:lang w:val="en-US"/>
              </w:rPr>
              <w:t>a</w:t>
            </w:r>
            <w:proofErr w:type="gramEnd"/>
            <w:r w:rsidRPr="003940E2">
              <w:rPr>
                <w:lang w:val="en-US"/>
              </w:rPr>
              <w:t xml:space="preserve"> regular basis according to national requirements. Basically the recommended period is for that is </w:t>
            </w:r>
          </w:p>
        </w:tc>
      </w:tr>
      <w:tr w:rsidR="004B51B1">
        <w:trPr>
          <w:trHeight w:val="265"/>
        </w:trPr>
        <w:tc>
          <w:tcPr>
            <w:tcW w:w="6932"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semi-annually; with an unique annually period in maximu</w:t>
            </w:r>
            <w:r w:rsidRPr="003940E2">
              <w:rPr>
                <w:lang w:val="en-US"/>
              </w:rPr>
              <w:t>m in between</w:t>
            </w:r>
          </w:p>
        </w:tc>
        <w:tc>
          <w:tcPr>
            <w:tcW w:w="2589" w:type="dxa"/>
            <w:tcBorders>
              <w:top w:val="nil"/>
              <w:left w:val="nil"/>
              <w:bottom w:val="nil"/>
              <w:right w:val="nil"/>
            </w:tcBorders>
          </w:tcPr>
          <w:p w:rsidR="004B51B1" w:rsidRDefault="004930D1">
            <w:pPr>
              <w:spacing w:after="0" w:line="259" w:lineRule="auto"/>
              <w:ind w:left="-64" w:firstLine="0"/>
            </w:pPr>
            <w:r>
              <w:t xml:space="preserve">. </w:t>
            </w:r>
          </w:p>
        </w:tc>
      </w:tr>
    </w:tbl>
    <w:p w:rsidR="004B51B1" w:rsidRDefault="004930D1">
      <w:pPr>
        <w:spacing w:after="0" w:line="259" w:lineRule="auto"/>
        <w:ind w:left="0" w:firstLine="0"/>
      </w:pPr>
      <w:r>
        <w:t xml:space="preserve"> </w:t>
      </w:r>
    </w:p>
    <w:p w:rsidR="004B51B1" w:rsidRPr="003940E2" w:rsidRDefault="004930D1">
      <w:pPr>
        <w:ind w:left="-4"/>
        <w:rPr>
          <w:lang w:val="en-US"/>
        </w:rPr>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291</wp:posOffset>
                </wp:positionH>
                <wp:positionV relativeFrom="paragraph">
                  <wp:posOffset>71</wp:posOffset>
                </wp:positionV>
                <wp:extent cx="6106668" cy="842008"/>
                <wp:effectExtent l="0" t="0" r="0" b="0"/>
                <wp:wrapNone/>
                <wp:docPr id="35373" name="Group 35373"/>
                <wp:cNvGraphicFramePr/>
                <a:graphic xmlns:a="http://schemas.openxmlformats.org/drawingml/2006/main">
                  <a:graphicData uri="http://schemas.microsoft.com/office/word/2010/wordprocessingGroup">
                    <wpg:wgp>
                      <wpg:cNvGrpSpPr/>
                      <wpg:grpSpPr>
                        <a:xfrm>
                          <a:off x="0" y="0"/>
                          <a:ext cx="6106668" cy="842008"/>
                          <a:chOff x="0" y="0"/>
                          <a:chExt cx="6106668" cy="842008"/>
                        </a:xfrm>
                      </wpg:grpSpPr>
                      <wps:wsp>
                        <wps:cNvPr id="43832" name="Shape 43832"/>
                        <wps:cNvSpPr/>
                        <wps:spPr>
                          <a:xfrm>
                            <a:off x="0" y="0"/>
                            <a:ext cx="6003037" cy="168399"/>
                          </a:xfrm>
                          <a:custGeom>
                            <a:avLst/>
                            <a:gdLst/>
                            <a:ahLst/>
                            <a:cxnLst/>
                            <a:rect l="0" t="0" r="0" b="0"/>
                            <a:pathLst>
                              <a:path w="6003037" h="168399">
                                <a:moveTo>
                                  <a:pt x="0" y="0"/>
                                </a:moveTo>
                                <a:lnTo>
                                  <a:pt x="6003037" y="0"/>
                                </a:lnTo>
                                <a:lnTo>
                                  <a:pt x="6003037"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33" name="Shape 43833"/>
                        <wps:cNvSpPr/>
                        <wps:spPr>
                          <a:xfrm>
                            <a:off x="0" y="168397"/>
                            <a:ext cx="6106668" cy="168404"/>
                          </a:xfrm>
                          <a:custGeom>
                            <a:avLst/>
                            <a:gdLst/>
                            <a:ahLst/>
                            <a:cxnLst/>
                            <a:rect l="0" t="0" r="0" b="0"/>
                            <a:pathLst>
                              <a:path w="6106668" h="168404">
                                <a:moveTo>
                                  <a:pt x="0" y="0"/>
                                </a:moveTo>
                                <a:lnTo>
                                  <a:pt x="6106668" y="0"/>
                                </a:lnTo>
                                <a:lnTo>
                                  <a:pt x="6106668"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34" name="Shape 43834"/>
                        <wps:cNvSpPr/>
                        <wps:spPr>
                          <a:xfrm>
                            <a:off x="0" y="336795"/>
                            <a:ext cx="6065521" cy="168408"/>
                          </a:xfrm>
                          <a:custGeom>
                            <a:avLst/>
                            <a:gdLst/>
                            <a:ahLst/>
                            <a:cxnLst/>
                            <a:rect l="0" t="0" r="0" b="0"/>
                            <a:pathLst>
                              <a:path w="6065521" h="168408">
                                <a:moveTo>
                                  <a:pt x="0" y="0"/>
                                </a:moveTo>
                                <a:lnTo>
                                  <a:pt x="6065521" y="0"/>
                                </a:lnTo>
                                <a:lnTo>
                                  <a:pt x="6065521" y="168408"/>
                                </a:lnTo>
                                <a:lnTo>
                                  <a:pt x="0" y="168408"/>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35" name="Shape 43835"/>
                        <wps:cNvSpPr/>
                        <wps:spPr>
                          <a:xfrm>
                            <a:off x="0" y="505206"/>
                            <a:ext cx="6040375" cy="168400"/>
                          </a:xfrm>
                          <a:custGeom>
                            <a:avLst/>
                            <a:gdLst/>
                            <a:ahLst/>
                            <a:cxnLst/>
                            <a:rect l="0" t="0" r="0" b="0"/>
                            <a:pathLst>
                              <a:path w="6040375" h="168400">
                                <a:moveTo>
                                  <a:pt x="0" y="0"/>
                                </a:moveTo>
                                <a:lnTo>
                                  <a:pt x="6040375" y="0"/>
                                </a:lnTo>
                                <a:lnTo>
                                  <a:pt x="6040375"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36" name="Shape 43836"/>
                        <wps:cNvSpPr/>
                        <wps:spPr>
                          <a:xfrm>
                            <a:off x="0" y="673603"/>
                            <a:ext cx="5534407" cy="168404"/>
                          </a:xfrm>
                          <a:custGeom>
                            <a:avLst/>
                            <a:gdLst/>
                            <a:ahLst/>
                            <a:cxnLst/>
                            <a:rect l="0" t="0" r="0" b="0"/>
                            <a:pathLst>
                              <a:path w="5534407" h="168404">
                                <a:moveTo>
                                  <a:pt x="0" y="0"/>
                                </a:moveTo>
                                <a:lnTo>
                                  <a:pt x="5534407" y="0"/>
                                </a:lnTo>
                                <a:lnTo>
                                  <a:pt x="5534407"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35373" style="width:480.84pt;height:66.2998pt;position:absolute;z-index:-2147483554;mso-position-horizontal-relative:text;mso-position-horizontal:absolute;margin-left:0.022934pt;mso-position-vertical-relative:text;margin-top:0.0055542pt;" coordsize="61066,8420">
                <v:shape id="Shape 43837" style="position:absolute;width:60030;height:1683;left:0;top:0;" coordsize="6003037,168399" path="m0,0l6003037,0l6003037,168399l0,168399l0,0">
                  <v:stroke weight="0pt" endcap="flat" joinstyle="miter" miterlimit="1" on="false" color="#000000" opacity="0"/>
                  <v:fill on="true" color="#c0c0c0"/>
                </v:shape>
                <v:shape id="Shape 43838" style="position:absolute;width:61066;height:1684;left:0;top:1683;" coordsize="6106668,168404" path="m0,0l6106668,0l6106668,168404l0,168404l0,0">
                  <v:stroke weight="0pt" endcap="flat" joinstyle="miter" miterlimit="1" on="false" color="#000000" opacity="0"/>
                  <v:fill on="true" color="#c0c0c0"/>
                </v:shape>
                <v:shape id="Shape 43839" style="position:absolute;width:60655;height:1684;left:0;top:3367;" coordsize="6065521,168408" path="m0,0l6065521,0l6065521,168408l0,168408l0,0">
                  <v:stroke weight="0pt" endcap="flat" joinstyle="miter" miterlimit="1" on="false" color="#000000" opacity="0"/>
                  <v:fill on="true" color="#c0c0c0"/>
                </v:shape>
                <v:shape id="Shape 43840" style="position:absolute;width:60403;height:1684;left:0;top:5052;" coordsize="6040375,168400" path="m0,0l6040375,0l6040375,168400l0,168400l0,0">
                  <v:stroke weight="0pt" endcap="flat" joinstyle="miter" miterlimit="1" on="false" color="#000000" opacity="0"/>
                  <v:fill on="true" color="#c0c0c0"/>
                </v:shape>
                <v:shape id="Shape 43841" style="position:absolute;width:55344;height:1684;left:0;top:6736;" coordsize="5534407,168404" path="m0,0l5534407,0l5534407,168404l0,168404l0,0">
                  <v:stroke weight="0pt" endcap="flat" joinstyle="miter" miterlimit="1" on="false" color="#000000" opacity="0"/>
                  <v:fill on="true" color="#c0c0c0"/>
                </v:shape>
              </v:group>
            </w:pict>
          </mc:Fallback>
        </mc:AlternateContent>
      </w:r>
      <w:r w:rsidRPr="003940E2">
        <w:rPr>
          <w:lang w:val="en-US"/>
        </w:rPr>
        <w:t xml:space="preserve">Lightning protection systems have to be inspected by an approved expert at regular intervals, the recommended period is in minimum annually. The inspection of the operability and condition of the lightning protection system includes a visual inspection of </w:t>
      </w:r>
      <w:r w:rsidRPr="003940E2">
        <w:rPr>
          <w:lang w:val="en-US"/>
        </w:rPr>
        <w:t xml:space="preserve">all air terminals and down conductors as well as measuring the contact resistance of the conduction path from the air terminals in the rotor blades to the ground terminal lug and measuring the ground resistance of the foundation. </w:t>
      </w:r>
    </w:p>
    <w:p w:rsidR="004B51B1" w:rsidRPr="003940E2" w:rsidRDefault="004930D1">
      <w:pPr>
        <w:spacing w:after="0" w:line="259" w:lineRule="auto"/>
        <w:ind w:left="0" w:firstLine="0"/>
        <w:rPr>
          <w:lang w:val="en-US"/>
        </w:rPr>
      </w:pPr>
      <w:r w:rsidRPr="003940E2">
        <w:rPr>
          <w:lang w:val="en-US"/>
        </w:rPr>
        <w:t xml:space="preserve"> </w:t>
      </w:r>
    </w:p>
    <w:tbl>
      <w:tblPr>
        <w:tblStyle w:val="TableGrid"/>
        <w:tblW w:w="9432" w:type="dxa"/>
        <w:tblInd w:w="0" w:type="dxa"/>
        <w:tblCellMar>
          <w:top w:w="0" w:type="dxa"/>
          <w:left w:w="0" w:type="dxa"/>
          <w:bottom w:w="0" w:type="dxa"/>
          <w:right w:w="0" w:type="dxa"/>
        </w:tblCellMar>
        <w:tblLook w:val="04A0" w:firstRow="1" w:lastRow="0" w:firstColumn="1" w:lastColumn="0" w:noHBand="0" w:noVBand="1"/>
      </w:tblPr>
      <w:tblGrid>
        <w:gridCol w:w="3971"/>
        <w:gridCol w:w="5461"/>
      </w:tblGrid>
      <w:tr w:rsidR="004B51B1" w:rsidRPr="003940E2">
        <w:trPr>
          <w:trHeight w:val="265"/>
        </w:trPr>
        <w:tc>
          <w:tcPr>
            <w:tcW w:w="9432" w:type="dxa"/>
            <w:gridSpan w:val="2"/>
            <w:tcBorders>
              <w:top w:val="nil"/>
              <w:left w:val="nil"/>
              <w:bottom w:val="nil"/>
              <w:right w:val="nil"/>
            </w:tcBorders>
            <w:shd w:val="clear" w:color="auto" w:fill="C0C0C0"/>
          </w:tcPr>
          <w:p w:rsidR="004B51B1" w:rsidRPr="003940E2" w:rsidRDefault="004930D1">
            <w:pPr>
              <w:spacing w:after="0" w:line="259" w:lineRule="auto"/>
              <w:ind w:left="0" w:right="-2" w:firstLine="0"/>
              <w:jc w:val="both"/>
              <w:rPr>
                <w:lang w:val="en-US"/>
              </w:rPr>
            </w:pPr>
            <w:r w:rsidRPr="003940E2">
              <w:rPr>
                <w:lang w:val="en-US"/>
              </w:rPr>
              <w:t>The ground resistance o</w:t>
            </w:r>
            <w:r w:rsidRPr="003940E2">
              <w:rPr>
                <w:lang w:val="en-US"/>
              </w:rPr>
              <w:t xml:space="preserve">f the foundation according to EN 62305-3 has to be measured in addition </w:t>
            </w:r>
          </w:p>
        </w:tc>
      </w:tr>
      <w:tr w:rsidR="004B51B1">
        <w:trPr>
          <w:trHeight w:val="265"/>
        </w:trPr>
        <w:tc>
          <w:tcPr>
            <w:tcW w:w="3971"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in the course of this recurring inspection</w:t>
            </w:r>
          </w:p>
        </w:tc>
        <w:tc>
          <w:tcPr>
            <w:tcW w:w="5461" w:type="dxa"/>
            <w:tcBorders>
              <w:top w:val="nil"/>
              <w:left w:val="nil"/>
              <w:bottom w:val="nil"/>
              <w:right w:val="nil"/>
            </w:tcBorders>
          </w:tcPr>
          <w:p w:rsidR="004B51B1" w:rsidRDefault="004930D1">
            <w:pPr>
              <w:spacing w:after="0" w:line="259" w:lineRule="auto"/>
              <w:ind w:left="-66" w:firstLine="0"/>
            </w:pPr>
            <w:r>
              <w:t xml:space="preserve">. </w:t>
            </w:r>
          </w:p>
        </w:tc>
      </w:tr>
    </w:tbl>
    <w:p w:rsidR="004B51B1" w:rsidRPr="003940E2" w:rsidRDefault="004930D1">
      <w:pPr>
        <w:spacing w:after="232"/>
        <w:ind w:left="-4"/>
        <w:rPr>
          <w:lang w:val="en-US"/>
        </w:rPr>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291</wp:posOffset>
                </wp:positionH>
                <wp:positionV relativeFrom="paragraph">
                  <wp:posOffset>70</wp:posOffset>
                </wp:positionV>
                <wp:extent cx="5820918" cy="673606"/>
                <wp:effectExtent l="0" t="0" r="0" b="0"/>
                <wp:wrapNone/>
                <wp:docPr id="34457" name="Group 34457"/>
                <wp:cNvGraphicFramePr/>
                <a:graphic xmlns:a="http://schemas.openxmlformats.org/drawingml/2006/main">
                  <a:graphicData uri="http://schemas.microsoft.com/office/word/2010/wordprocessingGroup">
                    <wpg:wgp>
                      <wpg:cNvGrpSpPr/>
                      <wpg:grpSpPr>
                        <a:xfrm>
                          <a:off x="0" y="0"/>
                          <a:ext cx="5820918" cy="673606"/>
                          <a:chOff x="0" y="0"/>
                          <a:chExt cx="5820918" cy="673606"/>
                        </a:xfrm>
                      </wpg:grpSpPr>
                      <wps:wsp>
                        <wps:cNvPr id="43842" name="Shape 43842"/>
                        <wps:cNvSpPr/>
                        <wps:spPr>
                          <a:xfrm>
                            <a:off x="0" y="0"/>
                            <a:ext cx="5379721" cy="168400"/>
                          </a:xfrm>
                          <a:custGeom>
                            <a:avLst/>
                            <a:gdLst/>
                            <a:ahLst/>
                            <a:cxnLst/>
                            <a:rect l="0" t="0" r="0" b="0"/>
                            <a:pathLst>
                              <a:path w="5379721" h="168400">
                                <a:moveTo>
                                  <a:pt x="0" y="0"/>
                                </a:moveTo>
                                <a:lnTo>
                                  <a:pt x="5379721" y="0"/>
                                </a:lnTo>
                                <a:lnTo>
                                  <a:pt x="5379721"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43" name="Shape 43843"/>
                        <wps:cNvSpPr/>
                        <wps:spPr>
                          <a:xfrm>
                            <a:off x="0" y="168397"/>
                            <a:ext cx="5820918" cy="168404"/>
                          </a:xfrm>
                          <a:custGeom>
                            <a:avLst/>
                            <a:gdLst/>
                            <a:ahLst/>
                            <a:cxnLst/>
                            <a:rect l="0" t="0" r="0" b="0"/>
                            <a:pathLst>
                              <a:path w="5820918" h="168404">
                                <a:moveTo>
                                  <a:pt x="0" y="0"/>
                                </a:moveTo>
                                <a:lnTo>
                                  <a:pt x="5820918" y="0"/>
                                </a:lnTo>
                                <a:lnTo>
                                  <a:pt x="5820918"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44" name="Shape 43844"/>
                        <wps:cNvSpPr/>
                        <wps:spPr>
                          <a:xfrm>
                            <a:off x="0" y="336800"/>
                            <a:ext cx="5550408" cy="168404"/>
                          </a:xfrm>
                          <a:custGeom>
                            <a:avLst/>
                            <a:gdLst/>
                            <a:ahLst/>
                            <a:cxnLst/>
                            <a:rect l="0" t="0" r="0" b="0"/>
                            <a:pathLst>
                              <a:path w="5550408" h="168404">
                                <a:moveTo>
                                  <a:pt x="0" y="0"/>
                                </a:moveTo>
                                <a:lnTo>
                                  <a:pt x="5550408" y="0"/>
                                </a:lnTo>
                                <a:lnTo>
                                  <a:pt x="5550408"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45" name="Shape 43845"/>
                        <wps:cNvSpPr/>
                        <wps:spPr>
                          <a:xfrm>
                            <a:off x="0" y="505206"/>
                            <a:ext cx="1667256" cy="168400"/>
                          </a:xfrm>
                          <a:custGeom>
                            <a:avLst/>
                            <a:gdLst/>
                            <a:ahLst/>
                            <a:cxnLst/>
                            <a:rect l="0" t="0" r="0" b="0"/>
                            <a:pathLst>
                              <a:path w="1667256" h="168400">
                                <a:moveTo>
                                  <a:pt x="0" y="0"/>
                                </a:moveTo>
                                <a:lnTo>
                                  <a:pt x="1667256" y="0"/>
                                </a:lnTo>
                                <a:lnTo>
                                  <a:pt x="1667256"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34457" style="width:458.34pt;height:53.0399pt;position:absolute;z-index:-2147483638;mso-position-horizontal-relative:text;mso-position-horizontal:absolute;margin-left:0.022934pt;mso-position-vertical-relative:text;margin-top:0.00549316pt;" coordsize="58209,6736">
                <v:shape id="Shape 43846" style="position:absolute;width:53797;height:1684;left:0;top:0;" coordsize="5379721,168400" path="m0,0l5379721,0l5379721,168400l0,168400l0,0">
                  <v:stroke weight="0pt" endcap="flat" joinstyle="miter" miterlimit="1" on="false" color="#000000" opacity="0"/>
                  <v:fill on="true" color="#c0c0c0"/>
                </v:shape>
                <v:shape id="Shape 43847" style="position:absolute;width:58209;height:1684;left:0;top:1683;" coordsize="5820918,168404" path="m0,0l5820918,0l5820918,168404l0,168404l0,0">
                  <v:stroke weight="0pt" endcap="flat" joinstyle="miter" miterlimit="1" on="false" color="#000000" opacity="0"/>
                  <v:fill on="true" color="#c0c0c0"/>
                </v:shape>
                <v:shape id="Shape 43848" style="position:absolute;width:55504;height:1684;left:0;top:3368;" coordsize="5550408,168404" path="m0,0l5550408,0l5550408,168404l0,168404l0,0">
                  <v:stroke weight="0pt" endcap="flat" joinstyle="miter" miterlimit="1" on="false" color="#000000" opacity="0"/>
                  <v:fill on="true" color="#c0c0c0"/>
                </v:shape>
                <v:shape id="Shape 43849" style="position:absolute;width:16672;height:1684;left:0;top:5052;" coordsize="1667256,168400" path="m0,0l1667256,0l1667256,168400l0,168400l0,0">
                  <v:stroke weight="0pt" endcap="flat" joinstyle="miter" miterlimit="1" on="false" color="#000000" opacity="0"/>
                  <v:fill on="true" color="#c0c0c0"/>
                </v:shape>
              </v:group>
            </w:pict>
          </mc:Fallback>
        </mc:AlternateContent>
      </w:r>
      <w:r w:rsidRPr="003940E2">
        <w:rPr>
          <w:lang w:val="en-US"/>
        </w:rPr>
        <w:t xml:space="preserve">The result of any maintenance activities must be documented in written form, e.g., in a maintenance specification sheet or a report book. Deficiencies that have been identified during maintenance or testing </w:t>
      </w:r>
      <w:proofErr w:type="gramStart"/>
      <w:r w:rsidRPr="003940E2">
        <w:rPr>
          <w:lang w:val="en-US"/>
        </w:rPr>
        <w:t>shall be fixed</w:t>
      </w:r>
      <w:proofErr w:type="gramEnd"/>
      <w:r w:rsidRPr="003940E2">
        <w:rPr>
          <w:lang w:val="en-US"/>
        </w:rPr>
        <w:t xml:space="preserve"> immediately. The correction of def</w:t>
      </w:r>
      <w:r w:rsidRPr="003940E2">
        <w:rPr>
          <w:lang w:val="en-US"/>
        </w:rPr>
        <w:t xml:space="preserve">iciencies has to be </w:t>
      </w:r>
      <w:proofErr w:type="gramStart"/>
      <w:r w:rsidRPr="003940E2">
        <w:rPr>
          <w:lang w:val="en-US"/>
        </w:rPr>
        <w:t>documented</w:t>
      </w:r>
      <w:proofErr w:type="gramEnd"/>
      <w:r w:rsidRPr="003940E2">
        <w:rPr>
          <w:lang w:val="en-US"/>
        </w:rPr>
        <w:t xml:space="preserve"> and reviewed. </w:t>
      </w:r>
    </w:p>
    <w:p w:rsidR="004B51B1" w:rsidRDefault="004930D1">
      <w:pPr>
        <w:pStyle w:val="Ttulo3"/>
        <w:ind w:left="706" w:hanging="720"/>
      </w:pPr>
      <w:bookmarkStart w:id="30" w:name="_Toc42825"/>
      <w:r>
        <w:t xml:space="preserve">No smoking </w:t>
      </w:r>
      <w:bookmarkEnd w:id="30"/>
    </w:p>
    <w:p w:rsidR="004B51B1" w:rsidRPr="003940E2" w:rsidRDefault="004930D1">
      <w:pPr>
        <w:spacing w:after="0" w:line="259" w:lineRule="auto"/>
        <w:ind w:left="-5"/>
        <w:rPr>
          <w:lang w:val="en-US"/>
        </w:rPr>
      </w:pPr>
      <w:r w:rsidRPr="003940E2">
        <w:rPr>
          <w:shd w:val="clear" w:color="auto" w:fill="C0C0C0"/>
          <w:lang w:val="en-US"/>
        </w:rPr>
        <w:t xml:space="preserve">The entire area of the wind turbine </w:t>
      </w:r>
      <w:proofErr w:type="gramStart"/>
      <w:r w:rsidRPr="003940E2">
        <w:rPr>
          <w:shd w:val="clear" w:color="auto" w:fill="C0C0C0"/>
          <w:lang w:val="en-US"/>
        </w:rPr>
        <w:t>must be declared</w:t>
      </w:r>
      <w:proofErr w:type="gramEnd"/>
      <w:r w:rsidRPr="003940E2">
        <w:rPr>
          <w:shd w:val="clear" w:color="auto" w:fill="C0C0C0"/>
          <w:lang w:val="en-US"/>
        </w:rPr>
        <w:t xml:space="preserve"> a non-smoking area.</w:t>
      </w:r>
      <w:r w:rsidRPr="003940E2">
        <w:rPr>
          <w:lang w:val="en-US"/>
        </w:rPr>
        <w:t xml:space="preserve">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233"/>
        <w:ind w:left="-4"/>
        <w:rPr>
          <w:lang w:val="en-US"/>
        </w:rPr>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291</wp:posOffset>
                </wp:positionH>
                <wp:positionV relativeFrom="paragraph">
                  <wp:posOffset>70</wp:posOffset>
                </wp:positionV>
                <wp:extent cx="6046471" cy="2887978"/>
                <wp:effectExtent l="0" t="0" r="0" b="0"/>
                <wp:wrapNone/>
                <wp:docPr id="34458" name="Group 34458"/>
                <wp:cNvGraphicFramePr/>
                <a:graphic xmlns:a="http://schemas.openxmlformats.org/drawingml/2006/main">
                  <a:graphicData uri="http://schemas.microsoft.com/office/word/2010/wordprocessingGroup">
                    <wpg:wgp>
                      <wpg:cNvGrpSpPr/>
                      <wpg:grpSpPr>
                        <a:xfrm>
                          <a:off x="0" y="0"/>
                          <a:ext cx="6046471" cy="2887978"/>
                          <a:chOff x="0" y="0"/>
                          <a:chExt cx="6046471" cy="2887978"/>
                        </a:xfrm>
                      </wpg:grpSpPr>
                      <wps:wsp>
                        <wps:cNvPr id="43850" name="Shape 43850"/>
                        <wps:cNvSpPr/>
                        <wps:spPr>
                          <a:xfrm>
                            <a:off x="0" y="0"/>
                            <a:ext cx="5823967" cy="168400"/>
                          </a:xfrm>
                          <a:custGeom>
                            <a:avLst/>
                            <a:gdLst/>
                            <a:ahLst/>
                            <a:cxnLst/>
                            <a:rect l="0" t="0" r="0" b="0"/>
                            <a:pathLst>
                              <a:path w="5823967" h="168400">
                                <a:moveTo>
                                  <a:pt x="0" y="0"/>
                                </a:moveTo>
                                <a:lnTo>
                                  <a:pt x="5823967" y="0"/>
                                </a:lnTo>
                                <a:lnTo>
                                  <a:pt x="5823967"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51" name="Shape 43851"/>
                        <wps:cNvSpPr/>
                        <wps:spPr>
                          <a:xfrm>
                            <a:off x="0" y="168402"/>
                            <a:ext cx="5932171" cy="168400"/>
                          </a:xfrm>
                          <a:custGeom>
                            <a:avLst/>
                            <a:gdLst/>
                            <a:ahLst/>
                            <a:cxnLst/>
                            <a:rect l="0" t="0" r="0" b="0"/>
                            <a:pathLst>
                              <a:path w="5932171" h="168400">
                                <a:moveTo>
                                  <a:pt x="0" y="0"/>
                                </a:moveTo>
                                <a:lnTo>
                                  <a:pt x="5932171" y="0"/>
                                </a:lnTo>
                                <a:lnTo>
                                  <a:pt x="5932171"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52" name="Shape 43852"/>
                        <wps:cNvSpPr/>
                        <wps:spPr>
                          <a:xfrm>
                            <a:off x="0" y="336799"/>
                            <a:ext cx="6046471" cy="168404"/>
                          </a:xfrm>
                          <a:custGeom>
                            <a:avLst/>
                            <a:gdLst/>
                            <a:ahLst/>
                            <a:cxnLst/>
                            <a:rect l="0" t="0" r="0" b="0"/>
                            <a:pathLst>
                              <a:path w="6046471" h="168404">
                                <a:moveTo>
                                  <a:pt x="0" y="0"/>
                                </a:moveTo>
                                <a:lnTo>
                                  <a:pt x="6046471" y="0"/>
                                </a:lnTo>
                                <a:lnTo>
                                  <a:pt x="6046471"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53" name="Shape 43853"/>
                        <wps:cNvSpPr/>
                        <wps:spPr>
                          <a:xfrm>
                            <a:off x="0" y="505206"/>
                            <a:ext cx="1050801" cy="168399"/>
                          </a:xfrm>
                          <a:custGeom>
                            <a:avLst/>
                            <a:gdLst/>
                            <a:ahLst/>
                            <a:cxnLst/>
                            <a:rect l="0" t="0" r="0" b="0"/>
                            <a:pathLst>
                              <a:path w="1050801" h="168399">
                                <a:moveTo>
                                  <a:pt x="0" y="0"/>
                                </a:moveTo>
                                <a:lnTo>
                                  <a:pt x="1050801" y="0"/>
                                </a:lnTo>
                                <a:lnTo>
                                  <a:pt x="1050801"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54" name="Shape 43854"/>
                        <wps:cNvSpPr/>
                        <wps:spPr>
                          <a:xfrm>
                            <a:off x="0" y="1032506"/>
                            <a:ext cx="5974842" cy="168404"/>
                          </a:xfrm>
                          <a:custGeom>
                            <a:avLst/>
                            <a:gdLst/>
                            <a:ahLst/>
                            <a:cxnLst/>
                            <a:rect l="0" t="0" r="0" b="0"/>
                            <a:pathLst>
                              <a:path w="5974842" h="168404">
                                <a:moveTo>
                                  <a:pt x="0" y="0"/>
                                </a:moveTo>
                                <a:lnTo>
                                  <a:pt x="5974842" y="0"/>
                                </a:lnTo>
                                <a:lnTo>
                                  <a:pt x="5974842"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55" name="Shape 43855"/>
                        <wps:cNvSpPr/>
                        <wps:spPr>
                          <a:xfrm>
                            <a:off x="0" y="1200912"/>
                            <a:ext cx="5239512" cy="168400"/>
                          </a:xfrm>
                          <a:custGeom>
                            <a:avLst/>
                            <a:gdLst/>
                            <a:ahLst/>
                            <a:cxnLst/>
                            <a:rect l="0" t="0" r="0" b="0"/>
                            <a:pathLst>
                              <a:path w="5239512" h="168400">
                                <a:moveTo>
                                  <a:pt x="0" y="0"/>
                                </a:moveTo>
                                <a:lnTo>
                                  <a:pt x="5239512" y="0"/>
                                </a:lnTo>
                                <a:lnTo>
                                  <a:pt x="5239512"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56" name="Shape 43856"/>
                        <wps:cNvSpPr/>
                        <wps:spPr>
                          <a:xfrm>
                            <a:off x="228600" y="1369313"/>
                            <a:ext cx="1608582" cy="169163"/>
                          </a:xfrm>
                          <a:custGeom>
                            <a:avLst/>
                            <a:gdLst/>
                            <a:ahLst/>
                            <a:cxnLst/>
                            <a:rect l="0" t="0" r="0" b="0"/>
                            <a:pathLst>
                              <a:path w="1608582" h="169163">
                                <a:moveTo>
                                  <a:pt x="0" y="0"/>
                                </a:moveTo>
                                <a:lnTo>
                                  <a:pt x="1608582" y="0"/>
                                </a:lnTo>
                                <a:lnTo>
                                  <a:pt x="1608582" y="169163"/>
                                </a:lnTo>
                                <a:lnTo>
                                  <a:pt x="0" y="169163"/>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57" name="Shape 43857"/>
                        <wps:cNvSpPr/>
                        <wps:spPr>
                          <a:xfrm>
                            <a:off x="228600" y="1538472"/>
                            <a:ext cx="5759196" cy="169168"/>
                          </a:xfrm>
                          <a:custGeom>
                            <a:avLst/>
                            <a:gdLst/>
                            <a:ahLst/>
                            <a:cxnLst/>
                            <a:rect l="0" t="0" r="0" b="0"/>
                            <a:pathLst>
                              <a:path w="5759196" h="169168">
                                <a:moveTo>
                                  <a:pt x="0" y="0"/>
                                </a:moveTo>
                                <a:lnTo>
                                  <a:pt x="5759196" y="0"/>
                                </a:lnTo>
                                <a:lnTo>
                                  <a:pt x="5759196" y="169168"/>
                                </a:lnTo>
                                <a:lnTo>
                                  <a:pt x="0" y="169168"/>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58" name="Shape 43858"/>
                        <wps:cNvSpPr/>
                        <wps:spPr>
                          <a:xfrm>
                            <a:off x="457201" y="1707643"/>
                            <a:ext cx="314707" cy="168399"/>
                          </a:xfrm>
                          <a:custGeom>
                            <a:avLst/>
                            <a:gdLst/>
                            <a:ahLst/>
                            <a:cxnLst/>
                            <a:rect l="0" t="0" r="0" b="0"/>
                            <a:pathLst>
                              <a:path w="314707" h="168399">
                                <a:moveTo>
                                  <a:pt x="0" y="0"/>
                                </a:moveTo>
                                <a:lnTo>
                                  <a:pt x="314707" y="0"/>
                                </a:lnTo>
                                <a:lnTo>
                                  <a:pt x="314707"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59" name="Shape 43859"/>
                        <wps:cNvSpPr/>
                        <wps:spPr>
                          <a:xfrm>
                            <a:off x="228600" y="1876043"/>
                            <a:ext cx="4072891" cy="169163"/>
                          </a:xfrm>
                          <a:custGeom>
                            <a:avLst/>
                            <a:gdLst/>
                            <a:ahLst/>
                            <a:cxnLst/>
                            <a:rect l="0" t="0" r="0" b="0"/>
                            <a:pathLst>
                              <a:path w="4072891" h="169163">
                                <a:moveTo>
                                  <a:pt x="0" y="0"/>
                                </a:moveTo>
                                <a:lnTo>
                                  <a:pt x="4072891" y="0"/>
                                </a:lnTo>
                                <a:lnTo>
                                  <a:pt x="4072891" y="169163"/>
                                </a:lnTo>
                                <a:lnTo>
                                  <a:pt x="0" y="169163"/>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60" name="Shape 43860"/>
                        <wps:cNvSpPr/>
                        <wps:spPr>
                          <a:xfrm>
                            <a:off x="228600" y="2045202"/>
                            <a:ext cx="2189989" cy="169168"/>
                          </a:xfrm>
                          <a:custGeom>
                            <a:avLst/>
                            <a:gdLst/>
                            <a:ahLst/>
                            <a:cxnLst/>
                            <a:rect l="0" t="0" r="0" b="0"/>
                            <a:pathLst>
                              <a:path w="2189989" h="169168">
                                <a:moveTo>
                                  <a:pt x="0" y="0"/>
                                </a:moveTo>
                                <a:lnTo>
                                  <a:pt x="2189989" y="0"/>
                                </a:lnTo>
                                <a:lnTo>
                                  <a:pt x="2189989" y="169168"/>
                                </a:lnTo>
                                <a:lnTo>
                                  <a:pt x="0" y="169168"/>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61" name="Shape 43861"/>
                        <wps:cNvSpPr/>
                        <wps:spPr>
                          <a:xfrm>
                            <a:off x="0" y="2382769"/>
                            <a:ext cx="5515357" cy="168405"/>
                          </a:xfrm>
                          <a:custGeom>
                            <a:avLst/>
                            <a:gdLst/>
                            <a:ahLst/>
                            <a:cxnLst/>
                            <a:rect l="0" t="0" r="0" b="0"/>
                            <a:pathLst>
                              <a:path w="5515357" h="168405">
                                <a:moveTo>
                                  <a:pt x="0" y="0"/>
                                </a:moveTo>
                                <a:lnTo>
                                  <a:pt x="5515357" y="0"/>
                                </a:lnTo>
                                <a:lnTo>
                                  <a:pt x="5515357"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62" name="Shape 43862"/>
                        <wps:cNvSpPr/>
                        <wps:spPr>
                          <a:xfrm>
                            <a:off x="0" y="2551177"/>
                            <a:ext cx="5946648" cy="168399"/>
                          </a:xfrm>
                          <a:custGeom>
                            <a:avLst/>
                            <a:gdLst/>
                            <a:ahLst/>
                            <a:cxnLst/>
                            <a:rect l="0" t="0" r="0" b="0"/>
                            <a:pathLst>
                              <a:path w="5946648" h="168399">
                                <a:moveTo>
                                  <a:pt x="0" y="0"/>
                                </a:moveTo>
                                <a:lnTo>
                                  <a:pt x="5946648" y="0"/>
                                </a:lnTo>
                                <a:lnTo>
                                  <a:pt x="5946648"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63" name="Shape 43863"/>
                        <wps:cNvSpPr/>
                        <wps:spPr>
                          <a:xfrm>
                            <a:off x="0" y="2719573"/>
                            <a:ext cx="4554474" cy="168405"/>
                          </a:xfrm>
                          <a:custGeom>
                            <a:avLst/>
                            <a:gdLst/>
                            <a:ahLst/>
                            <a:cxnLst/>
                            <a:rect l="0" t="0" r="0" b="0"/>
                            <a:pathLst>
                              <a:path w="4554474" h="168405">
                                <a:moveTo>
                                  <a:pt x="0" y="0"/>
                                </a:moveTo>
                                <a:lnTo>
                                  <a:pt x="4554474" y="0"/>
                                </a:lnTo>
                                <a:lnTo>
                                  <a:pt x="4554474"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34458" style="width:476.1pt;height:227.4pt;position:absolute;z-index:-2147483610;mso-position-horizontal-relative:text;mso-position-horizontal:absolute;margin-left:0.022934pt;mso-position-vertical-relative:text;margin-top:0.00549316pt;" coordsize="60464,28879">
                <v:shape id="Shape 43864" style="position:absolute;width:58239;height:1684;left:0;top:0;" coordsize="5823967,168400" path="m0,0l5823967,0l5823967,168400l0,168400l0,0">
                  <v:stroke weight="0pt" endcap="flat" joinstyle="miter" miterlimit="1" on="false" color="#000000" opacity="0"/>
                  <v:fill on="true" color="#c0c0c0"/>
                </v:shape>
                <v:shape id="Shape 43865" style="position:absolute;width:59321;height:1684;left:0;top:1684;" coordsize="5932171,168400" path="m0,0l5932171,0l5932171,168400l0,168400l0,0">
                  <v:stroke weight="0pt" endcap="flat" joinstyle="miter" miterlimit="1" on="false" color="#000000" opacity="0"/>
                  <v:fill on="true" color="#c0c0c0"/>
                </v:shape>
                <v:shape id="Shape 43866" style="position:absolute;width:60464;height:1684;left:0;top:3367;" coordsize="6046471,168404" path="m0,0l6046471,0l6046471,168404l0,168404l0,0">
                  <v:stroke weight="0pt" endcap="flat" joinstyle="miter" miterlimit="1" on="false" color="#000000" opacity="0"/>
                  <v:fill on="true" color="#c0c0c0"/>
                </v:shape>
                <v:shape id="Shape 43867" style="position:absolute;width:10508;height:1683;left:0;top:5052;" coordsize="1050801,168399" path="m0,0l1050801,0l1050801,168399l0,168399l0,0">
                  <v:stroke weight="0pt" endcap="flat" joinstyle="miter" miterlimit="1" on="false" color="#000000" opacity="0"/>
                  <v:fill on="true" color="#c0c0c0"/>
                </v:shape>
                <v:shape id="Shape 43868" style="position:absolute;width:59748;height:1684;left:0;top:10325;" coordsize="5974842,168404" path="m0,0l5974842,0l5974842,168404l0,168404l0,0">
                  <v:stroke weight="0pt" endcap="flat" joinstyle="miter" miterlimit="1" on="false" color="#000000" opacity="0"/>
                  <v:fill on="true" color="#c0c0c0"/>
                </v:shape>
                <v:shape id="Shape 43869" style="position:absolute;width:52395;height:1684;left:0;top:12009;" coordsize="5239512,168400" path="m0,0l5239512,0l5239512,168400l0,168400l0,0">
                  <v:stroke weight="0pt" endcap="flat" joinstyle="miter" miterlimit="1" on="false" color="#000000" opacity="0"/>
                  <v:fill on="true" color="#c0c0c0"/>
                </v:shape>
                <v:shape id="Shape 43870" style="position:absolute;width:16085;height:1691;left:2286;top:13693;" coordsize="1608582,169163" path="m0,0l1608582,0l1608582,169163l0,169163l0,0">
                  <v:stroke weight="0pt" endcap="flat" joinstyle="miter" miterlimit="1" on="false" color="#000000" opacity="0"/>
                  <v:fill on="true" color="#c0c0c0"/>
                </v:shape>
                <v:shape id="Shape 43871" style="position:absolute;width:57591;height:1691;left:2286;top:15384;" coordsize="5759196,169168" path="m0,0l5759196,0l5759196,169168l0,169168l0,0">
                  <v:stroke weight="0pt" endcap="flat" joinstyle="miter" miterlimit="1" on="false" color="#000000" opacity="0"/>
                  <v:fill on="true" color="#c0c0c0"/>
                </v:shape>
                <v:shape id="Shape 43872" style="position:absolute;width:3147;height:1683;left:4572;top:17076;" coordsize="314707,168399" path="m0,0l314707,0l314707,168399l0,168399l0,0">
                  <v:stroke weight="0pt" endcap="flat" joinstyle="miter" miterlimit="1" on="false" color="#000000" opacity="0"/>
                  <v:fill on="true" color="#c0c0c0"/>
                </v:shape>
                <v:shape id="Shape 43873" style="position:absolute;width:40728;height:1691;left:2286;top:18760;" coordsize="4072891,169163" path="m0,0l4072891,0l4072891,169163l0,169163l0,0">
                  <v:stroke weight="0pt" endcap="flat" joinstyle="miter" miterlimit="1" on="false" color="#000000" opacity="0"/>
                  <v:fill on="true" color="#c0c0c0"/>
                </v:shape>
                <v:shape id="Shape 43874" style="position:absolute;width:21899;height:1691;left:2286;top:20452;" coordsize="2189989,169168" path="m0,0l2189989,0l2189989,169168l0,169168l0,0">
                  <v:stroke weight="0pt" endcap="flat" joinstyle="miter" miterlimit="1" on="false" color="#000000" opacity="0"/>
                  <v:fill on="true" color="#c0c0c0"/>
                </v:shape>
                <v:shape id="Shape 43875" style="position:absolute;width:55153;height:1684;left:0;top:23827;" coordsize="5515357,168405" path="m0,0l5515357,0l5515357,168405l0,168405l0,0">
                  <v:stroke weight="0pt" endcap="flat" joinstyle="miter" miterlimit="1" on="false" color="#000000" opacity="0"/>
                  <v:fill on="true" color="#c0c0c0"/>
                </v:shape>
                <v:shape id="Shape 43876" style="position:absolute;width:59466;height:1683;left:0;top:25511;" coordsize="5946648,168399" path="m0,0l5946648,0l5946648,168399l0,168399l0,0">
                  <v:stroke weight="0pt" endcap="flat" joinstyle="miter" miterlimit="1" on="false" color="#000000" opacity="0"/>
                  <v:fill on="true" color="#c0c0c0"/>
                </v:shape>
                <v:shape id="Shape 43877" style="position:absolute;width:45544;height:1684;left:0;top:27195;" coordsize="4554474,168405" path="m0,0l4554474,0l4554474,168405l0,168405l0,0">
                  <v:stroke weight="0pt" endcap="flat" joinstyle="miter" miterlimit="1" on="false" color="#000000" opacity="0"/>
                  <v:fill on="true" color="#c0c0c0"/>
                </v:shape>
              </v:group>
            </w:pict>
          </mc:Fallback>
        </mc:AlternateContent>
      </w:r>
      <w:r w:rsidRPr="003940E2">
        <w:rPr>
          <w:lang w:val="en-US"/>
        </w:rPr>
        <w:t>In order to ensure compliance with the ban on smoking, employees and external companies, if applicable, must be instructe</w:t>
      </w:r>
      <w:r w:rsidRPr="003940E2">
        <w:rPr>
          <w:lang w:val="en-US"/>
        </w:rPr>
        <w:t xml:space="preserve">d accordingly, and sanctions shall be imposed in case of violation of the ban. “No Smoking” signs have to </w:t>
      </w:r>
      <w:proofErr w:type="gramStart"/>
      <w:r w:rsidRPr="003940E2">
        <w:rPr>
          <w:lang w:val="en-US"/>
        </w:rPr>
        <w:t>be put up</w:t>
      </w:r>
      <w:proofErr w:type="gramEnd"/>
      <w:r w:rsidRPr="003940E2">
        <w:rPr>
          <w:lang w:val="en-US"/>
        </w:rPr>
        <w:t xml:space="preserve"> clearly and permanently right at the entry areas of the wind turbine. </w:t>
      </w:r>
    </w:p>
    <w:p w:rsidR="004B51B1" w:rsidRDefault="004930D1">
      <w:pPr>
        <w:pStyle w:val="Ttulo3"/>
        <w:ind w:left="706" w:hanging="720"/>
      </w:pPr>
      <w:bookmarkStart w:id="31" w:name="_Toc42826"/>
      <w:r>
        <w:t xml:space="preserve">Training </w:t>
      </w:r>
      <w:bookmarkEnd w:id="31"/>
    </w:p>
    <w:p w:rsidR="004B51B1" w:rsidRDefault="004930D1">
      <w:pPr>
        <w:ind w:left="-4"/>
      </w:pPr>
      <w:r w:rsidRPr="003940E2">
        <w:rPr>
          <w:lang w:val="en-US"/>
        </w:rPr>
        <w:t>Service staff and authorized external companies, if applica</w:t>
      </w:r>
      <w:r w:rsidRPr="003940E2">
        <w:rPr>
          <w:lang w:val="en-US"/>
        </w:rPr>
        <w:t xml:space="preserve">ble, are to </w:t>
      </w:r>
      <w:proofErr w:type="gramStart"/>
      <w:r w:rsidRPr="003940E2">
        <w:rPr>
          <w:lang w:val="en-US"/>
        </w:rPr>
        <w:t>be instructed</w:t>
      </w:r>
      <w:proofErr w:type="gramEnd"/>
      <w:r w:rsidRPr="003940E2">
        <w:rPr>
          <w:lang w:val="en-US"/>
        </w:rPr>
        <w:t xml:space="preserve"> on the risks of fire at the wind turbine on a regular basis. </w:t>
      </w:r>
      <w:proofErr w:type="spellStart"/>
      <w:r>
        <w:t>Instructions</w:t>
      </w:r>
      <w:proofErr w:type="spellEnd"/>
      <w:r>
        <w:t xml:space="preserve"> </w:t>
      </w:r>
      <w:proofErr w:type="spellStart"/>
      <w:r>
        <w:t>may</w:t>
      </w:r>
      <w:proofErr w:type="spellEnd"/>
      <w:r>
        <w:t xml:space="preserve"> </w:t>
      </w:r>
      <w:proofErr w:type="spellStart"/>
      <w:r>
        <w:t>include</w:t>
      </w:r>
      <w:proofErr w:type="spellEnd"/>
      <w:r>
        <w:t xml:space="preserve">, </w:t>
      </w:r>
      <w:proofErr w:type="spellStart"/>
      <w:r>
        <w:t>amongst</w:t>
      </w:r>
      <w:proofErr w:type="spellEnd"/>
      <w:r>
        <w:t xml:space="preserve"> </w:t>
      </w:r>
      <w:proofErr w:type="spellStart"/>
      <w:r>
        <w:t>others</w:t>
      </w:r>
      <w:proofErr w:type="spellEnd"/>
      <w:r>
        <w:t xml:space="preserve">: </w:t>
      </w:r>
    </w:p>
    <w:p w:rsidR="004B51B1" w:rsidRDefault="004930D1">
      <w:pPr>
        <w:numPr>
          <w:ilvl w:val="0"/>
          <w:numId w:val="11"/>
        </w:numPr>
        <w:ind w:hanging="360"/>
      </w:pPr>
      <w:proofErr w:type="spellStart"/>
      <w:r>
        <w:t>Preventing</w:t>
      </w:r>
      <w:proofErr w:type="spellEnd"/>
      <w:r>
        <w:t xml:space="preserve"> </w:t>
      </w:r>
      <w:proofErr w:type="spellStart"/>
      <w:r>
        <w:t>risks</w:t>
      </w:r>
      <w:proofErr w:type="spellEnd"/>
      <w:r>
        <w:t xml:space="preserve"> of </w:t>
      </w:r>
      <w:proofErr w:type="spellStart"/>
      <w:r>
        <w:t>fire</w:t>
      </w:r>
      <w:proofErr w:type="spellEnd"/>
      <w:r>
        <w:t xml:space="preserve"> </w:t>
      </w:r>
    </w:p>
    <w:p w:rsidR="004B51B1" w:rsidRPr="003940E2" w:rsidRDefault="004930D1">
      <w:pPr>
        <w:numPr>
          <w:ilvl w:val="0"/>
          <w:numId w:val="11"/>
        </w:numPr>
        <w:ind w:hanging="360"/>
        <w:rPr>
          <w:lang w:val="en-US"/>
        </w:rPr>
      </w:pPr>
      <w:r w:rsidRPr="003940E2">
        <w:rPr>
          <w:lang w:val="en-US"/>
        </w:rPr>
        <w:lastRenderedPageBreak/>
        <w:t xml:space="preserve">Functionality of fire protection systems and installations installed as well as how to handle them </w:t>
      </w:r>
    </w:p>
    <w:p w:rsidR="004B51B1" w:rsidRPr="003940E2" w:rsidRDefault="004930D1">
      <w:pPr>
        <w:numPr>
          <w:ilvl w:val="0"/>
          <w:numId w:val="11"/>
        </w:numPr>
        <w:ind w:hanging="360"/>
        <w:rPr>
          <w:lang w:val="en-US"/>
        </w:rPr>
      </w:pPr>
      <w:r w:rsidRPr="003940E2">
        <w:rPr>
          <w:lang w:val="en-US"/>
        </w:rPr>
        <w:t xml:space="preserve">Correct behaviour in case of fire, e.g., alerting assisting bodies </w:t>
      </w:r>
    </w:p>
    <w:p w:rsidR="004B51B1" w:rsidRDefault="004930D1">
      <w:pPr>
        <w:numPr>
          <w:ilvl w:val="0"/>
          <w:numId w:val="11"/>
        </w:numPr>
        <w:ind w:hanging="360"/>
      </w:pPr>
      <w:proofErr w:type="spellStart"/>
      <w:r>
        <w:t>Correct</w:t>
      </w:r>
      <w:proofErr w:type="spellEnd"/>
      <w:r>
        <w:t xml:space="preserve"> use of </w:t>
      </w:r>
      <w:proofErr w:type="spellStart"/>
      <w:r>
        <w:t>fire</w:t>
      </w:r>
      <w:proofErr w:type="spellEnd"/>
      <w:r>
        <w:t xml:space="preserve"> </w:t>
      </w:r>
      <w:proofErr w:type="spellStart"/>
      <w:r>
        <w:t>extinguishers</w:t>
      </w:r>
      <w:proofErr w:type="spellEnd"/>
      <w:r>
        <w:t xml:space="preserve"> </w:t>
      </w:r>
    </w:p>
    <w:p w:rsidR="004B51B1" w:rsidRDefault="004930D1">
      <w:pPr>
        <w:spacing w:after="0" w:line="259" w:lineRule="auto"/>
        <w:ind w:left="0" w:firstLine="0"/>
      </w:pPr>
      <w:r>
        <w:t xml:space="preserve"> </w:t>
      </w:r>
    </w:p>
    <w:p w:rsidR="004B51B1" w:rsidRPr="003940E2" w:rsidRDefault="004930D1">
      <w:pPr>
        <w:spacing w:after="232"/>
        <w:ind w:left="-4"/>
        <w:rPr>
          <w:lang w:val="en-US"/>
        </w:rPr>
      </w:pPr>
      <w:r w:rsidRPr="003940E2">
        <w:rPr>
          <w:lang w:val="en-US"/>
        </w:rPr>
        <w:t xml:space="preserve">It </w:t>
      </w:r>
      <w:proofErr w:type="gramStart"/>
      <w:r w:rsidRPr="003940E2">
        <w:rPr>
          <w:lang w:val="en-US"/>
        </w:rPr>
        <w:t>is recommended</w:t>
      </w:r>
      <w:proofErr w:type="gramEnd"/>
      <w:r w:rsidRPr="003940E2">
        <w:rPr>
          <w:lang w:val="en-US"/>
        </w:rPr>
        <w:t xml:space="preserve"> to conduct fire protection training, e.g., fire alarm tests, rehearsals for implementation of the emergency plan and evacuation of the nacelle, at regular intervals, and to involve the local fire brigade (for onshore wind turbines) into t</w:t>
      </w:r>
      <w:r w:rsidRPr="003940E2">
        <w:rPr>
          <w:lang w:val="en-US"/>
        </w:rPr>
        <w:t xml:space="preserve">his training. </w:t>
      </w:r>
    </w:p>
    <w:p w:rsidR="004B51B1" w:rsidRDefault="004930D1">
      <w:pPr>
        <w:pStyle w:val="Ttulo3"/>
        <w:spacing w:after="60"/>
        <w:ind w:left="706" w:hanging="720"/>
      </w:pPr>
      <w:bookmarkStart w:id="32" w:name="_Toc42827"/>
      <w:proofErr w:type="spellStart"/>
      <w:r>
        <w:t>Prevention</w:t>
      </w:r>
      <w:proofErr w:type="spellEnd"/>
      <w:r>
        <w:t xml:space="preserve"> of </w:t>
      </w:r>
      <w:proofErr w:type="spellStart"/>
      <w:r>
        <w:t>forest</w:t>
      </w:r>
      <w:proofErr w:type="spellEnd"/>
      <w:r>
        <w:t xml:space="preserve"> </w:t>
      </w:r>
      <w:proofErr w:type="spellStart"/>
      <w:r>
        <w:t>fires</w:t>
      </w:r>
      <w:proofErr w:type="spellEnd"/>
      <w:r>
        <w:t xml:space="preserve"> </w:t>
      </w:r>
      <w:bookmarkEnd w:id="32"/>
    </w:p>
    <w:p w:rsidR="004B51B1" w:rsidRPr="003940E2" w:rsidRDefault="004930D1">
      <w:pPr>
        <w:spacing w:after="210" w:line="248" w:lineRule="auto"/>
        <w:ind w:left="-5"/>
        <w:rPr>
          <w:lang w:val="en-US"/>
        </w:rPr>
      </w:pPr>
      <w:proofErr w:type="gramStart"/>
      <w:r w:rsidRPr="003940E2">
        <w:rPr>
          <w:sz w:val="24"/>
          <w:lang w:val="en-US"/>
        </w:rPr>
        <w:t>The possibility of the occurrence of a forest fire due to a fire in a wind turbine can be easily prevented by adopting the measures to clean up the area where the tower is located, so that its surroundings are fre</w:t>
      </w:r>
      <w:r w:rsidRPr="003940E2">
        <w:rPr>
          <w:sz w:val="24"/>
          <w:lang w:val="en-US"/>
        </w:rPr>
        <w:t>e of all scrub and low bush that can contribute to the spread of fire in a strip of 25 m.</w:t>
      </w:r>
      <w:proofErr w:type="gramEnd"/>
      <w:r w:rsidRPr="003940E2">
        <w:rPr>
          <w:lang w:val="en-US"/>
        </w:rPr>
        <w:t xml:space="preserve"> </w:t>
      </w:r>
    </w:p>
    <w:p w:rsidR="004B51B1" w:rsidRDefault="004930D1">
      <w:pPr>
        <w:pStyle w:val="Ttulo2"/>
        <w:ind w:left="562" w:hanging="576"/>
      </w:pPr>
      <w:bookmarkStart w:id="33" w:name="_Toc42828"/>
      <w:r>
        <w:t xml:space="preserve">Fire </w:t>
      </w:r>
      <w:proofErr w:type="spellStart"/>
      <w:r>
        <w:t>detection</w:t>
      </w:r>
      <w:proofErr w:type="spellEnd"/>
      <w:r>
        <w:t xml:space="preserve"> and </w:t>
      </w:r>
      <w:proofErr w:type="spellStart"/>
      <w:r>
        <w:t>fire</w:t>
      </w:r>
      <w:proofErr w:type="spellEnd"/>
      <w:r>
        <w:t xml:space="preserve"> </w:t>
      </w:r>
      <w:proofErr w:type="spellStart"/>
      <w:r>
        <w:t>fighting</w:t>
      </w:r>
      <w:proofErr w:type="spellEnd"/>
      <w:r>
        <w:t xml:space="preserve"> </w:t>
      </w:r>
      <w:bookmarkEnd w:id="33"/>
    </w:p>
    <w:p w:rsidR="004B51B1" w:rsidRPr="003940E2" w:rsidRDefault="004930D1">
      <w:pPr>
        <w:ind w:left="-4"/>
        <w:rPr>
          <w:lang w:val="en-US"/>
        </w:rPr>
      </w:pPr>
      <w:r w:rsidRPr="003940E2">
        <w:rPr>
          <w:lang w:val="en-US"/>
        </w:rPr>
        <w:t xml:space="preserve">Operating conditions, </w:t>
      </w:r>
      <w:proofErr w:type="gramStart"/>
      <w:r w:rsidRPr="003940E2">
        <w:rPr>
          <w:lang w:val="en-US"/>
        </w:rPr>
        <w:t>first of all</w:t>
      </w:r>
      <w:proofErr w:type="gramEnd"/>
      <w:r w:rsidRPr="003940E2">
        <w:rPr>
          <w:lang w:val="en-US"/>
        </w:rPr>
        <w:t xml:space="preserve"> environmental and weather conditions, for fire protection systems at wind turbines may vary sign</w:t>
      </w:r>
      <w:r w:rsidRPr="003940E2">
        <w:rPr>
          <w:lang w:val="en-US"/>
        </w:rPr>
        <w:t>ificantly. The following, in particular, has to be taken into account, e.g</w:t>
      </w:r>
      <w:proofErr w:type="gramStart"/>
      <w:r w:rsidRPr="003940E2">
        <w:rPr>
          <w:lang w:val="en-US"/>
        </w:rPr>
        <w:t>.,</w:t>
      </w:r>
      <w:proofErr w:type="gramEnd"/>
      <w:r w:rsidRPr="003940E2">
        <w:rPr>
          <w:lang w:val="en-US"/>
        </w:rPr>
        <w:t xml:space="preserve">  </w:t>
      </w:r>
    </w:p>
    <w:p w:rsidR="004B51B1" w:rsidRPr="003940E2" w:rsidRDefault="004930D1">
      <w:pPr>
        <w:numPr>
          <w:ilvl w:val="0"/>
          <w:numId w:val="12"/>
        </w:numPr>
        <w:ind w:hanging="360"/>
        <w:rPr>
          <w:lang w:val="en-US"/>
        </w:rPr>
      </w:pPr>
      <w:r w:rsidRPr="003940E2">
        <w:rPr>
          <w:lang w:val="en-US"/>
        </w:rPr>
        <w:t xml:space="preserve">effects of atmospheres containing salt (offshore wind turbines), </w:t>
      </w:r>
    </w:p>
    <w:p w:rsidR="004B51B1" w:rsidRPr="003940E2" w:rsidRDefault="004930D1">
      <w:pPr>
        <w:numPr>
          <w:ilvl w:val="0"/>
          <w:numId w:val="12"/>
        </w:numPr>
        <w:ind w:hanging="360"/>
        <w:rPr>
          <w:lang w:val="en-US"/>
        </w:rPr>
      </w:pPr>
      <w:r w:rsidRPr="003940E2">
        <w:rPr>
          <w:lang w:val="en-US"/>
        </w:rPr>
        <w:t>significant fluctuations of temperature due to the change of day and night, e.g., cooling down significantly at</w:t>
      </w:r>
      <w:r w:rsidRPr="003940E2">
        <w:rPr>
          <w:lang w:val="en-US"/>
        </w:rPr>
        <w:t xml:space="preserve"> night and intensive sun shining at day, </w:t>
      </w:r>
    </w:p>
    <w:p w:rsidR="004B51B1" w:rsidRDefault="004930D1">
      <w:pPr>
        <w:numPr>
          <w:ilvl w:val="0"/>
          <w:numId w:val="12"/>
        </w:numPr>
        <w:ind w:hanging="360"/>
      </w:pPr>
      <w:proofErr w:type="spellStart"/>
      <w:r>
        <w:t>vibrations</w:t>
      </w:r>
      <w:proofErr w:type="spellEnd"/>
      <w:r>
        <w:t xml:space="preserve">, </w:t>
      </w:r>
    </w:p>
    <w:p w:rsidR="004B51B1" w:rsidRDefault="004930D1">
      <w:pPr>
        <w:numPr>
          <w:ilvl w:val="0"/>
          <w:numId w:val="12"/>
        </w:numPr>
        <w:ind w:hanging="360"/>
      </w:pPr>
      <w:proofErr w:type="spellStart"/>
      <w:r>
        <w:t>oil</w:t>
      </w:r>
      <w:proofErr w:type="spellEnd"/>
      <w:r>
        <w:t xml:space="preserve"> </w:t>
      </w:r>
      <w:proofErr w:type="spellStart"/>
      <w:r>
        <w:t>deposits</w:t>
      </w:r>
      <w:proofErr w:type="spellEnd"/>
      <w:r>
        <w:t xml:space="preserve">, </w:t>
      </w:r>
    </w:p>
    <w:p w:rsidR="004B51B1" w:rsidRPr="003940E2" w:rsidRDefault="004930D1">
      <w:pPr>
        <w:numPr>
          <w:ilvl w:val="0"/>
          <w:numId w:val="12"/>
        </w:numPr>
        <w:ind w:hanging="360"/>
        <w:rPr>
          <w:lang w:val="en-US"/>
        </w:rPr>
      </w:pPr>
      <w:proofErr w:type="gramStart"/>
      <w:r w:rsidRPr="003940E2">
        <w:rPr>
          <w:lang w:val="en-US"/>
        </w:rPr>
        <w:t>air</w:t>
      </w:r>
      <w:proofErr w:type="gramEnd"/>
      <w:r w:rsidRPr="003940E2">
        <w:rPr>
          <w:lang w:val="en-US"/>
        </w:rPr>
        <w:t xml:space="preserve"> change und flow conditions in the nacelle. </w:t>
      </w:r>
    </w:p>
    <w:p w:rsidR="004B51B1" w:rsidRPr="003940E2" w:rsidRDefault="004930D1">
      <w:pPr>
        <w:spacing w:after="0" w:line="259" w:lineRule="auto"/>
        <w:ind w:left="360" w:firstLine="0"/>
        <w:rPr>
          <w:lang w:val="en-US"/>
        </w:rPr>
      </w:pPr>
      <w:r>
        <w:rPr>
          <w:rFonts w:ascii="Segoe UI Symbol" w:eastAsia="Segoe UI Symbol" w:hAnsi="Segoe UI Symbol" w:cs="Segoe UI Symbol"/>
        </w:rPr>
        <w:t></w:t>
      </w:r>
      <w:r w:rsidRPr="003940E2">
        <w:rPr>
          <w:rFonts w:ascii="Arial" w:eastAsia="Arial" w:hAnsi="Arial" w:cs="Arial"/>
          <w:lang w:val="en-US"/>
        </w:rPr>
        <w:t xml:space="preserve"> </w:t>
      </w:r>
      <w:r w:rsidRPr="003940E2">
        <w:rPr>
          <w:lang w:val="en-US"/>
        </w:rPr>
        <w:t xml:space="preserve"> </w:t>
      </w:r>
    </w:p>
    <w:p w:rsidR="004B51B1" w:rsidRPr="003940E2" w:rsidRDefault="004930D1">
      <w:pPr>
        <w:ind w:left="-4"/>
        <w:rPr>
          <w:lang w:val="en-US"/>
        </w:rPr>
      </w:pPr>
      <w:r w:rsidRPr="003940E2">
        <w:rPr>
          <w:lang w:val="en-US"/>
        </w:rPr>
        <w:t xml:space="preserve">Moreover, increased humidity, e.g., due to the location, and construction of the wind turbine may have an impact on the functionality </w:t>
      </w:r>
      <w:r w:rsidRPr="003940E2">
        <w:rPr>
          <w:lang w:val="en-US"/>
        </w:rPr>
        <w:t xml:space="preserve">of the turbine’s technology.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232"/>
        <w:ind w:left="-4"/>
        <w:rPr>
          <w:lang w:val="en-US"/>
        </w:rPr>
      </w:pPr>
      <w:r w:rsidRPr="003940E2">
        <w:rPr>
          <w:lang w:val="en-US"/>
        </w:rPr>
        <w:t>Therefore, effects that may have an impact on the effectiveness and reliability of the fire protection technology have to be taken into account already in the planning phase of the turbine, and they have to be adjusted to th</w:t>
      </w:r>
      <w:r w:rsidRPr="003940E2">
        <w:rPr>
          <w:lang w:val="en-US"/>
        </w:rPr>
        <w:t xml:space="preserve">e different techniques and constructions applied at wind turbines. </w:t>
      </w:r>
    </w:p>
    <w:p w:rsidR="004B51B1" w:rsidRDefault="004930D1">
      <w:pPr>
        <w:pStyle w:val="Ttulo3"/>
        <w:ind w:left="706" w:hanging="720"/>
      </w:pPr>
      <w:bookmarkStart w:id="34" w:name="_Toc42829"/>
      <w:r>
        <w:t xml:space="preserve">Fire </w:t>
      </w:r>
      <w:proofErr w:type="spellStart"/>
      <w:r>
        <w:t>detection</w:t>
      </w:r>
      <w:proofErr w:type="spellEnd"/>
      <w:r>
        <w:t xml:space="preserve"> </w:t>
      </w:r>
      <w:bookmarkEnd w:id="34"/>
    </w:p>
    <w:p w:rsidR="004B51B1" w:rsidRPr="003940E2" w:rsidRDefault="004930D1">
      <w:pPr>
        <w:ind w:left="-4"/>
        <w:rPr>
          <w:lang w:val="en-US"/>
        </w:rPr>
      </w:pPr>
      <w:r w:rsidRPr="003940E2">
        <w:rPr>
          <w:lang w:val="en-US"/>
        </w:rPr>
        <w:t xml:space="preserve">In order to effectively limit fire and consequential loss, fires at wind turbines shall also be detected early on by automatic fire detection </w:t>
      </w:r>
      <w:proofErr w:type="gramStart"/>
      <w:r w:rsidRPr="003940E2">
        <w:rPr>
          <w:lang w:val="en-US"/>
        </w:rPr>
        <w:t>systems,</w:t>
      </w:r>
      <w:proofErr w:type="gramEnd"/>
      <w:r w:rsidRPr="003940E2">
        <w:rPr>
          <w:lang w:val="en-US"/>
        </w:rPr>
        <w:t xml:space="preserve"> in particular, since wind turbines are usually operated without any on-site staff. Distinction is basical</w:t>
      </w:r>
      <w:r w:rsidRPr="003940E2">
        <w:rPr>
          <w:lang w:val="en-US"/>
        </w:rPr>
        <w:t xml:space="preserve">ly made between room and installation monitoring.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On the one hand, automatic fire detection serves to inform the control unit, and on the other hand, it serves to activate the extinguishing devices automatically plus to shut down the wind turbine automa</w:t>
      </w:r>
      <w:r w:rsidRPr="003940E2">
        <w:rPr>
          <w:lang w:val="en-US"/>
        </w:rPr>
        <w:t xml:space="preserve">tically, if necessary.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0" w:line="259" w:lineRule="auto"/>
        <w:ind w:left="-4"/>
        <w:rPr>
          <w:lang w:val="en-US"/>
        </w:rPr>
      </w:pPr>
      <w:r w:rsidRPr="003940E2">
        <w:rPr>
          <w:b/>
          <w:lang w:val="en-US"/>
        </w:rPr>
        <w:t xml:space="preserve">Room monitoring </w:t>
      </w:r>
    </w:p>
    <w:p w:rsidR="004B51B1" w:rsidRPr="003940E2" w:rsidRDefault="004930D1">
      <w:pPr>
        <w:ind w:left="-4"/>
        <w:rPr>
          <w:lang w:val="en-US"/>
        </w:rPr>
      </w:pPr>
      <w:r w:rsidRPr="003940E2">
        <w:rPr>
          <w:lang w:val="en-US"/>
        </w:rPr>
        <w:lastRenderedPageBreak/>
        <w:t xml:space="preserve">The nacelle and parts of the tower in which the wind turbine technology is installed as well as external transformer and electric power substations are to be monitored by an automatic fire detection system.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Raised floors and ceiling voids or the like with fire loads, e.g., cables and other lines, have to be included in the monitoring.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Fire detectors have to be qualified for the area to </w:t>
      </w:r>
      <w:proofErr w:type="gramStart"/>
      <w:r w:rsidRPr="003940E2">
        <w:rPr>
          <w:lang w:val="en-US"/>
        </w:rPr>
        <w:t>be monitored</w:t>
      </w:r>
      <w:proofErr w:type="gramEnd"/>
      <w:r w:rsidRPr="003940E2">
        <w:rPr>
          <w:lang w:val="en-US"/>
        </w:rPr>
        <w:t xml:space="preserve"> and for the fire characteristics to be expected. Special e</w:t>
      </w:r>
      <w:r w:rsidRPr="003940E2">
        <w:rPr>
          <w:lang w:val="en-US"/>
        </w:rPr>
        <w:t xml:space="preserve">nvironmental conditions, e.g., temperature, humidity, and vibrations, have to </w:t>
      </w:r>
      <w:proofErr w:type="gramStart"/>
      <w:r w:rsidRPr="003940E2">
        <w:rPr>
          <w:lang w:val="en-US"/>
        </w:rPr>
        <w:t>be taken</w:t>
      </w:r>
      <w:proofErr w:type="gramEnd"/>
      <w:r w:rsidRPr="003940E2">
        <w:rPr>
          <w:lang w:val="en-US"/>
        </w:rPr>
        <w:t xml:space="preserve"> into account when selecting and operating fire detectors; detector heating may be applied, if applicable. Fire detectors with the characteristic “smoke” </w:t>
      </w:r>
      <w:proofErr w:type="gramStart"/>
      <w:r w:rsidRPr="003940E2">
        <w:rPr>
          <w:lang w:val="en-US"/>
        </w:rPr>
        <w:t>should preferabl</w:t>
      </w:r>
      <w:r w:rsidRPr="003940E2">
        <w:rPr>
          <w:lang w:val="en-US"/>
        </w:rPr>
        <w:t>y be applied</w:t>
      </w:r>
      <w:proofErr w:type="gramEnd"/>
      <w:r w:rsidRPr="003940E2">
        <w:rPr>
          <w:lang w:val="en-US"/>
        </w:rPr>
        <w:t xml:space="preserve"> for the monitoring in wind turbines.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0" w:line="259" w:lineRule="auto"/>
        <w:ind w:left="-4"/>
        <w:rPr>
          <w:lang w:val="en-US"/>
        </w:rPr>
      </w:pPr>
      <w:r w:rsidRPr="003940E2">
        <w:rPr>
          <w:b/>
          <w:lang w:val="en-US"/>
        </w:rPr>
        <w:t xml:space="preserve">Installation monitoring </w:t>
      </w:r>
    </w:p>
    <w:p w:rsidR="004B51B1" w:rsidRPr="003940E2" w:rsidRDefault="004930D1">
      <w:pPr>
        <w:ind w:left="-4"/>
        <w:rPr>
          <w:lang w:val="en-US"/>
        </w:rPr>
      </w:pPr>
      <w:r w:rsidRPr="003940E2">
        <w:rPr>
          <w:lang w:val="en-US"/>
        </w:rPr>
        <w:t xml:space="preserve">Applications which are operated, e.g., </w:t>
      </w:r>
    </w:p>
    <w:p w:rsidR="004B51B1" w:rsidRDefault="004930D1">
      <w:pPr>
        <w:numPr>
          <w:ilvl w:val="0"/>
          <w:numId w:val="13"/>
        </w:numPr>
        <w:ind w:hanging="360"/>
      </w:pPr>
      <w:proofErr w:type="spellStart"/>
      <w:r>
        <w:t>encapsulated</w:t>
      </w:r>
      <w:proofErr w:type="spellEnd"/>
      <w:r>
        <w:t xml:space="preserve">, </w:t>
      </w:r>
    </w:p>
    <w:p w:rsidR="004B51B1" w:rsidRDefault="004930D1">
      <w:pPr>
        <w:numPr>
          <w:ilvl w:val="0"/>
          <w:numId w:val="13"/>
        </w:numPr>
        <w:ind w:hanging="360"/>
      </w:pPr>
      <w:proofErr w:type="spellStart"/>
      <w:r>
        <w:t>forced</w:t>
      </w:r>
      <w:proofErr w:type="spellEnd"/>
      <w:r>
        <w:t>-air-</w:t>
      </w:r>
      <w:proofErr w:type="spellStart"/>
      <w:r>
        <w:t>cooled</w:t>
      </w:r>
      <w:proofErr w:type="spellEnd"/>
      <w:r>
        <w:t xml:space="preserve"> and  </w:t>
      </w:r>
    </w:p>
    <w:p w:rsidR="004B51B1" w:rsidRPr="003940E2" w:rsidRDefault="004930D1">
      <w:pPr>
        <w:numPr>
          <w:ilvl w:val="0"/>
          <w:numId w:val="13"/>
        </w:numPr>
        <w:ind w:hanging="360"/>
        <w:rPr>
          <w:lang w:val="en-US"/>
        </w:rPr>
      </w:pPr>
      <w:r w:rsidRPr="003940E2">
        <w:rPr>
          <w:lang w:val="en-US"/>
        </w:rPr>
        <w:t xml:space="preserve">in rooms with high air change rate, </w:t>
      </w:r>
    </w:p>
    <w:p w:rsidR="004B51B1" w:rsidRPr="003940E2" w:rsidRDefault="004930D1">
      <w:pPr>
        <w:ind w:left="-4"/>
        <w:rPr>
          <w:lang w:val="en-US"/>
        </w:rPr>
      </w:pPr>
      <w:r w:rsidRPr="003940E2">
        <w:rPr>
          <w:lang w:val="en-US"/>
        </w:rPr>
        <w:t>e.g., switchgear and inverter cabinets, monitoring of installa</w:t>
      </w:r>
      <w:r w:rsidRPr="003940E2">
        <w:rPr>
          <w:lang w:val="en-US"/>
        </w:rPr>
        <w:t xml:space="preserve">tions is required in addition to the monitoring of rooms. Also for the monitoring of installations, “smoke” </w:t>
      </w:r>
      <w:proofErr w:type="gramStart"/>
      <w:r w:rsidRPr="003940E2">
        <w:rPr>
          <w:lang w:val="en-US"/>
        </w:rPr>
        <w:t>should preferably be used</w:t>
      </w:r>
      <w:proofErr w:type="gramEnd"/>
      <w:r w:rsidRPr="003940E2">
        <w:rPr>
          <w:lang w:val="en-US"/>
        </w:rPr>
        <w:t xml:space="preserve"> as fire characteristic.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The fire detectors’ qualification is to </w:t>
      </w:r>
      <w:proofErr w:type="gramStart"/>
      <w:r w:rsidRPr="003940E2">
        <w:rPr>
          <w:lang w:val="en-US"/>
        </w:rPr>
        <w:t>be reviewed</w:t>
      </w:r>
      <w:proofErr w:type="gramEnd"/>
      <w:r w:rsidRPr="003940E2">
        <w:rPr>
          <w:lang w:val="en-US"/>
        </w:rPr>
        <w:t xml:space="preserve"> for each individual turbine depending on th</w:t>
      </w:r>
      <w:r w:rsidRPr="003940E2">
        <w:rPr>
          <w:lang w:val="en-US"/>
        </w:rPr>
        <w:t xml:space="preserve">e respective operating conditions at the wind turbine and after consulting with the system’s owner (manufacturer). Attention is to </w:t>
      </w:r>
      <w:proofErr w:type="gramStart"/>
      <w:r w:rsidRPr="003940E2">
        <w:rPr>
          <w:lang w:val="en-US"/>
        </w:rPr>
        <w:t>be paid</w:t>
      </w:r>
      <w:proofErr w:type="gramEnd"/>
      <w:r w:rsidRPr="003940E2">
        <w:rPr>
          <w:lang w:val="en-US"/>
        </w:rPr>
        <w:t xml:space="preserve"> to optimal fire detection and limitation of false alarms or nuisance alarms, in particular.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Mineral oil transforme</w:t>
      </w:r>
      <w:r w:rsidRPr="003940E2">
        <w:rPr>
          <w:lang w:val="en-US"/>
        </w:rPr>
        <w:t xml:space="preserve">rs shall be protected with </w:t>
      </w:r>
      <w:proofErr w:type="gramStart"/>
      <w:r w:rsidRPr="003940E2">
        <w:rPr>
          <w:lang w:val="en-US"/>
        </w:rPr>
        <w:t>so called</w:t>
      </w:r>
      <w:proofErr w:type="gramEnd"/>
      <w:r w:rsidRPr="003940E2">
        <w:rPr>
          <w:lang w:val="en-US"/>
        </w:rPr>
        <w:t xml:space="preserve"> “Buchholz” relays (pre-alarm and main alarm with shutdown) in addition to room monitoring fire detection and temperature monitoring.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Automatic early fire detection only makes sense if at least the following reactions</w:t>
      </w:r>
      <w:r w:rsidRPr="003940E2">
        <w:rPr>
          <w:lang w:val="en-US"/>
        </w:rPr>
        <w:t xml:space="preserve"> </w:t>
      </w:r>
      <w:proofErr w:type="gramStart"/>
      <w:r w:rsidRPr="003940E2">
        <w:rPr>
          <w:lang w:val="en-US"/>
        </w:rPr>
        <w:t>are triggered</w:t>
      </w:r>
      <w:proofErr w:type="gramEnd"/>
      <w:r w:rsidRPr="003940E2">
        <w:rPr>
          <w:lang w:val="en-US"/>
        </w:rPr>
        <w:t xml:space="preserve"> in case of activation: </w:t>
      </w:r>
    </w:p>
    <w:p w:rsidR="004B51B1" w:rsidRPr="003940E2" w:rsidRDefault="004930D1">
      <w:pPr>
        <w:numPr>
          <w:ilvl w:val="0"/>
          <w:numId w:val="14"/>
        </w:numPr>
        <w:ind w:hanging="360"/>
        <w:rPr>
          <w:lang w:val="en-US"/>
        </w:rPr>
      </w:pPr>
      <w:r w:rsidRPr="003940E2">
        <w:rPr>
          <w:lang w:val="en-US"/>
        </w:rPr>
        <w:t xml:space="preserve">Fire alarm with alarm signal being forwarded to a continuously manned post </w:t>
      </w:r>
    </w:p>
    <w:p w:rsidR="004B51B1" w:rsidRPr="003940E2" w:rsidRDefault="004930D1">
      <w:pPr>
        <w:numPr>
          <w:ilvl w:val="0"/>
          <w:numId w:val="14"/>
        </w:numPr>
        <w:ind w:hanging="360"/>
        <w:rPr>
          <w:lang w:val="en-US"/>
        </w:rPr>
      </w:pPr>
      <w:r w:rsidRPr="003940E2">
        <w:rPr>
          <w:lang w:val="en-US"/>
        </w:rPr>
        <w:t xml:space="preserve">Shutdown of the wind turbine and complete disconnection from the power supply system </w:t>
      </w:r>
    </w:p>
    <w:p w:rsidR="004B51B1" w:rsidRPr="003940E2" w:rsidRDefault="004930D1">
      <w:pPr>
        <w:numPr>
          <w:ilvl w:val="0"/>
          <w:numId w:val="14"/>
        </w:numPr>
        <w:ind w:hanging="360"/>
        <w:rPr>
          <w:lang w:val="en-US"/>
        </w:rPr>
      </w:pPr>
      <w:r w:rsidRPr="003940E2">
        <w:rPr>
          <w:lang w:val="en-US"/>
        </w:rPr>
        <w:t xml:space="preserve">Activation of the installation and room protection extinguishing system with two-detector dependency (according to EN 54, type B) </w:t>
      </w:r>
    </w:p>
    <w:p w:rsidR="004B51B1" w:rsidRPr="003940E2" w:rsidRDefault="004930D1">
      <w:pPr>
        <w:ind w:left="-4"/>
        <w:rPr>
          <w:lang w:val="en-US"/>
        </w:rPr>
      </w:pPr>
      <w:r w:rsidRPr="003940E2">
        <w:rPr>
          <w:lang w:val="en-US"/>
        </w:rPr>
        <w:t>Detection systems that allow different alarm thresholds offer the possibility to induce gradual reactions depending on the al</w:t>
      </w:r>
      <w:r w:rsidRPr="003940E2">
        <w:rPr>
          <w:lang w:val="en-US"/>
        </w:rPr>
        <w:t>arm thresholds, e.g., pre-alarm, main alarm, etc</w:t>
      </w:r>
      <w:proofErr w:type="gramStart"/>
      <w:r w:rsidRPr="003940E2">
        <w:rPr>
          <w:lang w:val="en-US"/>
        </w:rPr>
        <w:t>..</w:t>
      </w:r>
      <w:proofErr w:type="gramEnd"/>
      <w:r w:rsidRPr="003940E2">
        <w:rPr>
          <w:lang w:val="en-US"/>
        </w:rPr>
        <w:t xml:space="preserve">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When selecting a fire detection system it is important to pay attention to the fact that the maintenance required </w:t>
      </w:r>
      <w:proofErr w:type="gramStart"/>
      <w:r w:rsidRPr="003940E2">
        <w:rPr>
          <w:lang w:val="en-US"/>
        </w:rPr>
        <w:t>can be ensured</w:t>
      </w:r>
      <w:proofErr w:type="gramEnd"/>
      <w:r w:rsidRPr="003940E2">
        <w:rPr>
          <w:lang w:val="en-US"/>
        </w:rPr>
        <w:t xml:space="preserve"> in a feasible way given the location and the little space in the nacelle.</w:t>
      </w:r>
      <w:r w:rsidRPr="003940E2">
        <w:rPr>
          <w:lang w:val="en-US"/>
        </w:rPr>
        <w:t xml:space="preserve">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Table 2: Support information on the selection of fire detectors for monitoring rooms and installations </w:t>
      </w:r>
    </w:p>
    <w:tbl>
      <w:tblPr>
        <w:tblStyle w:val="TableGrid"/>
        <w:tblW w:w="9180" w:type="dxa"/>
        <w:tblInd w:w="-108" w:type="dxa"/>
        <w:tblCellMar>
          <w:top w:w="99" w:type="dxa"/>
          <w:left w:w="108" w:type="dxa"/>
          <w:bottom w:w="44" w:type="dxa"/>
          <w:right w:w="61" w:type="dxa"/>
        </w:tblCellMar>
        <w:tblLook w:val="04A0" w:firstRow="1" w:lastRow="0" w:firstColumn="1" w:lastColumn="0" w:noHBand="0" w:noVBand="1"/>
      </w:tblPr>
      <w:tblGrid>
        <w:gridCol w:w="1653"/>
        <w:gridCol w:w="1130"/>
        <w:gridCol w:w="1494"/>
        <w:gridCol w:w="730"/>
        <w:gridCol w:w="1130"/>
        <w:gridCol w:w="729"/>
        <w:gridCol w:w="415"/>
        <w:gridCol w:w="477"/>
        <w:gridCol w:w="711"/>
        <w:gridCol w:w="711"/>
      </w:tblGrid>
      <w:tr w:rsidR="004B51B1">
        <w:trPr>
          <w:trHeight w:val="1210"/>
        </w:trPr>
        <w:tc>
          <w:tcPr>
            <w:tcW w:w="2236" w:type="dxa"/>
            <w:vMerge w:val="restart"/>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150" w:line="259" w:lineRule="auto"/>
              <w:ind w:left="0" w:right="47" w:firstLine="0"/>
              <w:jc w:val="right"/>
              <w:rPr>
                <w:lang w:val="en-US"/>
              </w:rPr>
            </w:pPr>
            <w:r w:rsidRPr="003940E2">
              <w:rPr>
                <w:b/>
                <w:sz w:val="16"/>
                <w:lang w:val="en-US"/>
              </w:rPr>
              <w:lastRenderedPageBreak/>
              <w:t xml:space="preserve">Type of detector </w:t>
            </w:r>
          </w:p>
          <w:p w:rsidR="004B51B1" w:rsidRPr="003940E2" w:rsidRDefault="004930D1">
            <w:pPr>
              <w:spacing w:after="30" w:line="259" w:lineRule="auto"/>
              <w:ind w:left="0" w:right="175" w:firstLine="0"/>
              <w:jc w:val="right"/>
              <w:rPr>
                <w:lang w:val="en-US"/>
              </w:rPr>
            </w:pPr>
            <w:r w:rsidRPr="003940E2">
              <w:rPr>
                <w:b/>
                <w:sz w:val="16"/>
                <w:lang w:val="en-US"/>
              </w:rPr>
              <w:t xml:space="preserve"> </w:t>
            </w:r>
          </w:p>
          <w:p w:rsidR="004B51B1" w:rsidRPr="003940E2" w:rsidRDefault="004930D1">
            <w:pPr>
              <w:spacing w:after="30" w:line="259" w:lineRule="auto"/>
              <w:ind w:left="0" w:right="175" w:firstLine="0"/>
              <w:jc w:val="right"/>
              <w:rPr>
                <w:lang w:val="en-US"/>
              </w:rPr>
            </w:pPr>
            <w:r w:rsidRPr="003940E2">
              <w:rPr>
                <w:b/>
                <w:sz w:val="16"/>
                <w:lang w:val="en-US"/>
              </w:rPr>
              <w:t xml:space="preserve"> </w:t>
            </w:r>
          </w:p>
          <w:p w:rsidR="004B51B1" w:rsidRPr="003940E2" w:rsidRDefault="004930D1">
            <w:pPr>
              <w:spacing w:after="30" w:line="259" w:lineRule="auto"/>
              <w:ind w:left="0" w:right="175" w:firstLine="0"/>
              <w:jc w:val="right"/>
              <w:rPr>
                <w:lang w:val="en-US"/>
              </w:rPr>
            </w:pPr>
            <w:r w:rsidRPr="003940E2">
              <w:rPr>
                <w:b/>
                <w:sz w:val="16"/>
                <w:lang w:val="en-US"/>
              </w:rPr>
              <w:t xml:space="preserve"> </w:t>
            </w:r>
          </w:p>
          <w:p w:rsidR="004B51B1" w:rsidRPr="003940E2" w:rsidRDefault="004930D1">
            <w:pPr>
              <w:spacing w:after="30" w:line="259" w:lineRule="auto"/>
              <w:ind w:left="0" w:right="175" w:firstLine="0"/>
              <w:jc w:val="right"/>
              <w:rPr>
                <w:lang w:val="en-US"/>
              </w:rPr>
            </w:pPr>
            <w:r w:rsidRPr="003940E2">
              <w:rPr>
                <w:b/>
                <w:sz w:val="16"/>
                <w:lang w:val="en-US"/>
              </w:rPr>
              <w:t xml:space="preserve"> </w:t>
            </w:r>
          </w:p>
          <w:p w:rsidR="004B51B1" w:rsidRPr="003940E2" w:rsidRDefault="004930D1">
            <w:pPr>
              <w:spacing w:after="161" w:line="259" w:lineRule="auto"/>
              <w:ind w:left="0" w:right="175" w:firstLine="0"/>
              <w:jc w:val="right"/>
              <w:rPr>
                <w:lang w:val="en-US"/>
              </w:rPr>
            </w:pPr>
            <w:r w:rsidRPr="003940E2">
              <w:rPr>
                <w:b/>
                <w:sz w:val="16"/>
                <w:lang w:val="en-US"/>
              </w:rPr>
              <w:t xml:space="preserve"> </w:t>
            </w:r>
          </w:p>
          <w:p w:rsidR="004B51B1" w:rsidRPr="003940E2" w:rsidRDefault="004930D1">
            <w:pPr>
              <w:spacing w:after="0" w:line="259" w:lineRule="auto"/>
              <w:ind w:left="0" w:firstLine="0"/>
              <w:rPr>
                <w:lang w:val="en-US"/>
              </w:rPr>
            </w:pPr>
            <w:r w:rsidRPr="003940E2">
              <w:rPr>
                <w:rFonts w:ascii="Arial" w:eastAsia="Arial" w:hAnsi="Arial" w:cs="Arial"/>
                <w:b/>
                <w:sz w:val="16"/>
                <w:lang w:val="en-US"/>
              </w:rPr>
              <w:t>Room/Installation</w:t>
            </w:r>
            <w:r w:rsidRPr="003940E2">
              <w:rPr>
                <w:rFonts w:ascii="Arial" w:eastAsia="Arial" w:hAnsi="Arial" w:cs="Arial"/>
                <w:b/>
                <w:sz w:val="18"/>
                <w:lang w:val="en-US"/>
              </w:rPr>
              <w:t xml:space="preserve"> </w:t>
            </w:r>
          </w:p>
        </w:tc>
        <w:tc>
          <w:tcPr>
            <w:tcW w:w="2550" w:type="dxa"/>
            <w:gridSpan w:val="3"/>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0" w:firstLine="0"/>
              <w:jc w:val="center"/>
            </w:pPr>
            <w:proofErr w:type="spellStart"/>
            <w:r>
              <w:rPr>
                <w:rFonts w:ascii="Arial" w:eastAsia="Arial" w:hAnsi="Arial" w:cs="Arial"/>
                <w:b/>
                <w:sz w:val="16"/>
              </w:rPr>
              <w:t>Smoke</w:t>
            </w:r>
            <w:proofErr w:type="spellEnd"/>
            <w:r>
              <w:rPr>
                <w:rFonts w:ascii="Arial" w:eastAsia="Arial" w:hAnsi="Arial" w:cs="Arial"/>
                <w:b/>
                <w:sz w:val="16"/>
              </w:rPr>
              <w:t xml:space="preserve"> detector</w:t>
            </w:r>
            <w:r>
              <w:rPr>
                <w:rFonts w:ascii="Arial" w:eastAsia="Arial" w:hAnsi="Arial" w:cs="Arial"/>
                <w:b/>
                <w:sz w:val="18"/>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4B51B1" w:rsidRPr="003940E2" w:rsidRDefault="004930D1">
            <w:pPr>
              <w:spacing w:after="42" w:line="259" w:lineRule="auto"/>
              <w:ind w:left="0" w:right="49" w:firstLine="0"/>
              <w:jc w:val="center"/>
              <w:rPr>
                <w:lang w:val="en-US"/>
              </w:rPr>
            </w:pPr>
            <w:r w:rsidRPr="003940E2">
              <w:rPr>
                <w:rFonts w:ascii="Arial" w:eastAsia="Arial" w:hAnsi="Arial" w:cs="Arial"/>
                <w:b/>
                <w:sz w:val="16"/>
                <w:lang w:val="en-US"/>
              </w:rPr>
              <w:t xml:space="preserve">Heat detector  </w:t>
            </w:r>
          </w:p>
          <w:p w:rsidR="004B51B1" w:rsidRPr="003940E2" w:rsidRDefault="004930D1">
            <w:pPr>
              <w:spacing w:after="14" w:line="314" w:lineRule="auto"/>
              <w:ind w:left="0" w:firstLine="0"/>
              <w:jc w:val="center"/>
              <w:rPr>
                <w:lang w:val="en-US"/>
              </w:rPr>
            </w:pPr>
            <w:r w:rsidRPr="003940E2">
              <w:rPr>
                <w:rFonts w:ascii="Arial" w:eastAsia="Arial" w:hAnsi="Arial" w:cs="Arial"/>
                <w:b/>
                <w:sz w:val="16"/>
                <w:lang w:val="en-US"/>
              </w:rPr>
              <w:t xml:space="preserve">(index “R” according to DIN </w:t>
            </w:r>
          </w:p>
          <w:p w:rsidR="004B51B1" w:rsidRDefault="004930D1">
            <w:pPr>
              <w:spacing w:after="0" w:line="259" w:lineRule="auto"/>
              <w:ind w:left="0" w:right="50" w:firstLine="0"/>
              <w:jc w:val="center"/>
            </w:pPr>
            <w:r>
              <w:rPr>
                <w:rFonts w:ascii="Arial" w:eastAsia="Arial" w:hAnsi="Arial" w:cs="Arial"/>
                <w:b/>
                <w:sz w:val="16"/>
              </w:rPr>
              <w:t>EN 54-5)</w:t>
            </w:r>
            <w:r>
              <w:rPr>
                <w:rFonts w:ascii="Arial" w:eastAsia="Arial" w:hAnsi="Arial" w:cs="Arial"/>
                <w:b/>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jc w:val="center"/>
            </w:pPr>
            <w:proofErr w:type="spellStart"/>
            <w:r>
              <w:rPr>
                <w:rFonts w:ascii="Arial" w:eastAsia="Arial" w:hAnsi="Arial" w:cs="Arial"/>
                <w:b/>
                <w:sz w:val="16"/>
              </w:rPr>
              <w:t>Flame</w:t>
            </w:r>
            <w:proofErr w:type="spellEnd"/>
            <w:r>
              <w:rPr>
                <w:rFonts w:ascii="Arial" w:eastAsia="Arial" w:hAnsi="Arial" w:cs="Arial"/>
                <w:b/>
                <w:sz w:val="16"/>
              </w:rPr>
              <w:t xml:space="preserve"> detector</w:t>
            </w:r>
            <w:r>
              <w:rPr>
                <w:rFonts w:ascii="Arial" w:eastAsia="Arial" w:hAnsi="Arial" w:cs="Arial"/>
                <w:b/>
                <w:sz w:val="18"/>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jc w:val="center"/>
            </w:pPr>
            <w:r>
              <w:rPr>
                <w:rFonts w:ascii="Arial" w:eastAsia="Arial" w:hAnsi="Arial" w:cs="Arial"/>
                <w:b/>
                <w:sz w:val="16"/>
              </w:rPr>
              <w:t xml:space="preserve">Multi-sensor </w:t>
            </w:r>
            <w:proofErr w:type="spellStart"/>
            <w:r>
              <w:rPr>
                <w:rFonts w:ascii="Arial" w:eastAsia="Arial" w:hAnsi="Arial" w:cs="Arial"/>
                <w:b/>
                <w:sz w:val="16"/>
              </w:rPr>
              <w:t>smoke</w:t>
            </w:r>
            <w:proofErr w:type="spellEnd"/>
            <w:r>
              <w:rPr>
                <w:rFonts w:ascii="Arial" w:eastAsia="Arial" w:hAnsi="Arial" w:cs="Arial"/>
                <w:b/>
                <w:sz w:val="16"/>
              </w:rPr>
              <w:t xml:space="preserve"> detector </w:t>
            </w:r>
          </w:p>
        </w:tc>
      </w:tr>
      <w:tr w:rsidR="004B51B1">
        <w:trPr>
          <w:trHeight w:val="695"/>
        </w:trPr>
        <w:tc>
          <w:tcPr>
            <w:tcW w:w="0" w:type="auto"/>
            <w:vMerge/>
            <w:tcBorders>
              <w:top w:val="nil"/>
              <w:left w:val="single" w:sz="4" w:space="0" w:color="000000"/>
              <w:bottom w:val="nil"/>
              <w:right w:val="single" w:sz="4" w:space="0" w:color="000000"/>
            </w:tcBorders>
          </w:tcPr>
          <w:p w:rsidR="004B51B1" w:rsidRDefault="004B51B1">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jc w:val="center"/>
            </w:pPr>
            <w:proofErr w:type="spellStart"/>
            <w:r>
              <w:rPr>
                <w:rFonts w:ascii="Arial" w:eastAsia="Arial" w:hAnsi="Arial" w:cs="Arial"/>
                <w:b/>
                <w:sz w:val="16"/>
              </w:rPr>
              <w:t>Pointshaped</w:t>
            </w:r>
            <w:proofErr w:type="spellEnd"/>
            <w:r>
              <w:rPr>
                <w:rFonts w:ascii="Arial" w:eastAsia="Arial" w:hAnsi="Arial" w:cs="Arial"/>
                <w:b/>
                <w:sz w:val="1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jc w:val="center"/>
            </w:pPr>
            <w:proofErr w:type="spellStart"/>
            <w:r>
              <w:rPr>
                <w:rFonts w:ascii="Arial" w:eastAsia="Arial" w:hAnsi="Arial" w:cs="Arial"/>
                <w:b/>
                <w:sz w:val="16"/>
              </w:rPr>
              <w:t>Multipointshaped</w:t>
            </w:r>
            <w:proofErr w:type="spellEnd"/>
            <w:r>
              <w:rPr>
                <w:rFonts w:ascii="Arial" w:eastAsia="Arial" w:hAnsi="Arial" w:cs="Arial"/>
                <w:b/>
                <w:sz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1" w:firstLine="0"/>
              <w:jc w:val="center"/>
            </w:pPr>
            <w:r>
              <w:rPr>
                <w:rFonts w:ascii="Arial" w:eastAsia="Arial" w:hAnsi="Arial" w:cs="Arial"/>
                <w:b/>
                <w:sz w:val="16"/>
              </w:rPr>
              <w:t xml:space="preserve">Linear </w:t>
            </w:r>
          </w:p>
        </w:tc>
        <w:tc>
          <w:tcPr>
            <w:tcW w:w="851" w:type="dxa"/>
            <w:vMerge w:val="restart"/>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jc w:val="center"/>
            </w:pPr>
            <w:proofErr w:type="spellStart"/>
            <w:r>
              <w:rPr>
                <w:rFonts w:ascii="Arial" w:eastAsia="Arial" w:hAnsi="Arial" w:cs="Arial"/>
                <w:b/>
                <w:sz w:val="16"/>
              </w:rPr>
              <w:t>Pointshaped</w:t>
            </w:r>
            <w:proofErr w:type="spellEnd"/>
            <w:r>
              <w:rPr>
                <w:rFonts w:ascii="Arial" w:eastAsia="Arial" w:hAnsi="Arial" w:cs="Arial"/>
                <w:b/>
                <w:sz w:val="16"/>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0" w:firstLine="0"/>
              <w:jc w:val="center"/>
            </w:pPr>
            <w:r>
              <w:rPr>
                <w:rFonts w:ascii="Arial" w:eastAsia="Arial" w:hAnsi="Arial" w:cs="Arial"/>
                <w:b/>
                <w:sz w:val="16"/>
              </w:rPr>
              <w:t xml:space="preserve">Linear </w:t>
            </w:r>
          </w:p>
        </w:tc>
        <w:tc>
          <w:tcPr>
            <w:tcW w:w="568" w:type="dxa"/>
            <w:vMerge w:val="restart"/>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49" w:firstLine="0"/>
              <w:jc w:val="center"/>
            </w:pPr>
            <w:r>
              <w:rPr>
                <w:rFonts w:ascii="Arial" w:eastAsia="Arial" w:hAnsi="Arial" w:cs="Arial"/>
                <w:b/>
                <w:sz w:val="16"/>
              </w:rPr>
              <w:t xml:space="preserve">IR </w:t>
            </w:r>
          </w:p>
        </w:tc>
        <w:tc>
          <w:tcPr>
            <w:tcW w:w="568" w:type="dxa"/>
            <w:vMerge w:val="restart"/>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63" w:firstLine="0"/>
            </w:pPr>
            <w:r>
              <w:rPr>
                <w:rFonts w:ascii="Arial" w:eastAsia="Arial" w:hAnsi="Arial" w:cs="Arial"/>
                <w:b/>
                <w:sz w:val="16"/>
              </w:rPr>
              <w:t xml:space="preserve">UV </w:t>
            </w:r>
          </w:p>
        </w:tc>
        <w:tc>
          <w:tcPr>
            <w:tcW w:w="779" w:type="dxa"/>
            <w:vMerge w:val="restart"/>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9" w:hanging="9"/>
              <w:jc w:val="center"/>
            </w:pPr>
            <w:proofErr w:type="spellStart"/>
            <w:r>
              <w:rPr>
                <w:rFonts w:ascii="Arial" w:eastAsia="Arial" w:hAnsi="Arial" w:cs="Arial"/>
                <w:b/>
                <w:sz w:val="16"/>
              </w:rPr>
              <w:t>Smoke</w:t>
            </w:r>
            <w:proofErr w:type="spellEnd"/>
            <w:r>
              <w:rPr>
                <w:rFonts w:ascii="Arial" w:eastAsia="Arial" w:hAnsi="Arial" w:cs="Arial"/>
                <w:b/>
                <w:sz w:val="16"/>
              </w:rPr>
              <w:t xml:space="preserve"> and </w:t>
            </w:r>
            <w:proofErr w:type="spellStart"/>
            <w:r>
              <w:rPr>
                <w:rFonts w:ascii="Arial" w:eastAsia="Arial" w:hAnsi="Arial" w:cs="Arial"/>
                <w:b/>
                <w:sz w:val="16"/>
              </w:rPr>
              <w:t>heat</w:t>
            </w:r>
            <w:proofErr w:type="spellEnd"/>
            <w:r>
              <w:rPr>
                <w:rFonts w:ascii="Arial" w:eastAsia="Arial" w:hAnsi="Arial" w:cs="Arial"/>
                <w:b/>
                <w:sz w:val="16"/>
              </w:rPr>
              <w:t xml:space="preserve"> </w:t>
            </w:r>
          </w:p>
        </w:tc>
        <w:tc>
          <w:tcPr>
            <w:tcW w:w="780" w:type="dxa"/>
            <w:vMerge w:val="restart"/>
            <w:tcBorders>
              <w:top w:val="single" w:sz="4" w:space="0" w:color="000000"/>
              <w:left w:val="single" w:sz="4" w:space="0" w:color="000000"/>
              <w:bottom w:val="single" w:sz="4" w:space="0" w:color="000000"/>
              <w:right w:val="single" w:sz="4" w:space="0" w:color="000000"/>
            </w:tcBorders>
          </w:tcPr>
          <w:p w:rsidR="004B51B1" w:rsidRDefault="004930D1">
            <w:pPr>
              <w:spacing w:after="0" w:line="246" w:lineRule="auto"/>
              <w:ind w:left="0" w:firstLine="0"/>
              <w:jc w:val="center"/>
            </w:pPr>
            <w:proofErr w:type="spellStart"/>
            <w:r>
              <w:rPr>
                <w:rFonts w:ascii="Arial" w:eastAsia="Arial" w:hAnsi="Arial" w:cs="Arial"/>
                <w:b/>
                <w:sz w:val="16"/>
              </w:rPr>
              <w:t>Smoke</w:t>
            </w:r>
            <w:proofErr w:type="spellEnd"/>
            <w:r>
              <w:rPr>
                <w:rFonts w:ascii="Arial" w:eastAsia="Arial" w:hAnsi="Arial" w:cs="Arial"/>
                <w:b/>
                <w:sz w:val="16"/>
              </w:rPr>
              <w:t xml:space="preserve"> and </w:t>
            </w:r>
          </w:p>
          <w:p w:rsidR="004B51B1" w:rsidRDefault="004930D1">
            <w:pPr>
              <w:spacing w:after="0" w:line="259" w:lineRule="auto"/>
              <w:ind w:left="0" w:right="50" w:firstLine="0"/>
              <w:jc w:val="center"/>
            </w:pPr>
            <w:r>
              <w:rPr>
                <w:rFonts w:ascii="Arial" w:eastAsia="Arial" w:hAnsi="Arial" w:cs="Arial"/>
                <w:b/>
                <w:sz w:val="16"/>
              </w:rPr>
              <w:t xml:space="preserve">CO </w:t>
            </w:r>
          </w:p>
        </w:tc>
      </w:tr>
      <w:tr w:rsidR="004B51B1">
        <w:trPr>
          <w:trHeight w:val="910"/>
        </w:trPr>
        <w:tc>
          <w:tcPr>
            <w:tcW w:w="0" w:type="auto"/>
            <w:vMerge/>
            <w:tcBorders>
              <w:top w:val="nil"/>
              <w:left w:val="single" w:sz="4" w:space="0" w:color="000000"/>
              <w:bottom w:val="single" w:sz="4" w:space="0" w:color="000000"/>
              <w:right w:val="single" w:sz="4" w:space="0" w:color="000000"/>
            </w:tcBorders>
          </w:tcPr>
          <w:p w:rsidR="004B51B1" w:rsidRDefault="004B51B1">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firstLine="0"/>
              <w:jc w:val="center"/>
            </w:pPr>
            <w:proofErr w:type="spellStart"/>
            <w:r>
              <w:rPr>
                <w:rFonts w:ascii="Arial" w:eastAsia="Arial" w:hAnsi="Arial" w:cs="Arial"/>
                <w:b/>
                <w:sz w:val="16"/>
              </w:rPr>
              <w:t>Scattered</w:t>
            </w:r>
            <w:proofErr w:type="spellEnd"/>
            <w:r>
              <w:rPr>
                <w:rFonts w:ascii="Arial" w:eastAsia="Arial" w:hAnsi="Arial" w:cs="Arial"/>
                <w:b/>
                <w:sz w:val="16"/>
              </w:rPr>
              <w:t xml:space="preserve"> light</w:t>
            </w:r>
            <w:r>
              <w:rPr>
                <w:rFonts w:ascii="Arial" w:eastAsia="Arial" w:hAnsi="Arial" w:cs="Arial"/>
                <w:b/>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jc w:val="center"/>
            </w:pPr>
            <w:proofErr w:type="spellStart"/>
            <w:r>
              <w:rPr>
                <w:rFonts w:ascii="Arial" w:eastAsia="Arial" w:hAnsi="Arial" w:cs="Arial"/>
                <w:b/>
                <w:sz w:val="16"/>
              </w:rPr>
              <w:t>Aspirating</w:t>
            </w:r>
            <w:proofErr w:type="spellEnd"/>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jc w:val="center"/>
            </w:pPr>
            <w:r>
              <w:rPr>
                <w:rFonts w:ascii="Arial" w:eastAsia="Arial" w:hAnsi="Arial" w:cs="Arial"/>
                <w:b/>
                <w:sz w:val="16"/>
              </w:rPr>
              <w:t xml:space="preserve">Light </w:t>
            </w:r>
            <w:proofErr w:type="spellStart"/>
            <w:r>
              <w:rPr>
                <w:rFonts w:ascii="Arial" w:eastAsia="Arial" w:hAnsi="Arial" w:cs="Arial"/>
                <w:b/>
                <w:sz w:val="16"/>
              </w:rPr>
              <w:t>beam</w:t>
            </w:r>
            <w:proofErr w:type="spellEnd"/>
            <w:r>
              <w:rPr>
                <w:rFonts w:ascii="Arial" w:eastAsia="Arial" w:hAnsi="Arial" w:cs="Arial"/>
                <w:b/>
                <w:sz w:val="18"/>
              </w:rPr>
              <w:t xml:space="preserve"> </w:t>
            </w:r>
          </w:p>
        </w:tc>
        <w:tc>
          <w:tcPr>
            <w:tcW w:w="0" w:type="auto"/>
            <w:vMerge/>
            <w:tcBorders>
              <w:top w:val="nil"/>
              <w:left w:val="single" w:sz="4" w:space="0" w:color="000000"/>
              <w:bottom w:val="single" w:sz="4" w:space="0" w:color="000000"/>
              <w:right w:val="single" w:sz="4" w:space="0" w:color="000000"/>
            </w:tcBorders>
          </w:tcPr>
          <w:p w:rsidR="004B51B1" w:rsidRDefault="004B51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4B51B1" w:rsidRDefault="004B51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4B51B1" w:rsidRDefault="004B51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4B51B1" w:rsidRDefault="004B51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4B51B1" w:rsidRDefault="004B51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4B51B1" w:rsidRDefault="004B51B1">
            <w:pPr>
              <w:spacing w:after="160" w:line="259" w:lineRule="auto"/>
              <w:ind w:left="0" w:firstLine="0"/>
            </w:pPr>
          </w:p>
        </w:tc>
      </w:tr>
      <w:tr w:rsidR="004B51B1">
        <w:trPr>
          <w:trHeight w:val="910"/>
        </w:trPr>
        <w:tc>
          <w:tcPr>
            <w:tcW w:w="2236" w:type="dxa"/>
            <w:tcBorders>
              <w:top w:val="single" w:sz="4" w:space="0" w:color="000000"/>
              <w:left w:val="single" w:sz="4" w:space="0" w:color="000000"/>
              <w:bottom w:val="single" w:sz="4" w:space="0" w:color="000000"/>
              <w:right w:val="single" w:sz="4" w:space="0" w:color="000000"/>
            </w:tcBorders>
            <w:vAlign w:val="bottom"/>
          </w:tcPr>
          <w:p w:rsidR="004B51B1" w:rsidRPr="003940E2" w:rsidRDefault="004930D1">
            <w:pPr>
              <w:spacing w:after="0" w:line="259" w:lineRule="auto"/>
              <w:ind w:left="0" w:firstLine="0"/>
              <w:rPr>
                <w:lang w:val="en-US"/>
              </w:rPr>
            </w:pPr>
            <w:r w:rsidRPr="003940E2">
              <w:rPr>
                <w:rFonts w:ascii="Arial" w:eastAsia="Arial" w:hAnsi="Arial" w:cs="Arial"/>
                <w:sz w:val="16"/>
                <w:lang w:val="en-US"/>
              </w:rPr>
              <w:t>Nacelle with transformer, including hub and raised floors</w:t>
            </w:r>
            <w:r w:rsidRPr="003940E2">
              <w:rPr>
                <w:rFonts w:ascii="Arial" w:eastAsia="Arial" w:hAnsi="Arial" w:cs="Arial"/>
                <w:b/>
                <w:sz w:val="18"/>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1" w:firstLine="0"/>
              <w:jc w:val="center"/>
            </w:pPr>
            <w:r>
              <w:rPr>
                <w:rFonts w:ascii="Arial" w:eastAsia="Arial" w:hAnsi="Arial" w:cs="Arial"/>
                <w:sz w:val="16"/>
              </w:rPr>
              <w:t>+</w:t>
            </w:r>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sz w:val="18"/>
              </w:rPr>
              <w:t xml:space="preserve"> </w:t>
            </w:r>
          </w:p>
        </w:tc>
        <w:tc>
          <w:tcPr>
            <w:tcW w:w="779" w:type="dxa"/>
            <w:tcBorders>
              <w:top w:val="single" w:sz="4" w:space="0" w:color="000000"/>
              <w:left w:val="single" w:sz="4" w:space="0" w:color="000000"/>
              <w:bottom w:val="single" w:sz="4" w:space="0" w:color="000000"/>
              <w:right w:val="single" w:sz="4" w:space="0" w:color="000000"/>
            </w:tcBorders>
            <w:vAlign w:val="bottom"/>
          </w:tcPr>
          <w:p w:rsidR="004B51B1" w:rsidRDefault="004930D1">
            <w:pPr>
              <w:spacing w:after="0" w:line="259" w:lineRule="auto"/>
              <w:ind w:left="0" w:right="50" w:firstLine="0"/>
              <w:jc w:val="center"/>
            </w:pPr>
            <w:r>
              <w:rPr>
                <w:rFonts w:ascii="Arial" w:eastAsia="Arial" w:hAnsi="Arial" w:cs="Arial"/>
                <w:sz w:val="16"/>
              </w:rPr>
              <w:t xml:space="preserve">-   </w:t>
            </w:r>
          </w:p>
        </w:tc>
        <w:tc>
          <w:tcPr>
            <w:tcW w:w="780" w:type="dxa"/>
            <w:tcBorders>
              <w:top w:val="single" w:sz="4" w:space="0" w:color="000000"/>
              <w:left w:val="single" w:sz="4" w:space="0" w:color="000000"/>
              <w:bottom w:val="single" w:sz="4" w:space="0" w:color="000000"/>
              <w:right w:val="single" w:sz="4" w:space="0" w:color="000000"/>
            </w:tcBorders>
            <w:vAlign w:val="bottom"/>
          </w:tcPr>
          <w:p w:rsidR="004B51B1" w:rsidRDefault="004930D1">
            <w:pPr>
              <w:spacing w:after="0" w:line="259" w:lineRule="auto"/>
              <w:ind w:left="0" w:right="49" w:firstLine="0"/>
              <w:jc w:val="center"/>
            </w:pPr>
            <w:r>
              <w:rPr>
                <w:rFonts w:ascii="Arial" w:eastAsia="Arial" w:hAnsi="Arial" w:cs="Arial"/>
                <w:sz w:val="16"/>
              </w:rPr>
              <w:t xml:space="preserve">- </w:t>
            </w:r>
          </w:p>
        </w:tc>
      </w:tr>
      <w:tr w:rsidR="004B51B1">
        <w:trPr>
          <w:trHeight w:val="850"/>
        </w:trPr>
        <w:tc>
          <w:tcPr>
            <w:tcW w:w="223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0" w:firstLine="0"/>
              <w:rPr>
                <w:lang w:val="en-US"/>
              </w:rPr>
            </w:pPr>
            <w:r w:rsidRPr="003940E2">
              <w:rPr>
                <w:rFonts w:ascii="Arial" w:eastAsia="Arial" w:hAnsi="Arial" w:cs="Arial"/>
                <w:sz w:val="16"/>
                <w:lang w:val="en-US"/>
              </w:rPr>
              <w:t>Central electric power substation, switch cabinet rooms</w:t>
            </w:r>
            <w:r w:rsidRPr="003940E2">
              <w:rPr>
                <w:rFonts w:ascii="Arial" w:eastAsia="Arial" w:hAnsi="Arial" w:cs="Arial"/>
                <w:b/>
                <w:sz w:val="18"/>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b/>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1" w:firstLine="0"/>
              <w:jc w:val="center"/>
            </w:pPr>
            <w:r>
              <w:rPr>
                <w:rFonts w:ascii="Arial" w:eastAsia="Arial" w:hAnsi="Arial" w:cs="Arial"/>
                <w:sz w:val="16"/>
              </w:rPr>
              <w:t>+</w:t>
            </w:r>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1" w:firstLine="0"/>
              <w:jc w:val="center"/>
            </w:pPr>
            <w:r>
              <w:rPr>
                <w:rFonts w:ascii="Arial" w:eastAsia="Arial" w:hAnsi="Arial" w:cs="Arial"/>
                <w:sz w:val="16"/>
              </w:rPr>
              <w:t>+</w:t>
            </w:r>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0" w:firstLine="0"/>
              <w:jc w:val="center"/>
            </w:pPr>
            <w:r>
              <w:rPr>
                <w:rFonts w:ascii="Arial" w:eastAsia="Arial" w:hAnsi="Arial" w:cs="Arial"/>
                <w:sz w:val="16"/>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1" w:firstLine="0"/>
              <w:jc w:val="center"/>
            </w:pPr>
            <w:r>
              <w:rPr>
                <w:rFonts w:ascii="Arial" w:eastAsia="Arial" w:hAnsi="Arial" w:cs="Arial"/>
                <w:sz w:val="16"/>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sz w:val="18"/>
              </w:rPr>
              <w:t xml:space="preserve"> </w:t>
            </w:r>
          </w:p>
        </w:tc>
        <w:tc>
          <w:tcPr>
            <w:tcW w:w="779" w:type="dxa"/>
            <w:tcBorders>
              <w:top w:val="single" w:sz="4" w:space="0" w:color="000000"/>
              <w:left w:val="single" w:sz="4" w:space="0" w:color="000000"/>
              <w:bottom w:val="single" w:sz="4" w:space="0" w:color="000000"/>
              <w:right w:val="single" w:sz="4" w:space="0" w:color="000000"/>
            </w:tcBorders>
            <w:vAlign w:val="bottom"/>
          </w:tcPr>
          <w:p w:rsidR="004B51B1" w:rsidRDefault="004930D1">
            <w:pPr>
              <w:spacing w:after="0" w:line="259" w:lineRule="auto"/>
              <w:ind w:left="0" w:right="51" w:firstLine="0"/>
              <w:jc w:val="center"/>
            </w:pPr>
            <w:r>
              <w:rPr>
                <w:rFonts w:ascii="Arial" w:eastAsia="Arial" w:hAnsi="Arial" w:cs="Arial"/>
                <w:sz w:val="16"/>
              </w:rPr>
              <w:t xml:space="preserve">+  </w:t>
            </w:r>
          </w:p>
        </w:tc>
        <w:tc>
          <w:tcPr>
            <w:tcW w:w="780" w:type="dxa"/>
            <w:tcBorders>
              <w:top w:val="single" w:sz="4" w:space="0" w:color="000000"/>
              <w:left w:val="single" w:sz="4" w:space="0" w:color="000000"/>
              <w:bottom w:val="single" w:sz="4" w:space="0" w:color="000000"/>
              <w:right w:val="single" w:sz="4" w:space="0" w:color="000000"/>
            </w:tcBorders>
            <w:vAlign w:val="bottom"/>
          </w:tcPr>
          <w:p w:rsidR="004B51B1" w:rsidRDefault="004930D1">
            <w:pPr>
              <w:spacing w:after="0" w:line="259" w:lineRule="auto"/>
              <w:ind w:left="0" w:right="50" w:firstLine="0"/>
              <w:jc w:val="center"/>
            </w:pPr>
            <w:r>
              <w:rPr>
                <w:rFonts w:ascii="Arial" w:eastAsia="Arial" w:hAnsi="Arial" w:cs="Arial"/>
                <w:sz w:val="16"/>
              </w:rPr>
              <w:t xml:space="preserve">+ </w:t>
            </w:r>
          </w:p>
        </w:tc>
      </w:tr>
      <w:tr w:rsidR="004B51B1">
        <w:trPr>
          <w:trHeight w:val="850"/>
        </w:trPr>
        <w:tc>
          <w:tcPr>
            <w:tcW w:w="223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0" w:firstLine="0"/>
              <w:rPr>
                <w:lang w:val="en-US"/>
              </w:rPr>
            </w:pPr>
            <w:r w:rsidRPr="003940E2">
              <w:rPr>
                <w:rFonts w:ascii="Arial" w:eastAsia="Arial" w:hAnsi="Arial" w:cs="Arial"/>
                <w:sz w:val="16"/>
                <w:lang w:val="en-US"/>
              </w:rPr>
              <w:t>Tower base/platform with available installations, if applicable</w:t>
            </w:r>
            <w:r w:rsidRPr="003940E2">
              <w:rPr>
                <w:rFonts w:ascii="Arial" w:eastAsia="Arial" w:hAnsi="Arial" w:cs="Arial"/>
                <w:b/>
                <w:sz w:val="18"/>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1" w:firstLine="0"/>
              <w:jc w:val="center"/>
            </w:pPr>
            <w:r>
              <w:rPr>
                <w:rFonts w:ascii="Arial" w:eastAsia="Arial" w:hAnsi="Arial" w:cs="Arial"/>
                <w:sz w:val="16"/>
              </w:rPr>
              <w:t>+</w:t>
            </w:r>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1" w:firstLine="0"/>
              <w:jc w:val="center"/>
            </w:pPr>
            <w:r>
              <w:rPr>
                <w:rFonts w:ascii="Arial" w:eastAsia="Arial" w:hAnsi="Arial" w:cs="Arial"/>
                <w:sz w:val="16"/>
              </w:rPr>
              <w:t>+</w:t>
            </w:r>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sz w:val="18"/>
              </w:rPr>
              <w:t xml:space="preserve"> </w:t>
            </w:r>
          </w:p>
        </w:tc>
        <w:tc>
          <w:tcPr>
            <w:tcW w:w="779" w:type="dxa"/>
            <w:tcBorders>
              <w:top w:val="single" w:sz="4" w:space="0" w:color="000000"/>
              <w:left w:val="single" w:sz="4" w:space="0" w:color="000000"/>
              <w:bottom w:val="single" w:sz="4" w:space="0" w:color="000000"/>
              <w:right w:val="single" w:sz="4" w:space="0" w:color="000000"/>
            </w:tcBorders>
            <w:vAlign w:val="bottom"/>
          </w:tcPr>
          <w:p w:rsidR="004B51B1" w:rsidRDefault="004930D1">
            <w:pPr>
              <w:spacing w:after="0" w:line="259" w:lineRule="auto"/>
              <w:ind w:left="0" w:right="50" w:firstLine="0"/>
              <w:jc w:val="center"/>
            </w:pPr>
            <w:r>
              <w:rPr>
                <w:rFonts w:ascii="Arial" w:eastAsia="Arial" w:hAnsi="Arial" w:cs="Arial"/>
                <w:sz w:val="16"/>
              </w:rPr>
              <w:t xml:space="preserve">-  </w:t>
            </w:r>
          </w:p>
        </w:tc>
        <w:tc>
          <w:tcPr>
            <w:tcW w:w="780" w:type="dxa"/>
            <w:tcBorders>
              <w:top w:val="single" w:sz="4" w:space="0" w:color="000000"/>
              <w:left w:val="single" w:sz="4" w:space="0" w:color="000000"/>
              <w:bottom w:val="single" w:sz="4" w:space="0" w:color="000000"/>
              <w:right w:val="single" w:sz="4" w:space="0" w:color="000000"/>
            </w:tcBorders>
            <w:vAlign w:val="bottom"/>
          </w:tcPr>
          <w:p w:rsidR="004B51B1" w:rsidRDefault="004930D1">
            <w:pPr>
              <w:spacing w:after="0" w:line="259" w:lineRule="auto"/>
              <w:ind w:left="0" w:right="49" w:firstLine="0"/>
              <w:jc w:val="center"/>
            </w:pPr>
            <w:r>
              <w:rPr>
                <w:rFonts w:ascii="Arial" w:eastAsia="Arial" w:hAnsi="Arial" w:cs="Arial"/>
                <w:sz w:val="16"/>
              </w:rPr>
              <w:t xml:space="preserve">- </w:t>
            </w:r>
          </w:p>
        </w:tc>
      </w:tr>
      <w:tr w:rsidR="004B51B1">
        <w:trPr>
          <w:trHeight w:val="370"/>
        </w:trPr>
        <w:tc>
          <w:tcPr>
            <w:tcW w:w="2236"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pPr>
            <w:proofErr w:type="spellStart"/>
            <w:r>
              <w:rPr>
                <w:rFonts w:ascii="Arial" w:eastAsia="Arial" w:hAnsi="Arial" w:cs="Arial"/>
                <w:sz w:val="16"/>
              </w:rPr>
              <w:t>Switchgear</w:t>
            </w:r>
            <w:proofErr w:type="spellEnd"/>
            <w:r>
              <w:rPr>
                <w:rFonts w:ascii="Arial" w:eastAsia="Arial" w:hAnsi="Arial" w:cs="Arial"/>
                <w:sz w:val="16"/>
              </w:rPr>
              <w:t xml:space="preserve"> </w:t>
            </w:r>
            <w:proofErr w:type="spellStart"/>
            <w:r>
              <w:rPr>
                <w:rFonts w:ascii="Arial" w:eastAsia="Arial" w:hAnsi="Arial" w:cs="Arial"/>
                <w:sz w:val="16"/>
              </w:rPr>
              <w:t>cabinets</w:t>
            </w:r>
            <w:proofErr w:type="spellEnd"/>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b/>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1" w:firstLine="0"/>
              <w:jc w:val="center"/>
            </w:pPr>
            <w:r>
              <w:rPr>
                <w:rFonts w:ascii="Arial" w:eastAsia="Arial" w:hAnsi="Arial" w:cs="Arial"/>
                <w:sz w:val="16"/>
              </w:rPr>
              <w:t>+</w:t>
            </w:r>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sz w:val="18"/>
              </w:rPr>
              <w:t xml:space="preserve"> </w:t>
            </w:r>
          </w:p>
        </w:tc>
        <w:tc>
          <w:tcPr>
            <w:tcW w:w="779" w:type="dxa"/>
            <w:tcBorders>
              <w:top w:val="single" w:sz="4" w:space="0" w:color="000000"/>
              <w:left w:val="single" w:sz="4" w:space="0" w:color="000000"/>
              <w:bottom w:val="single" w:sz="4" w:space="0" w:color="000000"/>
              <w:right w:val="single" w:sz="4" w:space="0" w:color="000000"/>
            </w:tcBorders>
            <w:vAlign w:val="bottom"/>
          </w:tcPr>
          <w:p w:rsidR="004B51B1" w:rsidRDefault="004930D1">
            <w:pPr>
              <w:spacing w:after="0" w:line="259" w:lineRule="auto"/>
              <w:ind w:left="0" w:right="51" w:firstLine="0"/>
              <w:jc w:val="center"/>
            </w:pPr>
            <w:r>
              <w:rPr>
                <w:rFonts w:ascii="Arial" w:eastAsia="Arial" w:hAnsi="Arial" w:cs="Arial"/>
                <w:sz w:val="16"/>
              </w:rPr>
              <w:t xml:space="preserve">+  </w:t>
            </w:r>
          </w:p>
        </w:tc>
        <w:tc>
          <w:tcPr>
            <w:tcW w:w="780" w:type="dxa"/>
            <w:tcBorders>
              <w:top w:val="single" w:sz="4" w:space="0" w:color="000000"/>
              <w:left w:val="single" w:sz="4" w:space="0" w:color="000000"/>
              <w:bottom w:val="single" w:sz="4" w:space="0" w:color="000000"/>
              <w:right w:val="single" w:sz="4" w:space="0" w:color="000000"/>
            </w:tcBorders>
            <w:vAlign w:val="bottom"/>
          </w:tcPr>
          <w:p w:rsidR="004B51B1" w:rsidRDefault="004930D1">
            <w:pPr>
              <w:spacing w:after="0" w:line="259" w:lineRule="auto"/>
              <w:ind w:left="0" w:right="49" w:firstLine="0"/>
              <w:jc w:val="center"/>
            </w:pPr>
            <w:r>
              <w:rPr>
                <w:rFonts w:ascii="Arial" w:eastAsia="Arial" w:hAnsi="Arial" w:cs="Arial"/>
                <w:sz w:val="16"/>
              </w:rPr>
              <w:t xml:space="preserve">- </w:t>
            </w:r>
          </w:p>
        </w:tc>
      </w:tr>
      <w:tr w:rsidR="004B51B1">
        <w:trPr>
          <w:trHeight w:val="370"/>
        </w:trPr>
        <w:tc>
          <w:tcPr>
            <w:tcW w:w="2236"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pPr>
            <w:proofErr w:type="spellStart"/>
            <w:r>
              <w:rPr>
                <w:rFonts w:ascii="Arial" w:eastAsia="Arial" w:hAnsi="Arial" w:cs="Arial"/>
                <w:sz w:val="16"/>
              </w:rPr>
              <w:t>Hydraulic</w:t>
            </w:r>
            <w:proofErr w:type="spellEnd"/>
            <w:r>
              <w:rPr>
                <w:rFonts w:ascii="Arial" w:eastAsia="Arial" w:hAnsi="Arial" w:cs="Arial"/>
                <w:sz w:val="16"/>
              </w:rPr>
              <w:t xml:space="preserve"> </w:t>
            </w:r>
            <w:proofErr w:type="spellStart"/>
            <w:r>
              <w:rPr>
                <w:rFonts w:ascii="Arial" w:eastAsia="Arial" w:hAnsi="Arial" w:cs="Arial"/>
                <w:sz w:val="16"/>
              </w:rPr>
              <w:t>systems</w:t>
            </w:r>
            <w:proofErr w:type="spellEnd"/>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1" w:firstLine="0"/>
              <w:jc w:val="center"/>
            </w:pPr>
            <w:r>
              <w:rPr>
                <w:rFonts w:ascii="Arial" w:eastAsia="Arial" w:hAnsi="Arial" w:cs="Arial"/>
                <w:sz w:val="16"/>
              </w:rPr>
              <w:t>+</w:t>
            </w:r>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1" w:firstLine="0"/>
              <w:jc w:val="center"/>
            </w:pPr>
            <w:r>
              <w:rPr>
                <w:rFonts w:ascii="Arial" w:eastAsia="Arial" w:hAnsi="Arial" w:cs="Arial"/>
                <w:sz w:val="16"/>
              </w:rPr>
              <w:t>+</w:t>
            </w:r>
            <w:r>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49" w:firstLine="0"/>
              <w:jc w:val="center"/>
            </w:pPr>
            <w:r>
              <w:rPr>
                <w:rFonts w:ascii="Arial" w:eastAsia="Arial" w:hAnsi="Arial" w:cs="Arial"/>
                <w:sz w:val="16"/>
              </w:rPr>
              <w:t>-</w:t>
            </w:r>
            <w:r>
              <w:rPr>
                <w:rFonts w:ascii="Arial" w:eastAsia="Arial" w:hAnsi="Arial" w:cs="Arial"/>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50" w:firstLine="0"/>
              <w:jc w:val="center"/>
            </w:pPr>
            <w:r>
              <w:rPr>
                <w:rFonts w:ascii="Arial" w:eastAsia="Arial" w:hAnsi="Arial" w:cs="Arial"/>
                <w:sz w:val="16"/>
              </w:rPr>
              <w:t>-</w:t>
            </w:r>
            <w:r>
              <w:rPr>
                <w:rFonts w:ascii="Arial" w:eastAsia="Arial" w:hAnsi="Arial" w:cs="Arial"/>
                <w:sz w:val="18"/>
              </w:rPr>
              <w:t xml:space="preserve"> </w:t>
            </w:r>
          </w:p>
        </w:tc>
        <w:tc>
          <w:tcPr>
            <w:tcW w:w="779" w:type="dxa"/>
            <w:tcBorders>
              <w:top w:val="single" w:sz="4" w:space="0" w:color="000000"/>
              <w:left w:val="single" w:sz="4" w:space="0" w:color="000000"/>
              <w:bottom w:val="single" w:sz="4" w:space="0" w:color="000000"/>
              <w:right w:val="single" w:sz="4" w:space="0" w:color="000000"/>
            </w:tcBorders>
            <w:vAlign w:val="bottom"/>
          </w:tcPr>
          <w:p w:rsidR="004B51B1" w:rsidRDefault="004930D1">
            <w:pPr>
              <w:spacing w:after="0" w:line="259" w:lineRule="auto"/>
              <w:ind w:left="0" w:right="50" w:firstLine="0"/>
              <w:jc w:val="center"/>
            </w:pPr>
            <w:r>
              <w:rPr>
                <w:rFonts w:ascii="Arial" w:eastAsia="Arial" w:hAnsi="Arial" w:cs="Arial"/>
                <w:sz w:val="16"/>
              </w:rPr>
              <w:t xml:space="preserve">-  </w:t>
            </w:r>
          </w:p>
        </w:tc>
        <w:tc>
          <w:tcPr>
            <w:tcW w:w="780" w:type="dxa"/>
            <w:tcBorders>
              <w:top w:val="single" w:sz="4" w:space="0" w:color="000000"/>
              <w:left w:val="single" w:sz="4" w:space="0" w:color="000000"/>
              <w:bottom w:val="single" w:sz="4" w:space="0" w:color="000000"/>
              <w:right w:val="single" w:sz="4" w:space="0" w:color="000000"/>
            </w:tcBorders>
            <w:vAlign w:val="bottom"/>
          </w:tcPr>
          <w:p w:rsidR="004B51B1" w:rsidRDefault="004930D1">
            <w:pPr>
              <w:spacing w:after="0" w:line="259" w:lineRule="auto"/>
              <w:ind w:left="0" w:right="49" w:firstLine="0"/>
              <w:jc w:val="center"/>
            </w:pPr>
            <w:r>
              <w:rPr>
                <w:rFonts w:ascii="Arial" w:eastAsia="Arial" w:hAnsi="Arial" w:cs="Arial"/>
                <w:sz w:val="16"/>
              </w:rPr>
              <w:t xml:space="preserve">- </w:t>
            </w:r>
          </w:p>
        </w:tc>
      </w:tr>
      <w:tr w:rsidR="004B51B1">
        <w:trPr>
          <w:trHeight w:val="430"/>
        </w:trPr>
        <w:tc>
          <w:tcPr>
            <w:tcW w:w="2236"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firstLine="0"/>
            </w:pPr>
            <w:proofErr w:type="spellStart"/>
            <w:r>
              <w:rPr>
                <w:rFonts w:ascii="Arial" w:eastAsia="Arial" w:hAnsi="Arial" w:cs="Arial"/>
                <w:sz w:val="16"/>
              </w:rPr>
              <w:t>Transformer</w:t>
            </w:r>
            <w:proofErr w:type="spellEnd"/>
            <w:r>
              <w:rPr>
                <w:rFonts w:ascii="Arial" w:eastAsia="Arial" w:hAnsi="Arial" w:cs="Arial"/>
                <w:sz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9" w:firstLine="0"/>
              <w:jc w:val="center"/>
            </w:pPr>
            <w:r>
              <w:rPr>
                <w:rFonts w:ascii="Arial" w:eastAsia="Arial" w:hAnsi="Arial" w:cs="Arial"/>
                <w:sz w:val="16"/>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0" w:firstLine="0"/>
              <w:jc w:val="center"/>
            </w:pPr>
            <w:r>
              <w:rPr>
                <w:rFonts w:ascii="Arial" w:eastAsia="Arial" w:hAnsi="Arial" w:cs="Arial"/>
                <w:sz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9" w:firstLine="0"/>
              <w:jc w:val="center"/>
            </w:pPr>
            <w:r>
              <w:rPr>
                <w:rFonts w:ascii="Arial" w:eastAsia="Arial" w:hAnsi="Arial" w:cs="Arial"/>
                <w:sz w:val="16"/>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9" w:firstLine="0"/>
              <w:jc w:val="center"/>
            </w:pPr>
            <w:proofErr w:type="spellStart"/>
            <w:r>
              <w:rPr>
                <w:rFonts w:ascii="Arial" w:eastAsia="Arial" w:hAnsi="Arial" w:cs="Arial"/>
                <w:sz w:val="16"/>
              </w:rPr>
              <w:t>Buchholz</w:t>
            </w:r>
            <w:proofErr w:type="spellEnd"/>
            <w:r>
              <w:rPr>
                <w:rFonts w:ascii="Arial" w:eastAsia="Arial" w:hAnsi="Arial" w:cs="Arial"/>
                <w:sz w:val="16"/>
              </w:rPr>
              <w:t xml:space="preserve"> </w:t>
            </w:r>
            <w:proofErr w:type="spellStart"/>
            <w:r>
              <w:rPr>
                <w:rFonts w:ascii="Arial" w:eastAsia="Arial" w:hAnsi="Arial" w:cs="Arial"/>
                <w:sz w:val="16"/>
              </w:rPr>
              <w:t>relay</w:t>
            </w:r>
            <w:proofErr w:type="spellEnd"/>
            <w:r>
              <w:rPr>
                <w:rFonts w:ascii="Arial" w:eastAsia="Arial" w:hAnsi="Arial" w:cs="Arial"/>
                <w:sz w:val="16"/>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3" w:firstLine="0"/>
              <w:jc w:val="center"/>
            </w:pPr>
            <w:r>
              <w:rPr>
                <w:rFonts w:ascii="Arial" w:eastAsia="Arial" w:hAnsi="Arial" w:cs="Arial"/>
                <w:sz w:val="16"/>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2" w:firstLine="0"/>
              <w:jc w:val="center"/>
            </w:pPr>
            <w:r>
              <w:rPr>
                <w:rFonts w:ascii="Arial" w:eastAsia="Arial" w:hAnsi="Arial" w:cs="Arial"/>
                <w:sz w:val="16"/>
              </w:rPr>
              <w:t xml:space="preserve">- </w:t>
            </w:r>
          </w:p>
        </w:tc>
        <w:tc>
          <w:tcPr>
            <w:tcW w:w="779"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50" w:firstLine="0"/>
              <w:jc w:val="center"/>
            </w:pPr>
            <w:r>
              <w:rPr>
                <w:rFonts w:ascii="Arial" w:eastAsia="Arial" w:hAnsi="Arial" w:cs="Arial"/>
                <w:sz w:val="16"/>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8" w:firstLine="0"/>
              <w:jc w:val="center"/>
            </w:pPr>
            <w:r>
              <w:rPr>
                <w:rFonts w:ascii="Arial" w:eastAsia="Arial" w:hAnsi="Arial" w:cs="Arial"/>
                <w:sz w:val="16"/>
              </w:rPr>
              <w:t xml:space="preserve">- </w:t>
            </w:r>
          </w:p>
        </w:tc>
      </w:tr>
      <w:tr w:rsidR="004B51B1" w:rsidRPr="003940E2">
        <w:trPr>
          <w:trHeight w:val="2230"/>
        </w:trPr>
        <w:tc>
          <w:tcPr>
            <w:tcW w:w="9180" w:type="dxa"/>
            <w:gridSpan w:val="10"/>
            <w:tcBorders>
              <w:top w:val="single" w:sz="4" w:space="0" w:color="000000"/>
              <w:left w:val="single" w:sz="4" w:space="0" w:color="000000"/>
              <w:bottom w:val="single" w:sz="4" w:space="0" w:color="000000"/>
              <w:right w:val="single" w:sz="4" w:space="0" w:color="000000"/>
            </w:tcBorders>
            <w:vAlign w:val="center"/>
          </w:tcPr>
          <w:p w:rsidR="004B51B1" w:rsidRPr="003940E2" w:rsidRDefault="004930D1">
            <w:pPr>
              <w:spacing w:after="102" w:line="259" w:lineRule="auto"/>
              <w:ind w:left="0" w:firstLine="0"/>
              <w:rPr>
                <w:lang w:val="en-US"/>
              </w:rPr>
            </w:pPr>
            <w:r w:rsidRPr="003940E2">
              <w:rPr>
                <w:rFonts w:ascii="Arial" w:eastAsia="Arial" w:hAnsi="Arial" w:cs="Arial"/>
                <w:sz w:val="16"/>
                <w:lang w:val="en-US"/>
              </w:rPr>
              <w:t xml:space="preserve">+  basically suitable      -  not likely suitable  </w:t>
            </w:r>
          </w:p>
          <w:p w:rsidR="004B51B1" w:rsidRPr="003940E2" w:rsidRDefault="004930D1">
            <w:pPr>
              <w:spacing w:after="0" w:line="259" w:lineRule="auto"/>
              <w:ind w:left="0" w:firstLine="0"/>
              <w:rPr>
                <w:lang w:val="en-US"/>
              </w:rPr>
            </w:pPr>
            <w:r w:rsidRPr="003940E2">
              <w:rPr>
                <w:rFonts w:ascii="Arial" w:eastAsia="Arial" w:hAnsi="Arial" w:cs="Arial"/>
                <w:sz w:val="16"/>
                <w:lang w:val="en-US"/>
              </w:rPr>
              <w:t xml:space="preserve">The data in this table refers to the basic suitability of several types of detectors with respect to functionality and general application conditions in the respective area of the wind turbine’s system; </w:t>
            </w:r>
            <w:r w:rsidRPr="003940E2">
              <w:rPr>
                <w:rFonts w:ascii="Arial" w:eastAsia="Arial" w:hAnsi="Arial" w:cs="Arial"/>
                <w:sz w:val="16"/>
                <w:u w:val="single" w:color="000000"/>
                <w:lang w:val="en-US"/>
              </w:rPr>
              <w:t>it serves as orientation guide and does not</w:t>
            </w:r>
            <w:r w:rsidRPr="003940E2">
              <w:rPr>
                <w:rFonts w:ascii="Arial" w:eastAsia="Arial" w:hAnsi="Arial" w:cs="Arial"/>
                <w:sz w:val="16"/>
                <w:lang w:val="en-US"/>
              </w:rPr>
              <w:t xml:space="preserve"> </w:t>
            </w:r>
            <w:r w:rsidRPr="003940E2">
              <w:rPr>
                <w:rFonts w:ascii="Arial" w:eastAsia="Arial" w:hAnsi="Arial" w:cs="Arial"/>
                <w:sz w:val="16"/>
                <w:u w:val="single" w:color="000000"/>
                <w:lang w:val="en-US"/>
              </w:rPr>
              <w:t>replace t</w:t>
            </w:r>
            <w:r w:rsidRPr="003940E2">
              <w:rPr>
                <w:rFonts w:ascii="Arial" w:eastAsia="Arial" w:hAnsi="Arial" w:cs="Arial"/>
                <w:sz w:val="16"/>
                <w:u w:val="single" w:color="000000"/>
                <w:lang w:val="en-US"/>
              </w:rPr>
              <w:t>he required proof of suitability</w:t>
            </w:r>
            <w:r w:rsidRPr="003940E2">
              <w:rPr>
                <w:rFonts w:ascii="Arial" w:eastAsia="Arial" w:hAnsi="Arial" w:cs="Arial"/>
                <w:sz w:val="16"/>
                <w:lang w:val="en-US"/>
              </w:rPr>
              <w:t xml:space="preserve"> as well as the object-specific technical planning by appropriate specialist planners, e.g., certified installers. Type-specific characteristics of wind turbines and fire detection systems have to be taken into account after</w:t>
            </w:r>
            <w:r w:rsidRPr="003940E2">
              <w:rPr>
                <w:rFonts w:ascii="Arial" w:eastAsia="Arial" w:hAnsi="Arial" w:cs="Arial"/>
                <w:sz w:val="16"/>
                <w:lang w:val="en-US"/>
              </w:rPr>
              <w:t xml:space="preserve"> consulting with the insurer (e.g., Insurer engineering department) as well as the certifying body for wind turbines, if applicable (for more information on detection systems see also CEA-Specifications for the planning and installation of fire detection s</w:t>
            </w:r>
            <w:r w:rsidRPr="003940E2">
              <w:rPr>
                <w:rFonts w:ascii="Arial" w:eastAsia="Arial" w:hAnsi="Arial" w:cs="Arial"/>
                <w:sz w:val="16"/>
                <w:lang w:val="en-US"/>
              </w:rPr>
              <w:t xml:space="preserve">ystems at </w:t>
            </w:r>
            <w:r w:rsidRPr="003940E2">
              <w:rPr>
                <w:rFonts w:ascii="Arial" w:eastAsia="Arial" w:hAnsi="Arial" w:cs="Arial"/>
                <w:sz w:val="16"/>
                <w:u w:val="single" w:color="000000"/>
                <w:lang w:val="en-US"/>
              </w:rPr>
              <w:t>www.cea.eu</w:t>
            </w:r>
            <w:r w:rsidRPr="003940E2">
              <w:rPr>
                <w:rFonts w:ascii="Arial" w:eastAsia="Arial" w:hAnsi="Arial" w:cs="Arial"/>
                <w:sz w:val="16"/>
                <w:lang w:val="en-US"/>
              </w:rPr>
              <w:t xml:space="preserve">). </w:t>
            </w:r>
          </w:p>
        </w:tc>
      </w:tr>
    </w:tbl>
    <w:p w:rsidR="004B51B1" w:rsidRPr="003940E2" w:rsidRDefault="004930D1">
      <w:pPr>
        <w:spacing w:after="0" w:line="259" w:lineRule="auto"/>
        <w:ind w:left="0" w:firstLine="0"/>
        <w:rPr>
          <w:lang w:val="en-US"/>
        </w:rPr>
      </w:pPr>
      <w:r w:rsidRPr="003940E2">
        <w:rPr>
          <w:lang w:val="en-US"/>
        </w:rPr>
        <w:t xml:space="preserve"> </w:t>
      </w:r>
    </w:p>
    <w:p w:rsidR="004B51B1" w:rsidRDefault="004930D1">
      <w:pPr>
        <w:pStyle w:val="Ttulo3"/>
        <w:ind w:left="706" w:hanging="720"/>
      </w:pPr>
      <w:bookmarkStart w:id="35" w:name="_Toc42830"/>
      <w:r>
        <w:t xml:space="preserve">Fire </w:t>
      </w:r>
      <w:proofErr w:type="spellStart"/>
      <w:r>
        <w:t>fighting</w:t>
      </w:r>
      <w:proofErr w:type="spellEnd"/>
      <w:r>
        <w:t xml:space="preserve"> </w:t>
      </w:r>
      <w:bookmarkEnd w:id="35"/>
    </w:p>
    <w:p w:rsidR="004B51B1" w:rsidRPr="003940E2" w:rsidRDefault="004930D1">
      <w:pPr>
        <w:ind w:left="-4"/>
        <w:rPr>
          <w:lang w:val="en-US"/>
        </w:rPr>
      </w:pPr>
      <w:r w:rsidRPr="003940E2">
        <w:rPr>
          <w:lang w:val="en-US"/>
        </w:rPr>
        <w:t>Due to the fact that wind turbines are usually operated without any on-site staff and due to the time-consuming accessibility (in case of offshore wind turbines, in particular) and the strongly limited accessibility for fire fighters, effective fire fighti</w:t>
      </w:r>
      <w:r w:rsidRPr="003940E2">
        <w:rPr>
          <w:lang w:val="en-US"/>
        </w:rPr>
        <w:t xml:space="preserve">ng and thus limitation of loss can be ensured by automatic fire extinguishing systems.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0" w:line="259" w:lineRule="auto"/>
        <w:ind w:left="-4"/>
        <w:rPr>
          <w:lang w:val="en-US"/>
        </w:rPr>
      </w:pPr>
      <w:r w:rsidRPr="003940E2">
        <w:rPr>
          <w:b/>
          <w:lang w:val="en-US"/>
        </w:rPr>
        <w:t xml:space="preserve">Fire extinguishing systems </w:t>
      </w:r>
    </w:p>
    <w:p w:rsidR="004B51B1" w:rsidRPr="003940E2" w:rsidRDefault="004930D1">
      <w:pPr>
        <w:ind w:left="-4"/>
        <w:rPr>
          <w:lang w:val="en-US"/>
        </w:rPr>
      </w:pPr>
      <w:r w:rsidRPr="003940E2">
        <w:rPr>
          <w:lang w:val="en-US"/>
        </w:rPr>
        <w:lastRenderedPageBreak/>
        <w:t>For the purpose of effective fire protection of wind turbines, automatic, stationary fire extinguishing systems shall be installed. Gas ex</w:t>
      </w:r>
      <w:r w:rsidRPr="003940E2">
        <w:rPr>
          <w:lang w:val="en-US"/>
        </w:rPr>
        <w:t xml:space="preserve">tinguishing systems as well as </w:t>
      </w:r>
      <w:proofErr w:type="gramStart"/>
      <w:r w:rsidRPr="003940E2">
        <w:rPr>
          <w:lang w:val="en-US"/>
        </w:rPr>
        <w:t>fine water spray systems</w:t>
      </w:r>
      <w:proofErr w:type="gramEnd"/>
      <w:r w:rsidRPr="003940E2">
        <w:rPr>
          <w:lang w:val="en-US"/>
        </w:rPr>
        <w:t xml:space="preserve"> are suitable (taking into account the special conditions given and the personal safety for the staff). These </w:t>
      </w:r>
      <w:proofErr w:type="gramStart"/>
      <w:r w:rsidRPr="003940E2">
        <w:rPr>
          <w:lang w:val="en-US"/>
        </w:rPr>
        <w:t>fire extinguishing</w:t>
      </w:r>
      <w:proofErr w:type="gramEnd"/>
      <w:r w:rsidRPr="003940E2">
        <w:rPr>
          <w:lang w:val="en-US"/>
        </w:rPr>
        <w:t xml:space="preserve"> systems can be used as installation- or room protection systems or as a </w:t>
      </w:r>
      <w:r w:rsidRPr="003940E2">
        <w:rPr>
          <w:lang w:val="en-US"/>
        </w:rPr>
        <w:t xml:space="preserve">combination of both. Installation protection systems have a selective effect on the device or component to </w:t>
      </w:r>
      <w:proofErr w:type="gramStart"/>
      <w:r w:rsidRPr="003940E2">
        <w:rPr>
          <w:lang w:val="en-US"/>
        </w:rPr>
        <w:t>be protected</w:t>
      </w:r>
      <w:proofErr w:type="gramEnd"/>
      <w:r w:rsidRPr="003940E2">
        <w:rPr>
          <w:lang w:val="en-US"/>
        </w:rPr>
        <w:t xml:space="preserve">.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Before the fire extinguishing system </w:t>
      </w:r>
      <w:proofErr w:type="gramStart"/>
      <w:r w:rsidRPr="003940E2">
        <w:rPr>
          <w:lang w:val="en-US"/>
        </w:rPr>
        <w:t>is activated</w:t>
      </w:r>
      <w:proofErr w:type="gramEnd"/>
      <w:r w:rsidRPr="003940E2">
        <w:rPr>
          <w:lang w:val="en-US"/>
        </w:rPr>
        <w:t xml:space="preserve">, the air-conditioning or ventilation system must be switched off automatically.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With respect to the application at wind turbines, extinguishing agents that are as residue-free, non-corrosive and non-electro conductive as possible, and which are suitable with respect to the prevalent environmental conditions at wind turbines (temperat</w:t>
      </w:r>
      <w:r w:rsidRPr="003940E2">
        <w:rPr>
          <w:lang w:val="en-US"/>
        </w:rPr>
        <w:t xml:space="preserve">ure, weather, impermeability of the installations and rooms to </w:t>
      </w:r>
      <w:proofErr w:type="gramStart"/>
      <w:r w:rsidRPr="003940E2">
        <w:rPr>
          <w:lang w:val="en-US"/>
        </w:rPr>
        <w:t>be protected</w:t>
      </w:r>
      <w:proofErr w:type="gramEnd"/>
      <w:r w:rsidRPr="003940E2">
        <w:rPr>
          <w:lang w:val="en-US"/>
        </w:rPr>
        <w:t xml:space="preserve">) and the fire loads would be desirable. The following systems </w:t>
      </w:r>
      <w:proofErr w:type="gramStart"/>
      <w:r w:rsidRPr="003940E2">
        <w:rPr>
          <w:lang w:val="en-US"/>
        </w:rPr>
        <w:t>can be applied</w:t>
      </w:r>
      <w:proofErr w:type="gramEnd"/>
      <w:r w:rsidRPr="003940E2">
        <w:rPr>
          <w:lang w:val="en-US"/>
        </w:rPr>
        <w:t xml:space="preserve"> at wind turbines, depending on the intended type of application: </w:t>
      </w:r>
    </w:p>
    <w:p w:rsidR="004B51B1" w:rsidRPr="003940E2" w:rsidRDefault="004930D1">
      <w:pPr>
        <w:numPr>
          <w:ilvl w:val="0"/>
          <w:numId w:val="15"/>
        </w:numPr>
        <w:ind w:hanging="360"/>
        <w:rPr>
          <w:lang w:val="en-US"/>
        </w:rPr>
      </w:pPr>
      <w:r w:rsidRPr="003940E2">
        <w:rPr>
          <w:lang w:val="en-US"/>
        </w:rPr>
        <w:t>Carbon dioxide (CO</w:t>
      </w:r>
      <w:r w:rsidRPr="003940E2">
        <w:rPr>
          <w:vertAlign w:val="subscript"/>
          <w:lang w:val="en-US"/>
        </w:rPr>
        <w:t>2</w:t>
      </w:r>
      <w:r w:rsidRPr="003940E2">
        <w:rPr>
          <w:lang w:val="en-US"/>
        </w:rPr>
        <w:t>) fire extinguishi</w:t>
      </w:r>
      <w:r w:rsidRPr="003940E2">
        <w:rPr>
          <w:lang w:val="en-US"/>
        </w:rPr>
        <w:t xml:space="preserve">ng systems </w:t>
      </w:r>
    </w:p>
    <w:p w:rsidR="004B51B1" w:rsidRDefault="004930D1">
      <w:pPr>
        <w:numPr>
          <w:ilvl w:val="0"/>
          <w:numId w:val="15"/>
        </w:numPr>
        <w:ind w:hanging="360"/>
      </w:pPr>
      <w:proofErr w:type="spellStart"/>
      <w:r>
        <w:t>Inert</w:t>
      </w:r>
      <w:proofErr w:type="spellEnd"/>
      <w:r>
        <w:t xml:space="preserve"> gas </w:t>
      </w:r>
      <w:proofErr w:type="spellStart"/>
      <w:r>
        <w:t>extinguishing</w:t>
      </w:r>
      <w:proofErr w:type="spellEnd"/>
      <w:r>
        <w:t xml:space="preserve"> </w:t>
      </w:r>
      <w:proofErr w:type="spellStart"/>
      <w:r>
        <w:t>systems</w:t>
      </w:r>
      <w:proofErr w:type="spellEnd"/>
      <w:r>
        <w:t xml:space="preserve"> </w:t>
      </w:r>
    </w:p>
    <w:p w:rsidR="004B51B1" w:rsidRPr="003940E2" w:rsidRDefault="004930D1">
      <w:pPr>
        <w:numPr>
          <w:ilvl w:val="0"/>
          <w:numId w:val="15"/>
        </w:numPr>
        <w:ind w:hanging="360"/>
        <w:rPr>
          <w:lang w:val="en-US"/>
        </w:rPr>
      </w:pPr>
      <w:r w:rsidRPr="003940E2">
        <w:rPr>
          <w:lang w:val="en-US"/>
        </w:rPr>
        <w:t xml:space="preserve">Fine water spray systems (water mist systems) </w:t>
      </w:r>
    </w:p>
    <w:p w:rsidR="004B51B1" w:rsidRPr="003940E2" w:rsidRDefault="004930D1">
      <w:pPr>
        <w:numPr>
          <w:ilvl w:val="0"/>
          <w:numId w:val="15"/>
        </w:numPr>
        <w:ind w:hanging="360"/>
        <w:rPr>
          <w:lang w:val="en-US"/>
        </w:rPr>
      </w:pPr>
      <w:r w:rsidRPr="003940E2">
        <w:rPr>
          <w:lang w:val="en-US"/>
        </w:rPr>
        <w:t xml:space="preserve">Water spray systems (transformer and electric power substation, respectively).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Foam extinguishing systems </w:t>
      </w:r>
      <w:proofErr w:type="gramStart"/>
      <w:r w:rsidRPr="003940E2">
        <w:rPr>
          <w:lang w:val="en-US"/>
        </w:rPr>
        <w:t>can be used</w:t>
      </w:r>
      <w:proofErr w:type="gramEnd"/>
      <w:r w:rsidRPr="003940E2">
        <w:rPr>
          <w:lang w:val="en-US"/>
        </w:rPr>
        <w:t xml:space="preserve"> with every allowed kind of foam expansion.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 xml:space="preserve">Powder extinguishing systems as well as aerosol extinguishing systems </w:t>
      </w:r>
      <w:proofErr w:type="gramStart"/>
      <w:r w:rsidRPr="003940E2">
        <w:rPr>
          <w:lang w:val="en-US"/>
        </w:rPr>
        <w:t>cannot be recommended</w:t>
      </w:r>
      <w:proofErr w:type="gramEnd"/>
      <w:r w:rsidRPr="003940E2">
        <w:rPr>
          <w:lang w:val="en-US"/>
        </w:rPr>
        <w:t xml:space="preserve"> for application at wind turbines since they may cause consequential loss.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ind w:left="-4"/>
        <w:rPr>
          <w:lang w:val="en-US"/>
        </w:rPr>
      </w:pPr>
      <w:r w:rsidRPr="003940E2">
        <w:rPr>
          <w:lang w:val="en-US"/>
        </w:rPr>
        <w:t>Suitability of automatic fire extinguishing systems for the purpose of room and ins</w:t>
      </w:r>
      <w:r w:rsidRPr="003940E2">
        <w:rPr>
          <w:lang w:val="en-US"/>
        </w:rPr>
        <w:t xml:space="preserve">tallation protection is to </w:t>
      </w:r>
      <w:proofErr w:type="gramStart"/>
      <w:r w:rsidRPr="003940E2">
        <w:rPr>
          <w:lang w:val="en-US"/>
        </w:rPr>
        <w:t>be reviewed</w:t>
      </w:r>
      <w:proofErr w:type="gramEnd"/>
      <w:r w:rsidRPr="003940E2">
        <w:rPr>
          <w:lang w:val="en-US"/>
        </w:rPr>
        <w:t xml:space="preserve"> for each individual turbine by taking into account the respective operating conditions at the wind turbine and by consulting with the manufacturer. The following aspects, in particular, have to </w:t>
      </w:r>
      <w:proofErr w:type="gramStart"/>
      <w:r w:rsidRPr="003940E2">
        <w:rPr>
          <w:lang w:val="en-US"/>
        </w:rPr>
        <w:t>be taken</w:t>
      </w:r>
      <w:proofErr w:type="gramEnd"/>
      <w:r w:rsidRPr="003940E2">
        <w:rPr>
          <w:lang w:val="en-US"/>
        </w:rPr>
        <w:t xml:space="preserve"> into account: </w:t>
      </w:r>
    </w:p>
    <w:p w:rsidR="004B51B1" w:rsidRPr="003940E2" w:rsidRDefault="004930D1">
      <w:pPr>
        <w:numPr>
          <w:ilvl w:val="0"/>
          <w:numId w:val="15"/>
        </w:numPr>
        <w:ind w:hanging="360"/>
        <w:rPr>
          <w:lang w:val="en-US"/>
        </w:rPr>
      </w:pPr>
      <w:r w:rsidRPr="003940E2">
        <w:rPr>
          <w:lang w:val="en-US"/>
        </w:rPr>
        <w:t xml:space="preserve">Effectiveness of extinguishing </w:t>
      </w:r>
      <w:r w:rsidRPr="003940E2">
        <w:rPr>
          <w:rFonts w:ascii="Courier New" w:eastAsia="Courier New" w:hAnsi="Courier New" w:cs="Courier New"/>
          <w:lang w:val="en-US"/>
        </w:rPr>
        <w:t>o</w:t>
      </w:r>
      <w:r w:rsidRPr="003940E2">
        <w:rPr>
          <w:rFonts w:ascii="Arial" w:eastAsia="Arial" w:hAnsi="Arial" w:cs="Arial"/>
          <w:lang w:val="en-US"/>
        </w:rPr>
        <w:t xml:space="preserve"> </w:t>
      </w:r>
      <w:r w:rsidRPr="003940E2">
        <w:rPr>
          <w:lang w:val="en-US"/>
        </w:rPr>
        <w:t xml:space="preserve">Required extinguishing gas concentration and impingement of water, respectively </w:t>
      </w:r>
      <w:r w:rsidRPr="003940E2">
        <w:rPr>
          <w:rFonts w:ascii="Courier New" w:eastAsia="Courier New" w:hAnsi="Courier New" w:cs="Courier New"/>
          <w:lang w:val="en-US"/>
        </w:rPr>
        <w:t>o</w:t>
      </w:r>
      <w:r w:rsidRPr="003940E2">
        <w:rPr>
          <w:rFonts w:ascii="Arial" w:eastAsia="Arial" w:hAnsi="Arial" w:cs="Arial"/>
          <w:lang w:val="en-US"/>
        </w:rPr>
        <w:t xml:space="preserve"> </w:t>
      </w:r>
      <w:r w:rsidRPr="003940E2">
        <w:rPr>
          <w:lang w:val="en-US"/>
        </w:rPr>
        <w:t xml:space="preserve">Application (residence) time for gas extinguishing systems (taking into account possible reignition) </w:t>
      </w:r>
    </w:p>
    <w:p w:rsidR="004B51B1" w:rsidRPr="003940E2" w:rsidRDefault="004930D1">
      <w:pPr>
        <w:numPr>
          <w:ilvl w:val="1"/>
          <w:numId w:val="15"/>
        </w:numPr>
        <w:ind w:hanging="360"/>
        <w:rPr>
          <w:lang w:val="en-US"/>
        </w:rPr>
      </w:pPr>
      <w:r w:rsidRPr="003940E2">
        <w:rPr>
          <w:lang w:val="en-US"/>
        </w:rPr>
        <w:t xml:space="preserve">Operating time of water extinguishing systems (taking into account an effective extinguishing success) </w:t>
      </w:r>
    </w:p>
    <w:p w:rsidR="004B51B1" w:rsidRPr="003940E2" w:rsidRDefault="004930D1">
      <w:pPr>
        <w:numPr>
          <w:ilvl w:val="1"/>
          <w:numId w:val="15"/>
        </w:numPr>
        <w:ind w:hanging="360"/>
        <w:rPr>
          <w:lang w:val="en-US"/>
        </w:rPr>
      </w:pPr>
      <w:r w:rsidRPr="003940E2">
        <w:rPr>
          <w:lang w:val="en-US"/>
        </w:rPr>
        <w:t xml:space="preserve">Impermeability of the room/pressure relief </w:t>
      </w:r>
    </w:p>
    <w:p w:rsidR="004B51B1" w:rsidRPr="003940E2" w:rsidRDefault="004930D1">
      <w:pPr>
        <w:numPr>
          <w:ilvl w:val="0"/>
          <w:numId w:val="15"/>
        </w:numPr>
        <w:ind w:hanging="360"/>
        <w:rPr>
          <w:lang w:val="en-US"/>
        </w:rPr>
      </w:pPr>
      <w:r w:rsidRPr="003940E2">
        <w:rPr>
          <w:lang w:val="en-US"/>
        </w:rPr>
        <w:t xml:space="preserve">Storing of extinguishing agents (required quantity, weight, etc.) </w:t>
      </w:r>
    </w:p>
    <w:p w:rsidR="004B51B1" w:rsidRDefault="004930D1">
      <w:pPr>
        <w:numPr>
          <w:ilvl w:val="0"/>
          <w:numId w:val="15"/>
        </w:numPr>
        <w:ind w:hanging="360"/>
      </w:pPr>
      <w:proofErr w:type="spellStart"/>
      <w:r>
        <w:t>Volume</w:t>
      </w:r>
      <w:proofErr w:type="spellEnd"/>
      <w:r>
        <w:t>/</w:t>
      </w:r>
      <w:proofErr w:type="spellStart"/>
      <w:r>
        <w:t>Required</w:t>
      </w:r>
      <w:proofErr w:type="spellEnd"/>
      <w:r>
        <w:t xml:space="preserve"> </w:t>
      </w:r>
      <w:proofErr w:type="spellStart"/>
      <w:r>
        <w:t>space</w:t>
      </w:r>
      <w:proofErr w:type="spellEnd"/>
      <w:r>
        <w:t xml:space="preserve"> </w:t>
      </w:r>
    </w:p>
    <w:p w:rsidR="004B51B1" w:rsidRDefault="004930D1">
      <w:pPr>
        <w:numPr>
          <w:ilvl w:val="0"/>
          <w:numId w:val="15"/>
        </w:numPr>
        <w:ind w:hanging="360"/>
      </w:pPr>
      <w:proofErr w:type="spellStart"/>
      <w:r>
        <w:t>Installation</w:t>
      </w:r>
      <w:proofErr w:type="spellEnd"/>
      <w:r>
        <w:t>/</w:t>
      </w:r>
      <w:proofErr w:type="spellStart"/>
      <w:r>
        <w:t>Appro</w:t>
      </w:r>
      <w:r>
        <w:t>val</w:t>
      </w:r>
      <w:proofErr w:type="spellEnd"/>
      <w:r>
        <w:t xml:space="preserve">, </w:t>
      </w:r>
      <w:proofErr w:type="spellStart"/>
      <w:r>
        <w:t>implementation</w:t>
      </w:r>
      <w:proofErr w:type="spellEnd"/>
      <w:r>
        <w:t xml:space="preserve"> </w:t>
      </w:r>
    </w:p>
    <w:p w:rsidR="004B51B1" w:rsidRDefault="004930D1">
      <w:pPr>
        <w:numPr>
          <w:ilvl w:val="0"/>
          <w:numId w:val="15"/>
        </w:numPr>
        <w:ind w:hanging="360"/>
      </w:pPr>
      <w:proofErr w:type="spellStart"/>
      <w:r>
        <w:t>Maintenance</w:t>
      </w:r>
      <w:proofErr w:type="spellEnd"/>
      <w:r>
        <w:t xml:space="preserve"> </w:t>
      </w:r>
    </w:p>
    <w:p w:rsidR="004B51B1" w:rsidRPr="003940E2" w:rsidRDefault="004930D1">
      <w:pPr>
        <w:numPr>
          <w:ilvl w:val="0"/>
          <w:numId w:val="15"/>
        </w:numPr>
        <w:ind w:hanging="360"/>
        <w:rPr>
          <w:lang w:val="en-US"/>
        </w:rPr>
      </w:pPr>
      <w:r w:rsidRPr="003940E2">
        <w:rPr>
          <w:lang w:val="en-US"/>
        </w:rPr>
        <w:t xml:space="preserve">Reliability (robustness of the systems with respect to susceptibility to failure in order to limit maintenance and inspection intervals) </w:t>
      </w:r>
    </w:p>
    <w:p w:rsidR="004B51B1" w:rsidRDefault="004930D1">
      <w:pPr>
        <w:numPr>
          <w:ilvl w:val="0"/>
          <w:numId w:val="15"/>
        </w:numPr>
        <w:ind w:hanging="360"/>
      </w:pPr>
      <w:proofErr w:type="spellStart"/>
      <w:r>
        <w:t>Cost</w:t>
      </w:r>
      <w:proofErr w:type="spellEnd"/>
      <w:r>
        <w:t xml:space="preserve"> </w:t>
      </w:r>
    </w:p>
    <w:p w:rsidR="004B51B1" w:rsidRDefault="004930D1">
      <w:pPr>
        <w:spacing w:after="0" w:line="259" w:lineRule="auto"/>
        <w:ind w:left="360" w:firstLine="0"/>
      </w:pPr>
      <w:r>
        <w:t xml:space="preserve"> </w:t>
      </w:r>
    </w:p>
    <w:p w:rsidR="004B51B1" w:rsidRPr="003940E2" w:rsidRDefault="004930D1">
      <w:pPr>
        <w:ind w:left="-4"/>
        <w:rPr>
          <w:lang w:val="en-US"/>
        </w:rPr>
      </w:pPr>
      <w:r w:rsidRPr="003940E2">
        <w:rPr>
          <w:lang w:val="en-US"/>
        </w:rPr>
        <w:t>In order to ensure the effectiveness of gas extinguishing systems it is nece</w:t>
      </w:r>
      <w:r w:rsidRPr="003940E2">
        <w:rPr>
          <w:lang w:val="en-US"/>
        </w:rPr>
        <w:t xml:space="preserve">ssary to pay special attention to the planning requirements in connection with the pressure relief openings that will </w:t>
      </w:r>
      <w:r w:rsidRPr="003940E2">
        <w:rPr>
          <w:lang w:val="en-US"/>
        </w:rPr>
        <w:lastRenderedPageBreak/>
        <w:t xml:space="preserve">have to </w:t>
      </w:r>
      <w:proofErr w:type="gramStart"/>
      <w:r w:rsidRPr="003940E2">
        <w:rPr>
          <w:lang w:val="en-US"/>
        </w:rPr>
        <w:t>be provided</w:t>
      </w:r>
      <w:proofErr w:type="gramEnd"/>
      <w:r w:rsidRPr="003940E2">
        <w:rPr>
          <w:lang w:val="en-US"/>
        </w:rPr>
        <w:t xml:space="preserve">. Moreover, attention should be paid to the required protection regulations with respect to the safety of persons when </w:t>
      </w:r>
      <w:r w:rsidRPr="003940E2">
        <w:rPr>
          <w:lang w:val="en-US"/>
        </w:rPr>
        <w:t xml:space="preserve">applying </w:t>
      </w:r>
      <w:proofErr w:type="gramStart"/>
      <w:r w:rsidRPr="003940E2">
        <w:rPr>
          <w:lang w:val="en-US"/>
        </w:rPr>
        <w:t>gas extinguishing</w:t>
      </w:r>
      <w:proofErr w:type="gramEnd"/>
      <w:r w:rsidRPr="003940E2">
        <w:rPr>
          <w:lang w:val="en-US"/>
        </w:rPr>
        <w:t xml:space="preserve"> systems.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ind w:left="-4"/>
        <w:rPr>
          <w:lang w:val="en-US"/>
        </w:rPr>
      </w:pPr>
      <w:r w:rsidRPr="003940E2">
        <w:rPr>
          <w:lang w:val="en-US"/>
        </w:rPr>
        <w:t>Each extinguishing system has certain limits of applicability or advantages and disadvantages, respectively. Therefore, the suitability of the chosen extinguishing system has to be reviewed for each individual applica</w:t>
      </w:r>
      <w:r w:rsidRPr="003940E2">
        <w:rPr>
          <w:lang w:val="en-US"/>
        </w:rPr>
        <w:t xml:space="preserve">tion because of the large number of possible parameters and the given conditions that are to be adhered to in order to ensure the effectiveness of extinguishing.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ind w:left="-4"/>
        <w:rPr>
          <w:lang w:val="en-US"/>
        </w:rPr>
      </w:pPr>
      <w:r w:rsidRPr="003940E2">
        <w:rPr>
          <w:lang w:val="en-US"/>
        </w:rPr>
        <w:t>Fire detection, alarm, alarm control, triggering of a fire extinguishing system and its mon</w:t>
      </w:r>
      <w:r w:rsidRPr="003940E2">
        <w:rPr>
          <w:lang w:val="en-US"/>
        </w:rPr>
        <w:t xml:space="preserve">itoring is usually done by a fire detection system approved for this purpose (see paragraph 5.2.1).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spacing w:after="0" w:line="259" w:lineRule="auto"/>
        <w:ind w:left="-4"/>
        <w:rPr>
          <w:lang w:val="en-US"/>
        </w:rPr>
      </w:pPr>
      <w:r w:rsidRPr="003940E2">
        <w:rPr>
          <w:b/>
          <w:lang w:val="en-US"/>
        </w:rPr>
        <w:t xml:space="preserve">Fire extinguishers </w:t>
      </w:r>
    </w:p>
    <w:p w:rsidR="004B51B1" w:rsidRPr="003940E2" w:rsidRDefault="004930D1">
      <w:pPr>
        <w:ind w:left="-4"/>
        <w:rPr>
          <w:lang w:val="en-US"/>
        </w:rPr>
      </w:pP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column">
                  <wp:posOffset>291</wp:posOffset>
                </wp:positionH>
                <wp:positionV relativeFrom="paragraph">
                  <wp:posOffset>65</wp:posOffset>
                </wp:positionV>
                <wp:extent cx="5963413" cy="673610"/>
                <wp:effectExtent l="0" t="0" r="0" b="0"/>
                <wp:wrapNone/>
                <wp:docPr id="36848" name="Group 36848"/>
                <wp:cNvGraphicFramePr/>
                <a:graphic xmlns:a="http://schemas.openxmlformats.org/drawingml/2006/main">
                  <a:graphicData uri="http://schemas.microsoft.com/office/word/2010/wordprocessingGroup">
                    <wpg:wgp>
                      <wpg:cNvGrpSpPr/>
                      <wpg:grpSpPr>
                        <a:xfrm>
                          <a:off x="0" y="0"/>
                          <a:ext cx="5963413" cy="673610"/>
                          <a:chOff x="0" y="0"/>
                          <a:chExt cx="5963413" cy="673610"/>
                        </a:xfrm>
                      </wpg:grpSpPr>
                      <wps:wsp>
                        <wps:cNvPr id="43878" name="Shape 43878"/>
                        <wps:cNvSpPr/>
                        <wps:spPr>
                          <a:xfrm>
                            <a:off x="0" y="0"/>
                            <a:ext cx="5644896" cy="168404"/>
                          </a:xfrm>
                          <a:custGeom>
                            <a:avLst/>
                            <a:gdLst/>
                            <a:ahLst/>
                            <a:cxnLst/>
                            <a:rect l="0" t="0" r="0" b="0"/>
                            <a:pathLst>
                              <a:path w="5644896" h="168404">
                                <a:moveTo>
                                  <a:pt x="0" y="0"/>
                                </a:moveTo>
                                <a:lnTo>
                                  <a:pt x="5644896" y="0"/>
                                </a:lnTo>
                                <a:lnTo>
                                  <a:pt x="5644896"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79" name="Shape 43879"/>
                        <wps:cNvSpPr/>
                        <wps:spPr>
                          <a:xfrm>
                            <a:off x="0" y="168402"/>
                            <a:ext cx="5963413" cy="168404"/>
                          </a:xfrm>
                          <a:custGeom>
                            <a:avLst/>
                            <a:gdLst/>
                            <a:ahLst/>
                            <a:cxnLst/>
                            <a:rect l="0" t="0" r="0" b="0"/>
                            <a:pathLst>
                              <a:path w="5963413" h="168404">
                                <a:moveTo>
                                  <a:pt x="0" y="0"/>
                                </a:moveTo>
                                <a:lnTo>
                                  <a:pt x="5963413" y="0"/>
                                </a:lnTo>
                                <a:lnTo>
                                  <a:pt x="5963413"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80" name="Shape 43880"/>
                        <wps:cNvSpPr/>
                        <wps:spPr>
                          <a:xfrm>
                            <a:off x="0" y="336809"/>
                            <a:ext cx="5699760" cy="168399"/>
                          </a:xfrm>
                          <a:custGeom>
                            <a:avLst/>
                            <a:gdLst/>
                            <a:ahLst/>
                            <a:cxnLst/>
                            <a:rect l="0" t="0" r="0" b="0"/>
                            <a:pathLst>
                              <a:path w="5699760" h="168399">
                                <a:moveTo>
                                  <a:pt x="0" y="0"/>
                                </a:moveTo>
                                <a:lnTo>
                                  <a:pt x="5699760" y="0"/>
                                </a:lnTo>
                                <a:lnTo>
                                  <a:pt x="5699760"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81" name="Shape 43881"/>
                        <wps:cNvSpPr/>
                        <wps:spPr>
                          <a:xfrm>
                            <a:off x="0" y="505206"/>
                            <a:ext cx="3795522" cy="168404"/>
                          </a:xfrm>
                          <a:custGeom>
                            <a:avLst/>
                            <a:gdLst/>
                            <a:ahLst/>
                            <a:cxnLst/>
                            <a:rect l="0" t="0" r="0" b="0"/>
                            <a:pathLst>
                              <a:path w="3795522" h="168404">
                                <a:moveTo>
                                  <a:pt x="0" y="0"/>
                                </a:moveTo>
                                <a:lnTo>
                                  <a:pt x="3795522" y="0"/>
                                </a:lnTo>
                                <a:lnTo>
                                  <a:pt x="3795522"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36848" style="width:469.56pt;height:53.0402pt;position:absolute;z-index:-2147483607;mso-position-horizontal-relative:text;mso-position-horizontal:absolute;margin-left:0.022934pt;mso-position-vertical-relative:text;margin-top:0.00515747pt;" coordsize="59634,6736">
                <v:shape id="Shape 43882" style="position:absolute;width:56448;height:1684;left:0;top:0;" coordsize="5644896,168404" path="m0,0l5644896,0l5644896,168404l0,168404l0,0">
                  <v:stroke weight="0pt" endcap="flat" joinstyle="miter" miterlimit="1" on="false" color="#000000" opacity="0"/>
                  <v:fill on="true" color="#c0c0c0"/>
                </v:shape>
                <v:shape id="Shape 43883" style="position:absolute;width:59634;height:1684;left:0;top:1684;" coordsize="5963413,168404" path="m0,0l5963413,0l5963413,168404l0,168404l0,0">
                  <v:stroke weight="0pt" endcap="flat" joinstyle="miter" miterlimit="1" on="false" color="#000000" opacity="0"/>
                  <v:fill on="true" color="#c0c0c0"/>
                </v:shape>
                <v:shape id="Shape 43884" style="position:absolute;width:56997;height:1683;left:0;top:3368;" coordsize="5699760,168399" path="m0,0l5699760,0l5699760,168399l0,168399l0,0">
                  <v:stroke weight="0pt" endcap="flat" joinstyle="miter" miterlimit="1" on="false" color="#000000" opacity="0"/>
                  <v:fill on="true" color="#c0c0c0"/>
                </v:shape>
                <v:shape id="Shape 43885" style="position:absolute;width:37955;height:1684;left:0;top:5052;" coordsize="3795522,168404" path="m0,0l3795522,0l3795522,168404l0,168404l0,0">
                  <v:stroke weight="0pt" endcap="flat" joinstyle="miter" miterlimit="1" on="false" color="#000000" opacity="0"/>
                  <v:fill on="true" color="#c0c0c0"/>
                </v:shape>
              </v:group>
            </w:pict>
          </mc:Fallback>
        </mc:AlternateContent>
      </w:r>
      <w:r w:rsidRPr="003940E2">
        <w:rPr>
          <w:lang w:val="en-US"/>
        </w:rPr>
        <w:t>In order to fight initial fires it is necessary to provide a sufficient number of appropriate and operational fire extinguishers in accordance with national standards. They shall be available in all rooms in which a fire may occur, amongst others in the na</w:t>
      </w:r>
      <w:r w:rsidRPr="003940E2">
        <w:rPr>
          <w:lang w:val="en-US"/>
        </w:rPr>
        <w:t xml:space="preserve">celle, in the tower base and in the electric power </w:t>
      </w:r>
      <w:proofErr w:type="gramStart"/>
      <w:r w:rsidRPr="003940E2">
        <w:rPr>
          <w:lang w:val="en-US"/>
        </w:rPr>
        <w:t>substation which</w:t>
      </w:r>
      <w:proofErr w:type="gramEnd"/>
      <w:r w:rsidRPr="003940E2">
        <w:rPr>
          <w:lang w:val="en-US"/>
        </w:rPr>
        <w:t xml:space="preserve"> might be arranged externally. </w:t>
      </w:r>
    </w:p>
    <w:p w:rsidR="004B51B1" w:rsidRPr="003940E2" w:rsidRDefault="004930D1">
      <w:pPr>
        <w:spacing w:after="0" w:line="259" w:lineRule="auto"/>
        <w:ind w:left="0" w:firstLine="0"/>
        <w:rPr>
          <w:lang w:val="en-US"/>
        </w:rPr>
      </w:pPr>
      <w:r w:rsidRPr="003940E2">
        <w:rPr>
          <w:lang w:val="en-US"/>
        </w:rPr>
        <w:t xml:space="preserve"> </w:t>
      </w:r>
    </w:p>
    <w:tbl>
      <w:tblPr>
        <w:tblStyle w:val="TableGrid"/>
        <w:tblW w:w="9533" w:type="dxa"/>
        <w:tblInd w:w="0" w:type="dxa"/>
        <w:tblCellMar>
          <w:top w:w="0" w:type="dxa"/>
          <w:left w:w="0" w:type="dxa"/>
          <w:bottom w:w="0" w:type="dxa"/>
          <w:right w:w="0" w:type="dxa"/>
        </w:tblCellMar>
        <w:tblLook w:val="04A0" w:firstRow="1" w:lastRow="0" w:firstColumn="1" w:lastColumn="0" w:noHBand="0" w:noVBand="1"/>
      </w:tblPr>
      <w:tblGrid>
        <w:gridCol w:w="3745"/>
        <w:gridCol w:w="5404"/>
        <w:gridCol w:w="384"/>
      </w:tblGrid>
      <w:tr w:rsidR="004B51B1">
        <w:trPr>
          <w:trHeight w:val="265"/>
        </w:trPr>
        <w:tc>
          <w:tcPr>
            <w:tcW w:w="9533" w:type="dxa"/>
            <w:gridSpan w:val="3"/>
            <w:tcBorders>
              <w:top w:val="nil"/>
              <w:left w:val="nil"/>
              <w:bottom w:val="nil"/>
              <w:right w:val="nil"/>
            </w:tcBorders>
            <w:shd w:val="clear" w:color="auto" w:fill="C0C0C0"/>
          </w:tcPr>
          <w:p w:rsidR="004B51B1" w:rsidRDefault="004930D1">
            <w:pPr>
              <w:spacing w:after="0" w:line="259" w:lineRule="auto"/>
              <w:ind w:left="0" w:firstLine="0"/>
              <w:jc w:val="both"/>
            </w:pPr>
            <w:r w:rsidRPr="003940E2">
              <w:rPr>
                <w:lang w:val="en-US"/>
              </w:rPr>
              <w:t xml:space="preserve">The extinguishing agent is to </w:t>
            </w:r>
            <w:proofErr w:type="gramStart"/>
            <w:r w:rsidRPr="003940E2">
              <w:rPr>
                <w:lang w:val="en-US"/>
              </w:rPr>
              <w:t>be adjusted</w:t>
            </w:r>
            <w:proofErr w:type="gramEnd"/>
            <w:r w:rsidRPr="003940E2">
              <w:rPr>
                <w:lang w:val="en-US"/>
              </w:rPr>
              <w:t xml:space="preserve"> to the existing fire loads. </w:t>
            </w:r>
            <w:proofErr w:type="spellStart"/>
            <w:r>
              <w:t>Due</w:t>
            </w:r>
            <w:proofErr w:type="spellEnd"/>
            <w:r>
              <w:t xml:space="preserve"> to </w:t>
            </w:r>
            <w:proofErr w:type="spellStart"/>
            <w:r>
              <w:t>the</w:t>
            </w:r>
            <w:proofErr w:type="spellEnd"/>
            <w:r>
              <w:t xml:space="preserve"> </w:t>
            </w:r>
            <w:proofErr w:type="spellStart"/>
            <w:r>
              <w:t>negative</w:t>
            </w:r>
            <w:proofErr w:type="spellEnd"/>
            <w:r>
              <w:t xml:space="preserve"> </w:t>
            </w:r>
            <w:proofErr w:type="spellStart"/>
            <w:r>
              <w:t>impacts</w:t>
            </w:r>
            <w:proofErr w:type="spellEnd"/>
            <w:r>
              <w:t xml:space="preserve"> of </w:t>
            </w:r>
          </w:p>
        </w:tc>
      </w:tr>
      <w:tr w:rsidR="004B51B1" w:rsidRPr="003940E2">
        <w:trPr>
          <w:trHeight w:val="265"/>
        </w:trPr>
        <w:tc>
          <w:tcPr>
            <w:tcW w:w="9149"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extinguishing powder on electrical and electronic eq</w:t>
            </w:r>
            <w:r w:rsidRPr="003940E2">
              <w:rPr>
                <w:lang w:val="en-US"/>
              </w:rPr>
              <w:t xml:space="preserve">uipment it is recommended to refrain from </w:t>
            </w:r>
          </w:p>
        </w:tc>
        <w:tc>
          <w:tcPr>
            <w:tcW w:w="384" w:type="dxa"/>
            <w:vMerge w:val="restart"/>
            <w:tcBorders>
              <w:top w:val="nil"/>
              <w:left w:val="nil"/>
              <w:bottom w:val="nil"/>
              <w:right w:val="nil"/>
            </w:tcBorders>
          </w:tcPr>
          <w:p w:rsidR="004B51B1" w:rsidRPr="003940E2" w:rsidRDefault="004B51B1">
            <w:pPr>
              <w:spacing w:after="160" w:line="259" w:lineRule="auto"/>
              <w:ind w:left="0" w:firstLine="0"/>
              <w:rPr>
                <w:lang w:val="en-US"/>
              </w:rPr>
            </w:pPr>
          </w:p>
        </w:tc>
      </w:tr>
      <w:tr w:rsidR="004B51B1">
        <w:trPr>
          <w:trHeight w:val="265"/>
        </w:trPr>
        <w:tc>
          <w:tcPr>
            <w:tcW w:w="3745"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using powder extinguishers if possible</w:t>
            </w:r>
          </w:p>
        </w:tc>
        <w:tc>
          <w:tcPr>
            <w:tcW w:w="5404" w:type="dxa"/>
            <w:tcBorders>
              <w:top w:val="nil"/>
              <w:left w:val="nil"/>
              <w:bottom w:val="nil"/>
              <w:right w:val="nil"/>
            </w:tcBorders>
          </w:tcPr>
          <w:p w:rsidR="004B51B1" w:rsidRDefault="004930D1">
            <w:pPr>
              <w:spacing w:after="0" w:line="259" w:lineRule="auto"/>
              <w:ind w:left="-66" w:firstLine="0"/>
            </w:pPr>
            <w:r>
              <w:t xml:space="preserve">. </w:t>
            </w:r>
          </w:p>
        </w:tc>
        <w:tc>
          <w:tcPr>
            <w:tcW w:w="0" w:type="auto"/>
            <w:vMerge/>
            <w:tcBorders>
              <w:top w:val="nil"/>
              <w:left w:val="nil"/>
              <w:bottom w:val="nil"/>
              <w:right w:val="nil"/>
            </w:tcBorders>
          </w:tcPr>
          <w:p w:rsidR="004B51B1" w:rsidRDefault="004B51B1">
            <w:pPr>
              <w:spacing w:after="160" w:line="259" w:lineRule="auto"/>
              <w:ind w:left="0" w:firstLine="0"/>
            </w:pPr>
          </w:p>
        </w:tc>
      </w:tr>
    </w:tbl>
    <w:p w:rsidR="004B51B1" w:rsidRDefault="004930D1">
      <w:pPr>
        <w:spacing w:after="0" w:line="259" w:lineRule="auto"/>
        <w:ind w:left="0" w:firstLine="0"/>
      </w:pPr>
      <w:r>
        <w:t xml:space="preserve"> </w:t>
      </w:r>
    </w:p>
    <w:tbl>
      <w:tblPr>
        <w:tblStyle w:val="TableGrid"/>
        <w:tblW w:w="9415" w:type="dxa"/>
        <w:tblInd w:w="0" w:type="dxa"/>
        <w:tblCellMar>
          <w:top w:w="0" w:type="dxa"/>
          <w:left w:w="0" w:type="dxa"/>
          <w:bottom w:w="0" w:type="dxa"/>
          <w:right w:w="0" w:type="dxa"/>
        </w:tblCellMar>
        <w:tblLook w:val="04A0" w:firstRow="1" w:lastRow="0" w:firstColumn="1" w:lastColumn="0" w:noHBand="0" w:noVBand="1"/>
      </w:tblPr>
      <w:tblGrid>
        <w:gridCol w:w="520"/>
        <w:gridCol w:w="8895"/>
      </w:tblGrid>
      <w:tr w:rsidR="004B51B1" w:rsidRPr="003940E2">
        <w:trPr>
          <w:trHeight w:val="265"/>
        </w:trPr>
        <w:tc>
          <w:tcPr>
            <w:tcW w:w="9415"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At least one 6 kg CO</w:t>
            </w:r>
            <w:r w:rsidRPr="003940E2">
              <w:rPr>
                <w:vertAlign w:val="subscript"/>
                <w:lang w:val="en-US"/>
              </w:rPr>
              <w:t>2</w:t>
            </w:r>
            <w:r w:rsidRPr="003940E2">
              <w:rPr>
                <w:lang w:val="en-US"/>
              </w:rPr>
              <w:t xml:space="preserve"> fire extinguisher and one 9 l foam fire extinguisher must be installed in the</w:t>
            </w:r>
          </w:p>
        </w:tc>
      </w:tr>
      <w:tr w:rsidR="004B51B1" w:rsidRPr="003940E2">
        <w:trPr>
          <w:trHeight w:val="265"/>
        </w:trPr>
        <w:tc>
          <w:tcPr>
            <w:tcW w:w="9415" w:type="dxa"/>
            <w:gridSpan w:val="2"/>
            <w:tcBorders>
              <w:top w:val="nil"/>
              <w:left w:val="nil"/>
              <w:bottom w:val="nil"/>
              <w:right w:val="nil"/>
            </w:tcBorders>
            <w:shd w:val="clear" w:color="auto" w:fill="C0C0C0"/>
          </w:tcPr>
          <w:p w:rsidR="004B51B1" w:rsidRPr="003940E2" w:rsidRDefault="004930D1">
            <w:pPr>
              <w:spacing w:after="0" w:line="259" w:lineRule="auto"/>
              <w:ind w:left="0" w:right="-31" w:firstLine="0"/>
              <w:rPr>
                <w:lang w:val="en-US"/>
              </w:rPr>
            </w:pPr>
            <w:proofErr w:type="gramStart"/>
            <w:r w:rsidRPr="003940E2">
              <w:rPr>
                <w:lang w:val="en-US"/>
              </w:rPr>
              <w:t>nacelle</w:t>
            </w:r>
            <w:proofErr w:type="gramEnd"/>
            <w:r w:rsidRPr="003940E2">
              <w:rPr>
                <w:lang w:val="en-US"/>
              </w:rPr>
              <w:t xml:space="preserve"> (paying attention to the risk of frost). And at least one 6 kg CO2 fire extinguisher must be </w:t>
            </w:r>
          </w:p>
        </w:tc>
      </w:tr>
      <w:tr w:rsidR="004B51B1" w:rsidRPr="003940E2">
        <w:trPr>
          <w:trHeight w:val="265"/>
        </w:trPr>
        <w:tc>
          <w:tcPr>
            <w:tcW w:w="9415"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 xml:space="preserve">installed at the intermediate levels and at the tower base in the area of the electrical installations </w:t>
            </w:r>
          </w:p>
        </w:tc>
      </w:tr>
      <w:tr w:rsidR="004B51B1">
        <w:trPr>
          <w:trHeight w:val="265"/>
        </w:trPr>
        <w:tc>
          <w:tcPr>
            <w:tcW w:w="520" w:type="dxa"/>
            <w:tcBorders>
              <w:top w:val="nil"/>
              <w:left w:val="nil"/>
              <w:bottom w:val="nil"/>
              <w:right w:val="nil"/>
            </w:tcBorders>
            <w:shd w:val="clear" w:color="auto" w:fill="C0C0C0"/>
          </w:tcPr>
          <w:p w:rsidR="004B51B1" w:rsidRDefault="004930D1">
            <w:pPr>
              <w:spacing w:after="0" w:line="259" w:lineRule="auto"/>
              <w:ind w:left="0" w:firstLine="0"/>
              <w:jc w:val="both"/>
            </w:pPr>
            <w:proofErr w:type="spellStart"/>
            <w:r>
              <w:t>each</w:t>
            </w:r>
            <w:proofErr w:type="spellEnd"/>
          </w:p>
        </w:tc>
        <w:tc>
          <w:tcPr>
            <w:tcW w:w="8896" w:type="dxa"/>
            <w:tcBorders>
              <w:top w:val="nil"/>
              <w:left w:val="nil"/>
              <w:bottom w:val="nil"/>
              <w:right w:val="nil"/>
            </w:tcBorders>
          </w:tcPr>
          <w:p w:rsidR="004B51B1" w:rsidRDefault="004930D1">
            <w:pPr>
              <w:spacing w:after="0" w:line="259" w:lineRule="auto"/>
              <w:ind w:left="-66" w:firstLine="0"/>
            </w:pPr>
            <w:r>
              <w:t xml:space="preserve">. </w:t>
            </w:r>
          </w:p>
        </w:tc>
      </w:tr>
    </w:tbl>
    <w:p w:rsidR="004B51B1" w:rsidRDefault="004930D1">
      <w:pPr>
        <w:spacing w:after="0" w:line="259" w:lineRule="auto"/>
        <w:ind w:left="0" w:firstLine="0"/>
      </w:pPr>
      <w:r>
        <w:t xml:space="preserve"> </w:t>
      </w:r>
    </w:p>
    <w:tbl>
      <w:tblPr>
        <w:tblStyle w:val="TableGrid"/>
        <w:tblW w:w="9496" w:type="dxa"/>
        <w:tblInd w:w="0" w:type="dxa"/>
        <w:tblCellMar>
          <w:top w:w="0" w:type="dxa"/>
          <w:left w:w="0" w:type="dxa"/>
          <w:bottom w:w="0" w:type="dxa"/>
          <w:right w:w="0" w:type="dxa"/>
        </w:tblCellMar>
        <w:tblLook w:val="04A0" w:firstRow="1" w:lastRow="0" w:firstColumn="1" w:lastColumn="0" w:noHBand="0" w:noVBand="1"/>
      </w:tblPr>
      <w:tblGrid>
        <w:gridCol w:w="6201"/>
        <w:gridCol w:w="3295"/>
      </w:tblGrid>
      <w:tr w:rsidR="004B51B1" w:rsidRPr="003940E2">
        <w:trPr>
          <w:trHeight w:val="265"/>
        </w:trPr>
        <w:tc>
          <w:tcPr>
            <w:tcW w:w="9496"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 xml:space="preserve">Fire extinguishers have to </w:t>
            </w:r>
            <w:proofErr w:type="gramStart"/>
            <w:r w:rsidRPr="003940E2">
              <w:rPr>
                <w:lang w:val="en-US"/>
              </w:rPr>
              <w:t>be inspected</w:t>
            </w:r>
            <w:proofErr w:type="gramEnd"/>
            <w:r w:rsidRPr="003940E2">
              <w:rPr>
                <w:lang w:val="en-US"/>
              </w:rPr>
              <w:t xml:space="preserve"> by an expert at regular intervals, at least every two years. </w:t>
            </w:r>
          </w:p>
        </w:tc>
      </w:tr>
      <w:tr w:rsidR="004B51B1" w:rsidRPr="003940E2">
        <w:trPr>
          <w:trHeight w:val="265"/>
        </w:trPr>
        <w:tc>
          <w:tcPr>
            <w:tcW w:w="9496" w:type="dxa"/>
            <w:gridSpan w:val="2"/>
            <w:tcBorders>
              <w:top w:val="nil"/>
              <w:left w:val="nil"/>
              <w:bottom w:val="nil"/>
              <w:right w:val="nil"/>
            </w:tcBorders>
            <w:shd w:val="clear" w:color="auto" w:fill="C0C0C0"/>
          </w:tcPr>
          <w:p w:rsidR="004B51B1" w:rsidRPr="003940E2" w:rsidRDefault="004930D1">
            <w:pPr>
              <w:spacing w:after="0" w:line="259" w:lineRule="auto"/>
              <w:ind w:left="0" w:right="-18" w:firstLine="0"/>
              <w:jc w:val="both"/>
              <w:rPr>
                <w:lang w:val="en-US"/>
              </w:rPr>
            </w:pPr>
            <w:r w:rsidRPr="003940E2">
              <w:rPr>
                <w:lang w:val="en-US"/>
              </w:rPr>
              <w:t xml:space="preserve">In case the extinguisher is subject to high stress, e.g., due to environmental impacts, shorter time </w:t>
            </w:r>
          </w:p>
        </w:tc>
      </w:tr>
      <w:tr w:rsidR="004B51B1">
        <w:trPr>
          <w:trHeight w:val="265"/>
        </w:trPr>
        <w:tc>
          <w:tcPr>
            <w:tcW w:w="6202"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intervals might be required as determined by a ris</w:t>
            </w:r>
            <w:r w:rsidRPr="003940E2">
              <w:rPr>
                <w:lang w:val="en-US"/>
              </w:rPr>
              <w:t>k assessment</w:t>
            </w:r>
          </w:p>
        </w:tc>
        <w:tc>
          <w:tcPr>
            <w:tcW w:w="3295" w:type="dxa"/>
            <w:tcBorders>
              <w:top w:val="nil"/>
              <w:left w:val="nil"/>
              <w:bottom w:val="nil"/>
              <w:right w:val="nil"/>
            </w:tcBorders>
          </w:tcPr>
          <w:p w:rsidR="004B51B1" w:rsidRDefault="004930D1">
            <w:pPr>
              <w:spacing w:after="0" w:line="259" w:lineRule="auto"/>
              <w:ind w:left="-66" w:firstLine="0"/>
            </w:pPr>
            <w:r>
              <w:t xml:space="preserve">. </w:t>
            </w:r>
          </w:p>
        </w:tc>
      </w:tr>
    </w:tbl>
    <w:p w:rsidR="004B51B1" w:rsidRPr="003940E2" w:rsidRDefault="004930D1">
      <w:pPr>
        <w:ind w:left="-4"/>
        <w:rPr>
          <w:lang w:val="en-US"/>
        </w:rPr>
      </w:pPr>
      <w:r w:rsidRPr="003940E2">
        <w:rPr>
          <w:lang w:val="en-US"/>
        </w:rPr>
        <w:t xml:space="preserve">Table 3: Support information on the selection of fire extinguishing systems for room and installation protection </w:t>
      </w:r>
    </w:p>
    <w:tbl>
      <w:tblPr>
        <w:tblStyle w:val="TableGrid"/>
        <w:tblW w:w="9851" w:type="dxa"/>
        <w:tblInd w:w="-106" w:type="dxa"/>
        <w:tblCellMar>
          <w:top w:w="65" w:type="dxa"/>
          <w:left w:w="107" w:type="dxa"/>
          <w:bottom w:w="4" w:type="dxa"/>
          <w:right w:w="21" w:type="dxa"/>
        </w:tblCellMar>
        <w:tblLook w:val="04A0" w:firstRow="1" w:lastRow="0" w:firstColumn="1" w:lastColumn="0" w:noHBand="0" w:noVBand="1"/>
      </w:tblPr>
      <w:tblGrid>
        <w:gridCol w:w="2914"/>
        <w:gridCol w:w="945"/>
        <w:gridCol w:w="821"/>
        <w:gridCol w:w="958"/>
        <w:gridCol w:w="823"/>
        <w:gridCol w:w="712"/>
        <w:gridCol w:w="614"/>
        <w:gridCol w:w="973"/>
        <w:gridCol w:w="1091"/>
      </w:tblGrid>
      <w:tr w:rsidR="004B51B1">
        <w:trPr>
          <w:trHeight w:val="730"/>
        </w:trPr>
        <w:tc>
          <w:tcPr>
            <w:tcW w:w="2916" w:type="dxa"/>
            <w:vMerge w:val="restart"/>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0" w:right="87" w:firstLine="0"/>
              <w:jc w:val="right"/>
              <w:rPr>
                <w:lang w:val="en-US"/>
              </w:rPr>
            </w:pPr>
            <w:r w:rsidRPr="003940E2">
              <w:rPr>
                <w:b/>
                <w:sz w:val="16"/>
                <w:lang w:val="en-US"/>
              </w:rPr>
              <w:t xml:space="preserve">Extinguishing systems </w:t>
            </w:r>
          </w:p>
          <w:p w:rsidR="004B51B1" w:rsidRPr="003940E2" w:rsidRDefault="004930D1">
            <w:pPr>
              <w:spacing w:after="0" w:line="259" w:lineRule="auto"/>
              <w:ind w:left="0" w:right="87" w:firstLine="0"/>
              <w:jc w:val="right"/>
              <w:rPr>
                <w:lang w:val="en-US"/>
              </w:rPr>
            </w:pPr>
            <w:r w:rsidRPr="003940E2">
              <w:rPr>
                <w:b/>
                <w:sz w:val="16"/>
                <w:lang w:val="en-US"/>
              </w:rPr>
              <w:t xml:space="preserve">(extinguishing agents) </w:t>
            </w:r>
          </w:p>
          <w:p w:rsidR="004B51B1" w:rsidRPr="003940E2" w:rsidRDefault="004930D1">
            <w:pPr>
              <w:spacing w:after="0" w:line="259" w:lineRule="auto"/>
              <w:ind w:left="0" w:firstLine="0"/>
              <w:rPr>
                <w:lang w:val="en-US"/>
              </w:rPr>
            </w:pPr>
            <w:r w:rsidRPr="003940E2">
              <w:rPr>
                <w:b/>
                <w:sz w:val="16"/>
                <w:lang w:val="en-US"/>
              </w:rPr>
              <w:t xml:space="preserve"> </w:t>
            </w:r>
          </w:p>
          <w:p w:rsidR="004B51B1" w:rsidRPr="003940E2" w:rsidRDefault="004930D1">
            <w:pPr>
              <w:spacing w:after="0" w:line="259" w:lineRule="auto"/>
              <w:ind w:left="0" w:firstLine="0"/>
              <w:rPr>
                <w:lang w:val="en-US"/>
              </w:rPr>
            </w:pPr>
            <w:r w:rsidRPr="003940E2">
              <w:rPr>
                <w:b/>
                <w:sz w:val="16"/>
                <w:lang w:val="en-US"/>
              </w:rPr>
              <w:t xml:space="preserve"> </w:t>
            </w:r>
          </w:p>
          <w:p w:rsidR="004B51B1" w:rsidRPr="003940E2" w:rsidRDefault="004930D1">
            <w:pPr>
              <w:spacing w:after="0" w:line="259" w:lineRule="auto"/>
              <w:ind w:left="0" w:firstLine="0"/>
              <w:rPr>
                <w:lang w:val="en-US"/>
              </w:rPr>
            </w:pPr>
            <w:r w:rsidRPr="003940E2">
              <w:rPr>
                <w:b/>
                <w:sz w:val="16"/>
                <w:lang w:val="en-US"/>
              </w:rPr>
              <w:t xml:space="preserve"> </w:t>
            </w:r>
          </w:p>
          <w:p w:rsidR="004B51B1" w:rsidRPr="003940E2" w:rsidRDefault="004930D1">
            <w:pPr>
              <w:spacing w:after="0" w:line="259" w:lineRule="auto"/>
              <w:ind w:left="0" w:firstLine="0"/>
              <w:rPr>
                <w:lang w:val="en-US"/>
              </w:rPr>
            </w:pPr>
            <w:r w:rsidRPr="003940E2">
              <w:rPr>
                <w:b/>
                <w:sz w:val="16"/>
                <w:lang w:val="en-US"/>
              </w:rPr>
              <w:t xml:space="preserve"> </w:t>
            </w:r>
          </w:p>
          <w:p w:rsidR="004B51B1" w:rsidRPr="003940E2" w:rsidRDefault="004930D1">
            <w:pPr>
              <w:spacing w:after="0" w:line="259" w:lineRule="auto"/>
              <w:ind w:left="0" w:right="862" w:firstLine="0"/>
              <w:rPr>
                <w:lang w:val="en-US"/>
              </w:rPr>
            </w:pPr>
            <w:r w:rsidRPr="003940E2">
              <w:rPr>
                <w:b/>
                <w:sz w:val="16"/>
                <w:lang w:val="en-US"/>
              </w:rPr>
              <w:t xml:space="preserve">Room/Installation wind turbine </w:t>
            </w:r>
          </w:p>
        </w:tc>
        <w:tc>
          <w:tcPr>
            <w:tcW w:w="1760" w:type="dxa"/>
            <w:gridSpan w:val="2"/>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firstLine="0"/>
              <w:jc w:val="center"/>
            </w:pPr>
            <w:r>
              <w:rPr>
                <w:b/>
                <w:sz w:val="16"/>
              </w:rPr>
              <w:t xml:space="preserve">Gas </w:t>
            </w:r>
            <w:proofErr w:type="spellStart"/>
            <w:r>
              <w:rPr>
                <w:b/>
                <w:sz w:val="16"/>
              </w:rPr>
              <w:t>extinguishing</w:t>
            </w:r>
            <w:proofErr w:type="spellEnd"/>
            <w:r>
              <w:rPr>
                <w:b/>
                <w:sz w:val="16"/>
              </w:rPr>
              <w:t xml:space="preserve"> </w:t>
            </w:r>
            <w:proofErr w:type="spellStart"/>
            <w:r>
              <w:rPr>
                <w:b/>
                <w:sz w:val="16"/>
              </w:rPr>
              <w:t>systems</w:t>
            </w:r>
            <w:proofErr w:type="spellEnd"/>
            <w:r>
              <w:rPr>
                <w:b/>
                <w:sz w:val="16"/>
              </w:rPr>
              <w:t xml:space="preserve"> </w:t>
            </w:r>
          </w:p>
        </w:tc>
        <w:tc>
          <w:tcPr>
            <w:tcW w:w="3109" w:type="dxa"/>
            <w:gridSpan w:val="4"/>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5" w:firstLine="0"/>
              <w:jc w:val="center"/>
            </w:pPr>
            <w:proofErr w:type="spellStart"/>
            <w:r>
              <w:rPr>
                <w:b/>
                <w:sz w:val="16"/>
              </w:rPr>
              <w:t>Water</w:t>
            </w:r>
            <w:proofErr w:type="spellEnd"/>
            <w:r>
              <w:rPr>
                <w:b/>
                <w:sz w:val="16"/>
              </w:rPr>
              <w:t xml:space="preserve"> </w:t>
            </w:r>
            <w:proofErr w:type="spellStart"/>
            <w:r>
              <w:rPr>
                <w:b/>
                <w:sz w:val="16"/>
              </w:rPr>
              <w:t>extinguishing</w:t>
            </w:r>
            <w:proofErr w:type="spellEnd"/>
            <w:r>
              <w:rPr>
                <w:b/>
                <w:sz w:val="16"/>
              </w:rPr>
              <w:t xml:space="preserve"> </w:t>
            </w:r>
            <w:proofErr w:type="spellStart"/>
            <w:r>
              <w:rPr>
                <w:b/>
                <w:sz w:val="16"/>
              </w:rPr>
              <w:t>systems</w:t>
            </w:r>
            <w:proofErr w:type="spellEnd"/>
            <w:r>
              <w:rPr>
                <w:b/>
                <w:sz w:val="16"/>
              </w:rPr>
              <w:t xml:space="preserve"> </w:t>
            </w:r>
          </w:p>
        </w:tc>
        <w:tc>
          <w:tcPr>
            <w:tcW w:w="2065" w:type="dxa"/>
            <w:gridSpan w:val="2"/>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firstLine="0"/>
              <w:jc w:val="center"/>
            </w:pPr>
            <w:proofErr w:type="spellStart"/>
            <w:r>
              <w:rPr>
                <w:b/>
                <w:sz w:val="16"/>
              </w:rPr>
              <w:t>Other</w:t>
            </w:r>
            <w:proofErr w:type="spellEnd"/>
            <w:r>
              <w:rPr>
                <w:b/>
                <w:sz w:val="16"/>
              </w:rPr>
              <w:t xml:space="preserve"> </w:t>
            </w:r>
            <w:proofErr w:type="spellStart"/>
            <w:r>
              <w:rPr>
                <w:b/>
                <w:sz w:val="16"/>
              </w:rPr>
              <w:t>extinguishing</w:t>
            </w:r>
            <w:proofErr w:type="spellEnd"/>
            <w:r>
              <w:rPr>
                <w:b/>
                <w:sz w:val="16"/>
              </w:rPr>
              <w:t xml:space="preserve"> </w:t>
            </w:r>
            <w:proofErr w:type="spellStart"/>
            <w:r>
              <w:rPr>
                <w:b/>
                <w:sz w:val="16"/>
              </w:rPr>
              <w:t>systems</w:t>
            </w:r>
            <w:proofErr w:type="spellEnd"/>
            <w:r>
              <w:rPr>
                <w:b/>
                <w:sz w:val="16"/>
              </w:rPr>
              <w:t xml:space="preserve"> </w:t>
            </w:r>
          </w:p>
        </w:tc>
      </w:tr>
      <w:tr w:rsidR="004B51B1">
        <w:trPr>
          <w:trHeight w:val="1211"/>
        </w:trPr>
        <w:tc>
          <w:tcPr>
            <w:tcW w:w="0" w:type="auto"/>
            <w:vMerge/>
            <w:tcBorders>
              <w:top w:val="nil"/>
              <w:left w:val="single" w:sz="4" w:space="0" w:color="000000"/>
              <w:bottom w:val="single" w:sz="4" w:space="0" w:color="000000"/>
              <w:right w:val="single" w:sz="4" w:space="0" w:color="000000"/>
            </w:tcBorders>
          </w:tcPr>
          <w:p w:rsidR="004B51B1" w:rsidRDefault="004B51B1">
            <w:pPr>
              <w:spacing w:after="160" w:line="259" w:lineRule="auto"/>
              <w:ind w:left="0" w:firstLine="0"/>
            </w:pPr>
          </w:p>
        </w:tc>
        <w:tc>
          <w:tcPr>
            <w:tcW w:w="93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4" w:right="43" w:firstLine="16"/>
              <w:jc w:val="center"/>
            </w:pPr>
            <w:r>
              <w:rPr>
                <w:b/>
                <w:sz w:val="16"/>
              </w:rPr>
              <w:t>CO</w:t>
            </w:r>
            <w:r>
              <w:rPr>
                <w:b/>
                <w:sz w:val="16"/>
                <w:vertAlign w:val="subscript"/>
              </w:rPr>
              <w:t>2</w:t>
            </w:r>
            <w:r>
              <w:rPr>
                <w:b/>
                <w:sz w:val="16"/>
              </w:rPr>
              <w:t xml:space="preserve"> (</w:t>
            </w:r>
            <w:proofErr w:type="spellStart"/>
            <w:r>
              <w:rPr>
                <w:b/>
                <w:sz w:val="16"/>
              </w:rPr>
              <w:t>high</w:t>
            </w:r>
            <w:proofErr w:type="spellEnd"/>
            <w:r>
              <w:rPr>
                <w:b/>
                <w:sz w:val="16"/>
              </w:rPr>
              <w:t xml:space="preserve"> </w:t>
            </w:r>
            <w:proofErr w:type="spellStart"/>
            <w:r>
              <w:rPr>
                <w:b/>
                <w:sz w:val="16"/>
              </w:rPr>
              <w:t>pressure</w:t>
            </w:r>
            <w:proofErr w:type="spellEnd"/>
            <w:r>
              <w:rPr>
                <w:b/>
                <w:sz w:val="16"/>
              </w:rPr>
              <w:t xml:space="preserve">) </w:t>
            </w:r>
          </w:p>
        </w:tc>
        <w:tc>
          <w:tcPr>
            <w:tcW w:w="822"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jc w:val="center"/>
            </w:pPr>
            <w:proofErr w:type="spellStart"/>
            <w:r>
              <w:rPr>
                <w:b/>
                <w:sz w:val="16"/>
              </w:rPr>
              <w:t>Inert</w:t>
            </w:r>
            <w:proofErr w:type="spellEnd"/>
            <w:r>
              <w:rPr>
                <w:b/>
                <w:sz w:val="16"/>
              </w:rPr>
              <w:t xml:space="preserve"> gases </w:t>
            </w:r>
          </w:p>
        </w:tc>
        <w:tc>
          <w:tcPr>
            <w:tcW w:w="95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5" w:firstLine="0"/>
            </w:pPr>
            <w:proofErr w:type="spellStart"/>
            <w:r>
              <w:rPr>
                <w:b/>
                <w:sz w:val="16"/>
              </w:rPr>
              <w:t>Sprinkler</w:t>
            </w:r>
            <w:proofErr w:type="spellEnd"/>
            <w:r>
              <w:rPr>
                <w:b/>
                <w:sz w:val="16"/>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jc w:val="center"/>
            </w:pPr>
            <w:proofErr w:type="spellStart"/>
            <w:r>
              <w:rPr>
                <w:b/>
                <w:sz w:val="16"/>
              </w:rPr>
              <w:t>Water</w:t>
            </w:r>
            <w:proofErr w:type="spellEnd"/>
            <w:r>
              <w:rPr>
                <w:b/>
                <w:sz w:val="16"/>
              </w:rPr>
              <w:t xml:space="preserve"> spray </w:t>
            </w:r>
          </w:p>
        </w:tc>
        <w:tc>
          <w:tcPr>
            <w:tcW w:w="713"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jc w:val="center"/>
            </w:pPr>
            <w:r>
              <w:rPr>
                <w:b/>
                <w:sz w:val="16"/>
              </w:rPr>
              <w:t xml:space="preserve">Fine spray </w:t>
            </w:r>
          </w:p>
        </w:tc>
        <w:tc>
          <w:tcPr>
            <w:tcW w:w="61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1" w:firstLine="0"/>
            </w:pPr>
            <w:proofErr w:type="spellStart"/>
            <w:r>
              <w:rPr>
                <w:b/>
                <w:sz w:val="16"/>
              </w:rPr>
              <w:t>Foam</w:t>
            </w:r>
            <w:proofErr w:type="spellEnd"/>
            <w:r>
              <w:rPr>
                <w:b/>
                <w:sz w:val="16"/>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76" w:firstLine="0"/>
            </w:pPr>
            <w:proofErr w:type="spellStart"/>
            <w:r>
              <w:rPr>
                <w:b/>
                <w:sz w:val="16"/>
              </w:rPr>
              <w:t>Powder</w:t>
            </w:r>
            <w:proofErr w:type="spellEnd"/>
            <w:r>
              <w:rPr>
                <w:b/>
                <w:sz w:val="16"/>
              </w:rPr>
              <w:t xml:space="preserve"> </w:t>
            </w:r>
          </w:p>
        </w:tc>
        <w:tc>
          <w:tcPr>
            <w:tcW w:w="109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6" w:firstLine="0"/>
              <w:jc w:val="center"/>
            </w:pPr>
            <w:r>
              <w:rPr>
                <w:b/>
                <w:sz w:val="16"/>
              </w:rPr>
              <w:t>Aerosol</w:t>
            </w:r>
            <w:r>
              <w:rPr>
                <w:b/>
                <w:sz w:val="16"/>
                <w:vertAlign w:val="superscript"/>
              </w:rPr>
              <w:t>1)</w:t>
            </w:r>
            <w:r>
              <w:rPr>
                <w:b/>
                <w:sz w:val="16"/>
              </w:rPr>
              <w:t xml:space="preserve"> </w:t>
            </w:r>
          </w:p>
        </w:tc>
      </w:tr>
      <w:tr w:rsidR="004B51B1">
        <w:trPr>
          <w:trHeight w:val="367"/>
        </w:trPr>
        <w:tc>
          <w:tcPr>
            <w:tcW w:w="9851" w:type="dxa"/>
            <w:gridSpan w:val="9"/>
            <w:tcBorders>
              <w:top w:val="single" w:sz="4" w:space="0" w:color="000000"/>
              <w:left w:val="single" w:sz="4" w:space="0" w:color="000000"/>
              <w:bottom w:val="single" w:sz="4" w:space="0" w:color="000000"/>
              <w:right w:val="single" w:sz="4" w:space="0" w:color="000000"/>
            </w:tcBorders>
            <w:shd w:val="clear" w:color="auto" w:fill="CCCCCC"/>
          </w:tcPr>
          <w:p w:rsidR="004B51B1" w:rsidRDefault="004930D1">
            <w:pPr>
              <w:spacing w:after="0" w:line="259" w:lineRule="auto"/>
              <w:ind w:left="0" w:firstLine="0"/>
            </w:pPr>
            <w:proofErr w:type="spellStart"/>
            <w:r>
              <w:rPr>
                <w:b/>
                <w:sz w:val="16"/>
              </w:rPr>
              <w:t>Room</w:t>
            </w:r>
            <w:proofErr w:type="spellEnd"/>
            <w:r>
              <w:rPr>
                <w:b/>
                <w:sz w:val="16"/>
              </w:rPr>
              <w:t xml:space="preserve"> </w:t>
            </w:r>
            <w:proofErr w:type="spellStart"/>
            <w:r>
              <w:rPr>
                <w:b/>
                <w:sz w:val="16"/>
              </w:rPr>
              <w:t>protection</w:t>
            </w:r>
            <w:proofErr w:type="spellEnd"/>
            <w:r>
              <w:rPr>
                <w:b/>
                <w:sz w:val="16"/>
              </w:rPr>
              <w:t xml:space="preserve">, </w:t>
            </w:r>
            <w:proofErr w:type="spellStart"/>
            <w:r>
              <w:rPr>
                <w:b/>
                <w:sz w:val="16"/>
              </w:rPr>
              <w:t>e.g</w:t>
            </w:r>
            <w:proofErr w:type="spellEnd"/>
            <w:r>
              <w:rPr>
                <w:b/>
                <w:sz w:val="16"/>
              </w:rPr>
              <w:t>.,</w:t>
            </w:r>
            <w:r>
              <w:rPr>
                <w:sz w:val="24"/>
              </w:rPr>
              <w:t xml:space="preserve"> </w:t>
            </w:r>
          </w:p>
        </w:tc>
      </w:tr>
      <w:tr w:rsidR="004B51B1">
        <w:trPr>
          <w:trHeight w:val="851"/>
        </w:trPr>
        <w:tc>
          <w:tcPr>
            <w:tcW w:w="291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0" w:firstLine="0"/>
              <w:rPr>
                <w:lang w:val="en-US"/>
              </w:rPr>
            </w:pPr>
            <w:r w:rsidRPr="003940E2">
              <w:rPr>
                <w:b/>
                <w:sz w:val="16"/>
                <w:lang w:val="en-US"/>
              </w:rPr>
              <w:t xml:space="preserve">Nacelle with generator, transformer, hydraulic systems, gearbox, brake, azimuth drive </w:t>
            </w:r>
          </w:p>
        </w:tc>
        <w:tc>
          <w:tcPr>
            <w:tcW w:w="93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822"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8" w:firstLine="0"/>
              <w:jc w:val="center"/>
            </w:pPr>
            <w:r>
              <w:rPr>
                <w:b/>
                <w:sz w:val="16"/>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47" w:firstLine="0"/>
              <w:jc w:val="center"/>
            </w:pPr>
            <w:r>
              <w:rPr>
                <w:b/>
                <w:sz w:val="16"/>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90" w:firstLine="0"/>
              <w:jc w:val="center"/>
            </w:pPr>
            <w:r>
              <w:rPr>
                <w:b/>
                <w:sz w:val="16"/>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9" w:firstLine="0"/>
              <w:jc w:val="center"/>
            </w:pPr>
            <w:r>
              <w:rPr>
                <w:b/>
                <w:sz w:val="16"/>
              </w:rPr>
              <w:t xml:space="preserve">- </w:t>
            </w:r>
          </w:p>
        </w:tc>
        <w:tc>
          <w:tcPr>
            <w:tcW w:w="109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r>
      <w:tr w:rsidR="004B51B1">
        <w:trPr>
          <w:trHeight w:val="610"/>
        </w:trPr>
        <w:tc>
          <w:tcPr>
            <w:tcW w:w="291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0" w:firstLine="0"/>
              <w:rPr>
                <w:lang w:val="en-US"/>
              </w:rPr>
            </w:pPr>
            <w:r w:rsidRPr="003940E2">
              <w:rPr>
                <w:b/>
                <w:sz w:val="16"/>
                <w:lang w:val="en-US"/>
              </w:rPr>
              <w:lastRenderedPageBreak/>
              <w:t>Hub with pitch drive and generator, if applicable</w:t>
            </w:r>
            <w:r w:rsidRPr="003940E2">
              <w:rPr>
                <w:sz w:val="24"/>
                <w:lang w:val="en-US"/>
              </w:rP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7" w:firstLine="0"/>
              <w:jc w:val="center"/>
            </w:pPr>
            <w:r>
              <w:rPr>
                <w:b/>
                <w:sz w:val="16"/>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7" w:firstLine="0"/>
              <w:jc w:val="center"/>
            </w:pPr>
            <w:r>
              <w:rPr>
                <w:b/>
                <w:sz w:val="16"/>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8" w:firstLine="0"/>
              <w:jc w:val="center"/>
            </w:pPr>
            <w:r>
              <w:rPr>
                <w:b/>
                <w:sz w:val="16"/>
              </w:rPr>
              <w:t xml:space="preserve">+ </w:t>
            </w:r>
          </w:p>
        </w:tc>
        <w:tc>
          <w:tcPr>
            <w:tcW w:w="824"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7" w:firstLine="0"/>
              <w:jc w:val="center"/>
            </w:pPr>
            <w:r>
              <w:rPr>
                <w:b/>
                <w:sz w:val="16"/>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90" w:firstLine="0"/>
              <w:jc w:val="center"/>
            </w:pPr>
            <w:r>
              <w:rPr>
                <w:b/>
                <w:sz w:val="16"/>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7" w:firstLine="0"/>
              <w:jc w:val="center"/>
            </w:pPr>
            <w:r>
              <w:rPr>
                <w:b/>
                <w:sz w:val="16"/>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9" w:firstLine="0"/>
              <w:jc w:val="center"/>
            </w:pPr>
            <w:r>
              <w:rPr>
                <w:b/>
                <w:sz w:val="16"/>
              </w:rPr>
              <w:t xml:space="preserve">- </w:t>
            </w:r>
          </w:p>
        </w:tc>
        <w:tc>
          <w:tcPr>
            <w:tcW w:w="1091"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7" w:firstLine="0"/>
              <w:jc w:val="center"/>
            </w:pPr>
            <w:r>
              <w:rPr>
                <w:b/>
                <w:sz w:val="16"/>
              </w:rPr>
              <w:t xml:space="preserve">- </w:t>
            </w:r>
          </w:p>
        </w:tc>
      </w:tr>
      <w:tr w:rsidR="004B51B1">
        <w:trPr>
          <w:trHeight w:val="850"/>
        </w:trPr>
        <w:tc>
          <w:tcPr>
            <w:tcW w:w="291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77" w:line="297" w:lineRule="auto"/>
              <w:ind w:left="0" w:firstLine="0"/>
              <w:rPr>
                <w:lang w:val="en-US"/>
              </w:rPr>
            </w:pPr>
            <w:r w:rsidRPr="003940E2">
              <w:rPr>
                <w:b/>
                <w:sz w:val="16"/>
                <w:lang w:val="en-US"/>
              </w:rPr>
              <w:t xml:space="preserve">Raised floors with oil sump and cable and </w:t>
            </w:r>
          </w:p>
          <w:p w:rsidR="004B51B1" w:rsidRDefault="004930D1">
            <w:pPr>
              <w:spacing w:after="0" w:line="259" w:lineRule="auto"/>
              <w:ind w:left="0" w:firstLine="0"/>
            </w:pPr>
            <w:proofErr w:type="spellStart"/>
            <w:r>
              <w:rPr>
                <w:b/>
                <w:sz w:val="16"/>
              </w:rPr>
              <w:t>electrical</w:t>
            </w:r>
            <w:proofErr w:type="spellEnd"/>
            <w:r>
              <w:rPr>
                <w:b/>
                <w:sz w:val="16"/>
              </w:rPr>
              <w:t xml:space="preserve"> </w:t>
            </w:r>
            <w:proofErr w:type="spellStart"/>
            <w:r>
              <w:rPr>
                <w:b/>
                <w:sz w:val="16"/>
              </w:rPr>
              <w:t>installations</w:t>
            </w:r>
            <w:proofErr w:type="spellEnd"/>
            <w:r>
              <w:rPr>
                <w:b/>
                <w:sz w:val="16"/>
              </w:rPr>
              <w:t xml:space="preserve"> </w:t>
            </w:r>
            <w:r>
              <w:rPr>
                <w:sz w:val="24"/>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822"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6" w:firstLine="0"/>
              <w:jc w:val="center"/>
            </w:pPr>
            <w:r>
              <w:rPr>
                <w:b/>
                <w:sz w:val="16"/>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46" w:firstLine="0"/>
              <w:jc w:val="center"/>
            </w:pPr>
            <w:r>
              <w:rPr>
                <w:b/>
                <w:sz w:val="16"/>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8" w:firstLine="0"/>
              <w:jc w:val="center"/>
            </w:pPr>
            <w:r>
              <w:rPr>
                <w:b/>
                <w:sz w:val="16"/>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6" w:firstLine="0"/>
              <w:jc w:val="center"/>
            </w:pPr>
            <w:r>
              <w:rPr>
                <w:b/>
                <w:sz w:val="16"/>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9" w:firstLine="0"/>
              <w:jc w:val="center"/>
            </w:pPr>
            <w:r>
              <w:rPr>
                <w:b/>
                <w:sz w:val="16"/>
              </w:rPr>
              <w:t xml:space="preserve">- </w:t>
            </w:r>
          </w:p>
        </w:tc>
        <w:tc>
          <w:tcPr>
            <w:tcW w:w="109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r>
      <w:tr w:rsidR="004B51B1">
        <w:trPr>
          <w:trHeight w:val="850"/>
        </w:trPr>
        <w:tc>
          <w:tcPr>
            <w:tcW w:w="291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0" w:right="77" w:firstLine="0"/>
              <w:rPr>
                <w:lang w:val="en-US"/>
              </w:rPr>
            </w:pPr>
            <w:r w:rsidRPr="003940E2">
              <w:rPr>
                <w:b/>
                <w:sz w:val="16"/>
                <w:lang w:val="en-US"/>
              </w:rPr>
              <w:t>Central electric power substation, switchgear rooms (without transformer)</w:t>
            </w:r>
            <w:r w:rsidRPr="003940E2">
              <w:rPr>
                <w:sz w:val="24"/>
                <w:lang w:val="en-US"/>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822"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9" w:firstLine="0"/>
              <w:jc w:val="center"/>
            </w:pPr>
            <w:r>
              <w:rPr>
                <w:b/>
                <w:sz w:val="16"/>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46" w:firstLine="0"/>
              <w:jc w:val="center"/>
            </w:pPr>
            <w:r>
              <w:rPr>
                <w:b/>
                <w:sz w:val="16"/>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9" w:firstLine="0"/>
              <w:jc w:val="center"/>
            </w:pPr>
            <w:r>
              <w:rPr>
                <w:b/>
                <w:sz w:val="16"/>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6" w:firstLine="0"/>
              <w:jc w:val="center"/>
            </w:pPr>
            <w:r>
              <w:rPr>
                <w:b/>
                <w:sz w:val="16"/>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9" w:firstLine="0"/>
              <w:jc w:val="center"/>
            </w:pPr>
            <w:r>
              <w:rPr>
                <w:b/>
                <w:sz w:val="16"/>
              </w:rPr>
              <w:t xml:space="preserve">- </w:t>
            </w:r>
          </w:p>
        </w:tc>
        <w:tc>
          <w:tcPr>
            <w:tcW w:w="109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r>
      <w:tr w:rsidR="004B51B1">
        <w:trPr>
          <w:trHeight w:val="851"/>
        </w:trPr>
        <w:tc>
          <w:tcPr>
            <w:tcW w:w="291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0" w:firstLine="0"/>
              <w:rPr>
                <w:lang w:val="en-US"/>
              </w:rPr>
            </w:pPr>
            <w:r w:rsidRPr="003940E2">
              <w:rPr>
                <w:b/>
                <w:sz w:val="16"/>
                <w:lang w:val="en-US"/>
              </w:rPr>
              <w:t>Tower base/platform with available installations, if applicable</w:t>
            </w:r>
            <w:r w:rsidRPr="003940E2">
              <w:rPr>
                <w:sz w:val="24"/>
                <w:lang w:val="en-US"/>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822"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8" w:firstLine="0"/>
              <w:jc w:val="center"/>
            </w:pPr>
            <w:r>
              <w:rPr>
                <w:b/>
                <w:sz w:val="16"/>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47" w:firstLine="0"/>
              <w:jc w:val="center"/>
            </w:pPr>
            <w:r>
              <w:rPr>
                <w:b/>
                <w:sz w:val="16"/>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90" w:firstLine="0"/>
              <w:jc w:val="center"/>
            </w:pPr>
            <w:r>
              <w:rPr>
                <w:b/>
                <w:sz w:val="16"/>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9" w:firstLine="0"/>
              <w:jc w:val="center"/>
            </w:pPr>
            <w:r>
              <w:rPr>
                <w:b/>
                <w:sz w:val="16"/>
              </w:rPr>
              <w:t xml:space="preserve">- </w:t>
            </w:r>
          </w:p>
        </w:tc>
        <w:tc>
          <w:tcPr>
            <w:tcW w:w="109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r>
      <w:tr w:rsidR="004B51B1">
        <w:trPr>
          <w:trHeight w:val="367"/>
        </w:trPr>
        <w:tc>
          <w:tcPr>
            <w:tcW w:w="9851" w:type="dxa"/>
            <w:gridSpan w:val="9"/>
            <w:tcBorders>
              <w:top w:val="single" w:sz="4" w:space="0" w:color="000000"/>
              <w:left w:val="single" w:sz="4" w:space="0" w:color="000000"/>
              <w:bottom w:val="single" w:sz="4" w:space="0" w:color="000000"/>
              <w:right w:val="single" w:sz="4" w:space="0" w:color="000000"/>
            </w:tcBorders>
            <w:shd w:val="clear" w:color="auto" w:fill="CCCCCC"/>
          </w:tcPr>
          <w:p w:rsidR="004B51B1" w:rsidRDefault="004930D1">
            <w:pPr>
              <w:spacing w:after="0" w:line="259" w:lineRule="auto"/>
              <w:ind w:left="0" w:firstLine="0"/>
            </w:pPr>
            <w:proofErr w:type="spellStart"/>
            <w:r>
              <w:rPr>
                <w:b/>
                <w:sz w:val="16"/>
              </w:rPr>
              <w:t>Installation</w:t>
            </w:r>
            <w:proofErr w:type="spellEnd"/>
            <w:r>
              <w:rPr>
                <w:b/>
                <w:sz w:val="16"/>
              </w:rPr>
              <w:t xml:space="preserve"> </w:t>
            </w:r>
            <w:proofErr w:type="spellStart"/>
            <w:r>
              <w:rPr>
                <w:b/>
                <w:sz w:val="16"/>
              </w:rPr>
              <w:t>protection</w:t>
            </w:r>
            <w:proofErr w:type="spellEnd"/>
            <w:r>
              <w:rPr>
                <w:b/>
                <w:sz w:val="16"/>
              </w:rPr>
              <w:t xml:space="preserve">, </w:t>
            </w:r>
            <w:proofErr w:type="spellStart"/>
            <w:r>
              <w:rPr>
                <w:b/>
                <w:sz w:val="16"/>
              </w:rPr>
              <w:t>e.g</w:t>
            </w:r>
            <w:proofErr w:type="spellEnd"/>
            <w:r>
              <w:rPr>
                <w:b/>
                <w:sz w:val="16"/>
              </w:rPr>
              <w:t>.,</w:t>
            </w:r>
            <w:r>
              <w:rPr>
                <w:sz w:val="24"/>
              </w:rPr>
              <w:t xml:space="preserve"> </w:t>
            </w:r>
          </w:p>
        </w:tc>
      </w:tr>
      <w:tr w:rsidR="004B51B1">
        <w:trPr>
          <w:trHeight w:val="611"/>
        </w:trPr>
        <w:tc>
          <w:tcPr>
            <w:tcW w:w="291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0" w:firstLine="0"/>
              <w:rPr>
                <w:lang w:val="en-US"/>
              </w:rPr>
            </w:pPr>
            <w:r w:rsidRPr="003940E2">
              <w:rPr>
                <w:b/>
                <w:sz w:val="16"/>
                <w:lang w:val="en-US"/>
              </w:rPr>
              <w:t>Control, inverter, switchgear cabinets (LV/MV), closed</w:t>
            </w:r>
            <w:r w:rsidRPr="003940E2">
              <w:rPr>
                <w:sz w:val="24"/>
                <w:lang w:val="en-US"/>
              </w:rP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7" w:firstLine="0"/>
              <w:jc w:val="center"/>
            </w:pPr>
            <w:r>
              <w:rPr>
                <w:b/>
                <w:sz w:val="16"/>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7" w:firstLine="0"/>
              <w:jc w:val="center"/>
            </w:pPr>
            <w:r>
              <w:rPr>
                <w:b/>
                <w:sz w:val="16"/>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9" w:firstLine="0"/>
              <w:jc w:val="center"/>
            </w:pPr>
            <w:r>
              <w:rPr>
                <w:b/>
                <w:sz w:val="16"/>
              </w:rPr>
              <w:t xml:space="preserve">- </w:t>
            </w:r>
          </w:p>
        </w:tc>
        <w:tc>
          <w:tcPr>
            <w:tcW w:w="824"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6" w:firstLine="0"/>
              <w:jc w:val="center"/>
            </w:pPr>
            <w:r>
              <w:rPr>
                <w:b/>
                <w:sz w:val="16"/>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9" w:firstLine="0"/>
              <w:jc w:val="center"/>
            </w:pPr>
            <w:r>
              <w:rPr>
                <w:b/>
                <w:sz w:val="16"/>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6" w:firstLine="0"/>
              <w:jc w:val="center"/>
            </w:pPr>
            <w:r>
              <w:rPr>
                <w:b/>
                <w:sz w:val="16"/>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9" w:firstLine="0"/>
              <w:jc w:val="center"/>
            </w:pPr>
            <w:r>
              <w:rPr>
                <w:b/>
                <w:sz w:val="16"/>
              </w:rPr>
              <w:t xml:space="preserve">- </w:t>
            </w:r>
          </w:p>
        </w:tc>
        <w:tc>
          <w:tcPr>
            <w:tcW w:w="1091"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7" w:firstLine="0"/>
              <w:jc w:val="center"/>
            </w:pPr>
            <w:r>
              <w:rPr>
                <w:b/>
                <w:sz w:val="16"/>
              </w:rPr>
              <w:t xml:space="preserve">- </w:t>
            </w:r>
          </w:p>
        </w:tc>
      </w:tr>
      <w:tr w:rsidR="004B51B1">
        <w:trPr>
          <w:trHeight w:val="370"/>
        </w:trPr>
        <w:tc>
          <w:tcPr>
            <w:tcW w:w="2916"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pPr>
            <w:proofErr w:type="spellStart"/>
            <w:r>
              <w:rPr>
                <w:b/>
                <w:sz w:val="16"/>
              </w:rPr>
              <w:t>Transformer</w:t>
            </w:r>
            <w:proofErr w:type="spellEnd"/>
            <w:r>
              <w:rPr>
                <w:sz w:val="24"/>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822"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6" w:firstLine="0"/>
              <w:jc w:val="center"/>
            </w:pPr>
            <w:r>
              <w:rPr>
                <w:b/>
                <w:sz w:val="16"/>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46" w:firstLine="0"/>
              <w:jc w:val="center"/>
            </w:pPr>
            <w:r>
              <w:rPr>
                <w:b/>
                <w:sz w:val="16"/>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9" w:firstLine="0"/>
              <w:jc w:val="center"/>
            </w:pPr>
            <w:r>
              <w:rPr>
                <w:b/>
                <w:sz w:val="16"/>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6" w:firstLine="0"/>
              <w:jc w:val="center"/>
            </w:pPr>
            <w:r>
              <w:rPr>
                <w:b/>
                <w:sz w:val="16"/>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9" w:firstLine="0"/>
              <w:jc w:val="center"/>
            </w:pPr>
            <w:r>
              <w:rPr>
                <w:b/>
                <w:sz w:val="16"/>
              </w:rPr>
              <w:t xml:space="preserve">- </w:t>
            </w:r>
          </w:p>
        </w:tc>
        <w:tc>
          <w:tcPr>
            <w:tcW w:w="109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r>
      <w:tr w:rsidR="004B51B1">
        <w:trPr>
          <w:trHeight w:val="610"/>
        </w:trPr>
        <w:tc>
          <w:tcPr>
            <w:tcW w:w="2916" w:type="dxa"/>
            <w:tcBorders>
              <w:top w:val="single" w:sz="4" w:space="0" w:color="000000"/>
              <w:left w:val="single" w:sz="4" w:space="0" w:color="000000"/>
              <w:bottom w:val="single" w:sz="4" w:space="0" w:color="000000"/>
              <w:right w:val="single" w:sz="4" w:space="0" w:color="000000"/>
            </w:tcBorders>
          </w:tcPr>
          <w:p w:rsidR="004B51B1" w:rsidRPr="003940E2" w:rsidRDefault="004930D1">
            <w:pPr>
              <w:spacing w:after="0" w:line="259" w:lineRule="auto"/>
              <w:ind w:left="0" w:firstLine="0"/>
              <w:rPr>
                <w:lang w:val="en-US"/>
              </w:rPr>
            </w:pPr>
            <w:r w:rsidRPr="003940E2">
              <w:rPr>
                <w:b/>
                <w:sz w:val="16"/>
                <w:lang w:val="en-US"/>
              </w:rPr>
              <w:t>Control, inverter, switchgear cabinets (LV/MV), open</w:t>
            </w:r>
            <w:r w:rsidRPr="003940E2">
              <w:rPr>
                <w:sz w:val="24"/>
                <w:lang w:val="en-US"/>
              </w:rP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7" w:firstLine="0"/>
              <w:jc w:val="center"/>
            </w:pPr>
            <w:r>
              <w:rPr>
                <w:b/>
                <w:sz w:val="16"/>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7" w:firstLine="0"/>
              <w:jc w:val="center"/>
            </w:pPr>
            <w:r>
              <w:rPr>
                <w:b/>
                <w:sz w:val="16"/>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8" w:firstLine="0"/>
              <w:jc w:val="center"/>
            </w:pPr>
            <w:r>
              <w:rPr>
                <w:b/>
                <w:sz w:val="16"/>
              </w:rPr>
              <w:t xml:space="preserve">- </w:t>
            </w:r>
          </w:p>
        </w:tc>
        <w:tc>
          <w:tcPr>
            <w:tcW w:w="824"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45" w:firstLine="0"/>
              <w:jc w:val="center"/>
            </w:pPr>
            <w:r>
              <w:rPr>
                <w:b/>
                <w:sz w:val="16"/>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8" w:firstLine="0"/>
              <w:jc w:val="center"/>
            </w:pPr>
            <w:r>
              <w:rPr>
                <w:b/>
                <w:sz w:val="16"/>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6" w:firstLine="0"/>
              <w:jc w:val="center"/>
            </w:pPr>
            <w:r>
              <w:rPr>
                <w:b/>
                <w:sz w:val="16"/>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8" w:firstLine="0"/>
              <w:jc w:val="center"/>
            </w:pPr>
            <w:r>
              <w:rPr>
                <w:b/>
                <w:sz w:val="16"/>
              </w:rPr>
              <w:t xml:space="preserve">- </w:t>
            </w:r>
          </w:p>
        </w:tc>
        <w:tc>
          <w:tcPr>
            <w:tcW w:w="1091" w:type="dxa"/>
            <w:tcBorders>
              <w:top w:val="single" w:sz="4" w:space="0" w:color="000000"/>
              <w:left w:val="single" w:sz="4" w:space="0" w:color="000000"/>
              <w:bottom w:val="single" w:sz="4" w:space="0" w:color="000000"/>
              <w:right w:val="single" w:sz="4" w:space="0" w:color="000000"/>
            </w:tcBorders>
            <w:vAlign w:val="center"/>
          </w:tcPr>
          <w:p w:rsidR="004B51B1" w:rsidRDefault="004930D1">
            <w:pPr>
              <w:spacing w:after="0" w:line="259" w:lineRule="auto"/>
              <w:ind w:left="0" w:right="86" w:firstLine="0"/>
              <w:jc w:val="center"/>
            </w:pPr>
            <w:r>
              <w:rPr>
                <w:b/>
                <w:sz w:val="16"/>
              </w:rPr>
              <w:t xml:space="preserve">- </w:t>
            </w:r>
          </w:p>
        </w:tc>
      </w:tr>
      <w:tr w:rsidR="004B51B1">
        <w:trPr>
          <w:trHeight w:val="390"/>
        </w:trPr>
        <w:tc>
          <w:tcPr>
            <w:tcW w:w="2916"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firstLine="0"/>
            </w:pPr>
            <w:proofErr w:type="spellStart"/>
            <w:r>
              <w:rPr>
                <w:b/>
                <w:sz w:val="16"/>
              </w:rPr>
              <w:t>Hydraulic</w:t>
            </w:r>
            <w:proofErr w:type="spellEnd"/>
            <w:r>
              <w:rPr>
                <w:b/>
                <w:sz w:val="16"/>
              </w:rPr>
              <w:t xml:space="preserve"> </w:t>
            </w:r>
            <w:proofErr w:type="spellStart"/>
            <w:r>
              <w:rPr>
                <w:b/>
                <w:sz w:val="16"/>
              </w:rPr>
              <w:t>system</w:t>
            </w:r>
            <w:proofErr w:type="spellEnd"/>
            <w:r>
              <w:rPr>
                <w:b/>
                <w:sz w:val="16"/>
              </w:rPr>
              <w:t xml:space="preserve">, open </w:t>
            </w:r>
          </w:p>
        </w:tc>
        <w:tc>
          <w:tcPr>
            <w:tcW w:w="93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8" w:firstLine="0"/>
              <w:jc w:val="center"/>
            </w:pPr>
            <w:r>
              <w:rPr>
                <w:b/>
                <w:sz w:val="16"/>
              </w:rPr>
              <w:t xml:space="preserve">+ </w:t>
            </w:r>
          </w:p>
        </w:tc>
        <w:tc>
          <w:tcPr>
            <w:tcW w:w="822"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8" w:firstLine="0"/>
              <w:jc w:val="center"/>
            </w:pPr>
            <w:r>
              <w:rPr>
                <w:b/>
                <w:sz w:val="16"/>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9" w:firstLine="0"/>
              <w:jc w:val="center"/>
            </w:pPr>
            <w:r>
              <w:rPr>
                <w:b/>
                <w:sz w:val="16"/>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9" w:firstLine="0"/>
              <w:jc w:val="center"/>
            </w:pPr>
            <w:r>
              <w:rPr>
                <w:b/>
                <w:sz w:val="16"/>
              </w:rPr>
              <w:t xml:space="preserve">- </w:t>
            </w:r>
          </w:p>
        </w:tc>
        <w:tc>
          <w:tcPr>
            <w:tcW w:w="1091" w:type="dxa"/>
            <w:tcBorders>
              <w:top w:val="single" w:sz="4" w:space="0" w:color="000000"/>
              <w:left w:val="single" w:sz="4" w:space="0" w:color="000000"/>
              <w:bottom w:val="single" w:sz="4" w:space="0" w:color="000000"/>
              <w:right w:val="single" w:sz="4" w:space="0" w:color="000000"/>
            </w:tcBorders>
          </w:tcPr>
          <w:p w:rsidR="004B51B1" w:rsidRDefault="004930D1">
            <w:pPr>
              <w:spacing w:after="0" w:line="259" w:lineRule="auto"/>
              <w:ind w:left="0" w:right="87" w:firstLine="0"/>
              <w:jc w:val="center"/>
            </w:pPr>
            <w:r>
              <w:rPr>
                <w:b/>
                <w:sz w:val="16"/>
              </w:rPr>
              <w:t xml:space="preserve">- </w:t>
            </w:r>
          </w:p>
        </w:tc>
      </w:tr>
      <w:tr w:rsidR="004B51B1" w:rsidRPr="003940E2">
        <w:trPr>
          <w:trHeight w:val="2230"/>
        </w:trPr>
        <w:tc>
          <w:tcPr>
            <w:tcW w:w="9851" w:type="dxa"/>
            <w:gridSpan w:val="9"/>
            <w:tcBorders>
              <w:top w:val="single" w:sz="4" w:space="0" w:color="000000"/>
              <w:left w:val="single" w:sz="4" w:space="0" w:color="000000"/>
              <w:bottom w:val="single" w:sz="4" w:space="0" w:color="000000"/>
              <w:right w:val="single" w:sz="4" w:space="0" w:color="000000"/>
            </w:tcBorders>
            <w:vAlign w:val="center"/>
          </w:tcPr>
          <w:p w:rsidR="004B51B1" w:rsidRPr="003940E2" w:rsidRDefault="004930D1">
            <w:pPr>
              <w:spacing w:after="105" w:line="259" w:lineRule="auto"/>
              <w:ind w:left="0" w:firstLine="0"/>
              <w:rPr>
                <w:lang w:val="en-US"/>
              </w:rPr>
            </w:pPr>
            <w:r w:rsidRPr="003940E2">
              <w:rPr>
                <w:rFonts w:ascii="Arial" w:eastAsia="Arial" w:hAnsi="Arial" w:cs="Arial"/>
                <w:sz w:val="16"/>
                <w:lang w:val="en-US"/>
              </w:rPr>
              <w:t xml:space="preserve">+  basically suitable      -  not likely suitable  </w:t>
            </w:r>
          </w:p>
          <w:p w:rsidR="004B51B1" w:rsidRPr="003940E2" w:rsidRDefault="004930D1">
            <w:pPr>
              <w:spacing w:after="0" w:line="259" w:lineRule="auto"/>
              <w:ind w:left="0" w:right="85" w:firstLine="0"/>
              <w:jc w:val="both"/>
              <w:rPr>
                <w:lang w:val="en-US"/>
              </w:rPr>
            </w:pPr>
            <w:r w:rsidRPr="003940E2">
              <w:rPr>
                <w:sz w:val="16"/>
                <w:lang w:val="en-US"/>
              </w:rPr>
              <w:t>The data in this table refers to the basic suitability of several fire extinguishing systems with respect to their functionality and general application conditions in the respective area of the wind turbi</w:t>
            </w:r>
            <w:r w:rsidRPr="003940E2">
              <w:rPr>
                <w:sz w:val="16"/>
                <w:lang w:val="en-US"/>
              </w:rPr>
              <w:t xml:space="preserve">ne’s system; </w:t>
            </w:r>
            <w:r w:rsidRPr="003940E2">
              <w:rPr>
                <w:sz w:val="16"/>
                <w:u w:val="single" w:color="000000"/>
                <w:lang w:val="en-US"/>
              </w:rPr>
              <w:t>it serves as a first orientation guide and does not replace the</w:t>
            </w:r>
            <w:r w:rsidRPr="003940E2">
              <w:rPr>
                <w:sz w:val="16"/>
                <w:lang w:val="en-US"/>
              </w:rPr>
              <w:t xml:space="preserve"> </w:t>
            </w:r>
            <w:r w:rsidRPr="003940E2">
              <w:rPr>
                <w:sz w:val="16"/>
                <w:u w:val="single" w:color="000000"/>
                <w:lang w:val="en-US"/>
              </w:rPr>
              <w:t>required proof of suitability</w:t>
            </w:r>
            <w:r w:rsidRPr="003940E2">
              <w:rPr>
                <w:sz w:val="16"/>
                <w:lang w:val="en-US"/>
              </w:rPr>
              <w:t xml:space="preserve"> as well as the object-specific technical planning by appropriate specialist planners, e.g., certified installers. Type-specific characteristics of wi</w:t>
            </w:r>
            <w:r w:rsidRPr="003940E2">
              <w:rPr>
                <w:sz w:val="16"/>
                <w:lang w:val="en-US"/>
              </w:rPr>
              <w:t>nd turbines and fire extinguishing systems have to be taken into account after consulting with the insurer (e.g., Insurer engineering department) as well as the certifying body for wind turbines, if applicable (for more information on fire fighting systems</w:t>
            </w:r>
            <w:r w:rsidRPr="003940E2">
              <w:rPr>
                <w:sz w:val="16"/>
                <w:lang w:val="en-US"/>
              </w:rPr>
              <w:t xml:space="preserve"> see also CEA-Specifications for the planning and installation of the respective fire extinguishing systems at </w:t>
            </w:r>
            <w:r w:rsidRPr="003940E2">
              <w:rPr>
                <w:sz w:val="16"/>
                <w:u w:val="single" w:color="000000"/>
                <w:lang w:val="en-US"/>
              </w:rPr>
              <w:t>www.cea.eu</w:t>
            </w:r>
            <w:r w:rsidRPr="003940E2">
              <w:rPr>
                <w:sz w:val="16"/>
                <w:lang w:val="en-US"/>
              </w:rPr>
              <w:t xml:space="preserve">). </w:t>
            </w:r>
          </w:p>
        </w:tc>
      </w:tr>
      <w:tr w:rsidR="004B51B1">
        <w:trPr>
          <w:trHeight w:val="742"/>
        </w:trPr>
        <w:tc>
          <w:tcPr>
            <w:tcW w:w="9851" w:type="dxa"/>
            <w:gridSpan w:val="9"/>
            <w:tcBorders>
              <w:top w:val="single" w:sz="4" w:space="0" w:color="000000"/>
              <w:left w:val="single" w:sz="4" w:space="0" w:color="000000"/>
              <w:bottom w:val="single" w:sz="4" w:space="0" w:color="000000"/>
              <w:right w:val="single" w:sz="4" w:space="0" w:color="000000"/>
            </w:tcBorders>
            <w:vAlign w:val="bottom"/>
          </w:tcPr>
          <w:p w:rsidR="004B51B1" w:rsidRPr="003940E2" w:rsidRDefault="004930D1">
            <w:pPr>
              <w:tabs>
                <w:tab w:val="center" w:pos="4798"/>
              </w:tabs>
              <w:spacing w:after="0" w:line="259" w:lineRule="auto"/>
              <w:ind w:left="0" w:firstLine="0"/>
              <w:rPr>
                <w:lang w:val="en-US"/>
              </w:rPr>
            </w:pPr>
            <w:r w:rsidRPr="003940E2">
              <w:rPr>
                <w:sz w:val="16"/>
                <w:vertAlign w:val="superscript"/>
                <w:lang w:val="en-US"/>
              </w:rPr>
              <w:t>1)</w:t>
            </w:r>
            <w:r w:rsidRPr="003940E2">
              <w:rPr>
                <w:sz w:val="16"/>
                <w:vertAlign w:val="superscript"/>
                <w:lang w:val="en-US"/>
              </w:rPr>
              <w:tab/>
            </w:r>
            <w:r w:rsidRPr="003940E2">
              <w:rPr>
                <w:sz w:val="16"/>
                <w:lang w:val="en-US"/>
              </w:rPr>
              <w:t>There is currently no empirical information available on the reliability and effectiveness concerning the application of aeroso</w:t>
            </w:r>
            <w:r w:rsidRPr="003940E2">
              <w:rPr>
                <w:sz w:val="16"/>
                <w:lang w:val="en-US"/>
              </w:rPr>
              <w:t xml:space="preserve">l </w:t>
            </w:r>
          </w:p>
          <w:p w:rsidR="004B51B1" w:rsidRPr="003940E2" w:rsidRDefault="004930D1">
            <w:pPr>
              <w:spacing w:after="16" w:line="259" w:lineRule="auto"/>
              <w:ind w:left="253" w:firstLine="0"/>
              <w:rPr>
                <w:lang w:val="en-US"/>
              </w:rPr>
            </w:pPr>
            <w:r w:rsidRPr="003940E2">
              <w:rPr>
                <w:rFonts w:ascii="Arial" w:eastAsia="Arial" w:hAnsi="Arial" w:cs="Arial"/>
                <w:sz w:val="18"/>
                <w:lang w:val="en-US"/>
              </w:rPr>
              <w:t xml:space="preserve"> </w:t>
            </w:r>
          </w:p>
          <w:p w:rsidR="004B51B1" w:rsidRDefault="004930D1">
            <w:pPr>
              <w:spacing w:after="0" w:line="259" w:lineRule="auto"/>
              <w:ind w:left="426" w:firstLine="0"/>
            </w:pPr>
            <w:proofErr w:type="spellStart"/>
            <w:r>
              <w:rPr>
                <w:sz w:val="16"/>
              </w:rPr>
              <w:t>extinguishing</w:t>
            </w:r>
            <w:proofErr w:type="spellEnd"/>
            <w:r>
              <w:rPr>
                <w:sz w:val="16"/>
              </w:rPr>
              <w:t xml:space="preserve"> </w:t>
            </w:r>
            <w:proofErr w:type="spellStart"/>
            <w:r>
              <w:rPr>
                <w:sz w:val="16"/>
              </w:rPr>
              <w:t>systems</w:t>
            </w:r>
            <w:proofErr w:type="spellEnd"/>
            <w:r>
              <w:rPr>
                <w:sz w:val="16"/>
              </w:rPr>
              <w:t xml:space="preserve"> </w:t>
            </w:r>
          </w:p>
          <w:p w:rsidR="004B51B1" w:rsidRDefault="004930D1">
            <w:pPr>
              <w:spacing w:after="0" w:line="259" w:lineRule="auto"/>
              <w:ind w:left="0" w:firstLine="0"/>
            </w:pPr>
            <w:r>
              <w:rPr>
                <w:sz w:val="16"/>
              </w:rPr>
              <w:t xml:space="preserve"> </w:t>
            </w:r>
          </w:p>
        </w:tc>
      </w:tr>
    </w:tbl>
    <w:p w:rsidR="004B51B1" w:rsidRDefault="004930D1">
      <w:pPr>
        <w:spacing w:after="0" w:line="259" w:lineRule="auto"/>
        <w:ind w:left="0" w:firstLine="0"/>
      </w:pPr>
      <w:r>
        <w:t xml:space="preserve"> </w:t>
      </w:r>
    </w:p>
    <w:p w:rsidR="004B51B1" w:rsidRDefault="004930D1">
      <w:pPr>
        <w:pStyle w:val="Ttulo3"/>
        <w:spacing w:after="0"/>
        <w:ind w:left="706" w:hanging="720"/>
      </w:pPr>
      <w:bookmarkStart w:id="36" w:name="_Toc42831"/>
      <w:proofErr w:type="spellStart"/>
      <w:r>
        <w:t>Fault</w:t>
      </w:r>
      <w:proofErr w:type="spellEnd"/>
      <w:r>
        <w:t xml:space="preserve"> </w:t>
      </w:r>
      <w:proofErr w:type="spellStart"/>
      <w:r>
        <w:t>monitoring</w:t>
      </w:r>
      <w:proofErr w:type="spellEnd"/>
      <w:r>
        <w:t xml:space="preserve"> </w:t>
      </w:r>
      <w:bookmarkEnd w:id="36"/>
    </w:p>
    <w:tbl>
      <w:tblPr>
        <w:tblStyle w:val="TableGrid"/>
        <w:tblW w:w="9451" w:type="dxa"/>
        <w:tblInd w:w="0" w:type="dxa"/>
        <w:tblCellMar>
          <w:top w:w="0" w:type="dxa"/>
          <w:left w:w="0" w:type="dxa"/>
          <w:bottom w:w="0" w:type="dxa"/>
          <w:right w:w="0" w:type="dxa"/>
        </w:tblCellMar>
        <w:tblLook w:val="04A0" w:firstRow="1" w:lastRow="0" w:firstColumn="1" w:lastColumn="0" w:noHBand="0" w:noVBand="1"/>
      </w:tblPr>
      <w:tblGrid>
        <w:gridCol w:w="3310"/>
        <w:gridCol w:w="6141"/>
      </w:tblGrid>
      <w:tr w:rsidR="004B51B1" w:rsidRPr="003940E2">
        <w:trPr>
          <w:trHeight w:val="265"/>
        </w:trPr>
        <w:tc>
          <w:tcPr>
            <w:tcW w:w="9451" w:type="dxa"/>
            <w:gridSpan w:val="2"/>
            <w:tcBorders>
              <w:top w:val="nil"/>
              <w:left w:val="nil"/>
              <w:bottom w:val="nil"/>
              <w:right w:val="nil"/>
            </w:tcBorders>
            <w:shd w:val="clear" w:color="auto" w:fill="C0C0C0"/>
          </w:tcPr>
          <w:p w:rsidR="004B51B1" w:rsidRPr="003940E2" w:rsidRDefault="004930D1">
            <w:pPr>
              <w:spacing w:after="0" w:line="259" w:lineRule="auto"/>
              <w:ind w:left="0" w:right="-1" w:firstLine="0"/>
              <w:jc w:val="both"/>
              <w:rPr>
                <w:lang w:val="en-US"/>
              </w:rPr>
            </w:pPr>
            <w:r w:rsidRPr="003940E2">
              <w:rPr>
                <w:lang w:val="en-US"/>
              </w:rPr>
              <w:t xml:space="preserve">Fire detection systems and fire extinguishing systems have to be monitored constantly in order to </w:t>
            </w:r>
          </w:p>
        </w:tc>
      </w:tr>
      <w:tr w:rsidR="004B51B1">
        <w:trPr>
          <w:trHeight w:val="265"/>
        </w:trPr>
        <w:tc>
          <w:tcPr>
            <w:tcW w:w="3310" w:type="dxa"/>
            <w:tcBorders>
              <w:top w:val="nil"/>
              <w:left w:val="nil"/>
              <w:bottom w:val="nil"/>
              <w:right w:val="nil"/>
            </w:tcBorders>
            <w:shd w:val="clear" w:color="auto" w:fill="C0C0C0"/>
          </w:tcPr>
          <w:p w:rsidR="004B51B1" w:rsidRDefault="004930D1">
            <w:pPr>
              <w:spacing w:after="0" w:line="259" w:lineRule="auto"/>
              <w:ind w:left="0" w:firstLine="0"/>
              <w:jc w:val="both"/>
            </w:pPr>
            <w:proofErr w:type="spellStart"/>
            <w:r>
              <w:t>ensure</w:t>
            </w:r>
            <w:proofErr w:type="spellEnd"/>
            <w:r>
              <w:t xml:space="preserve"> </w:t>
            </w:r>
            <w:proofErr w:type="spellStart"/>
            <w:r>
              <w:t>their</w:t>
            </w:r>
            <w:proofErr w:type="spellEnd"/>
            <w:r>
              <w:t xml:space="preserve"> </w:t>
            </w:r>
            <w:proofErr w:type="spellStart"/>
            <w:r>
              <w:t>operational</w:t>
            </w:r>
            <w:proofErr w:type="spellEnd"/>
            <w:r>
              <w:t xml:space="preserve"> </w:t>
            </w:r>
            <w:proofErr w:type="spellStart"/>
            <w:r>
              <w:t>reliability</w:t>
            </w:r>
            <w:proofErr w:type="spellEnd"/>
          </w:p>
        </w:tc>
        <w:tc>
          <w:tcPr>
            <w:tcW w:w="6142" w:type="dxa"/>
            <w:tcBorders>
              <w:top w:val="nil"/>
              <w:left w:val="nil"/>
              <w:bottom w:val="nil"/>
              <w:right w:val="nil"/>
            </w:tcBorders>
          </w:tcPr>
          <w:p w:rsidR="004B51B1" w:rsidRDefault="004930D1">
            <w:pPr>
              <w:spacing w:after="0" w:line="259" w:lineRule="auto"/>
              <w:ind w:left="-65" w:firstLine="0"/>
            </w:pPr>
            <w:r>
              <w:t xml:space="preserve">. </w:t>
            </w:r>
          </w:p>
        </w:tc>
      </w:tr>
    </w:tbl>
    <w:p w:rsidR="004B51B1" w:rsidRDefault="004930D1">
      <w:pPr>
        <w:spacing w:after="0" w:line="259" w:lineRule="auto"/>
        <w:ind w:left="0" w:firstLine="0"/>
      </w:pPr>
      <w:r>
        <w:t xml:space="preserve"> </w:t>
      </w:r>
    </w:p>
    <w:p w:rsidR="004B51B1" w:rsidRPr="003940E2" w:rsidRDefault="004930D1">
      <w:pPr>
        <w:ind w:left="-4"/>
        <w:rPr>
          <w:lang w:val="en-US"/>
        </w:rPr>
      </w:pPr>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column">
                  <wp:posOffset>291</wp:posOffset>
                </wp:positionH>
                <wp:positionV relativeFrom="paragraph">
                  <wp:posOffset>65</wp:posOffset>
                </wp:positionV>
                <wp:extent cx="6010656" cy="1178816"/>
                <wp:effectExtent l="0" t="0" r="0" b="0"/>
                <wp:wrapNone/>
                <wp:docPr id="40729" name="Group 40729"/>
                <wp:cNvGraphicFramePr/>
                <a:graphic xmlns:a="http://schemas.openxmlformats.org/drawingml/2006/main">
                  <a:graphicData uri="http://schemas.microsoft.com/office/word/2010/wordprocessingGroup">
                    <wpg:wgp>
                      <wpg:cNvGrpSpPr/>
                      <wpg:grpSpPr>
                        <a:xfrm>
                          <a:off x="0" y="0"/>
                          <a:ext cx="6010656" cy="1178816"/>
                          <a:chOff x="0" y="0"/>
                          <a:chExt cx="6010656" cy="1178816"/>
                        </a:xfrm>
                      </wpg:grpSpPr>
                      <wps:wsp>
                        <wps:cNvPr id="43886" name="Shape 43886"/>
                        <wps:cNvSpPr/>
                        <wps:spPr>
                          <a:xfrm>
                            <a:off x="0" y="0"/>
                            <a:ext cx="5989321" cy="168404"/>
                          </a:xfrm>
                          <a:custGeom>
                            <a:avLst/>
                            <a:gdLst/>
                            <a:ahLst/>
                            <a:cxnLst/>
                            <a:rect l="0" t="0" r="0" b="0"/>
                            <a:pathLst>
                              <a:path w="5989321" h="168404">
                                <a:moveTo>
                                  <a:pt x="0" y="0"/>
                                </a:moveTo>
                                <a:lnTo>
                                  <a:pt x="5989321" y="0"/>
                                </a:lnTo>
                                <a:lnTo>
                                  <a:pt x="5989321"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87" name="Shape 43887"/>
                        <wps:cNvSpPr/>
                        <wps:spPr>
                          <a:xfrm>
                            <a:off x="0" y="168407"/>
                            <a:ext cx="5916168" cy="168400"/>
                          </a:xfrm>
                          <a:custGeom>
                            <a:avLst/>
                            <a:gdLst/>
                            <a:ahLst/>
                            <a:cxnLst/>
                            <a:rect l="0" t="0" r="0" b="0"/>
                            <a:pathLst>
                              <a:path w="5916168" h="168400">
                                <a:moveTo>
                                  <a:pt x="0" y="0"/>
                                </a:moveTo>
                                <a:lnTo>
                                  <a:pt x="5916168" y="0"/>
                                </a:lnTo>
                                <a:lnTo>
                                  <a:pt x="5916168"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88" name="Shape 43888"/>
                        <wps:cNvSpPr/>
                        <wps:spPr>
                          <a:xfrm>
                            <a:off x="0" y="336804"/>
                            <a:ext cx="6010656" cy="168404"/>
                          </a:xfrm>
                          <a:custGeom>
                            <a:avLst/>
                            <a:gdLst/>
                            <a:ahLst/>
                            <a:cxnLst/>
                            <a:rect l="0" t="0" r="0" b="0"/>
                            <a:pathLst>
                              <a:path w="6010656" h="168404">
                                <a:moveTo>
                                  <a:pt x="0" y="0"/>
                                </a:moveTo>
                                <a:lnTo>
                                  <a:pt x="6010656" y="0"/>
                                </a:lnTo>
                                <a:lnTo>
                                  <a:pt x="6010656"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89" name="Shape 43889"/>
                        <wps:cNvSpPr/>
                        <wps:spPr>
                          <a:xfrm>
                            <a:off x="0" y="505211"/>
                            <a:ext cx="5634991" cy="168400"/>
                          </a:xfrm>
                          <a:custGeom>
                            <a:avLst/>
                            <a:gdLst/>
                            <a:ahLst/>
                            <a:cxnLst/>
                            <a:rect l="0" t="0" r="0" b="0"/>
                            <a:pathLst>
                              <a:path w="5634991" h="168400">
                                <a:moveTo>
                                  <a:pt x="0" y="0"/>
                                </a:moveTo>
                                <a:lnTo>
                                  <a:pt x="5634991" y="0"/>
                                </a:lnTo>
                                <a:lnTo>
                                  <a:pt x="5634991"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90" name="Shape 43890"/>
                        <wps:cNvSpPr/>
                        <wps:spPr>
                          <a:xfrm>
                            <a:off x="0" y="673613"/>
                            <a:ext cx="5576316" cy="168400"/>
                          </a:xfrm>
                          <a:custGeom>
                            <a:avLst/>
                            <a:gdLst/>
                            <a:ahLst/>
                            <a:cxnLst/>
                            <a:rect l="0" t="0" r="0" b="0"/>
                            <a:pathLst>
                              <a:path w="5576316" h="168400">
                                <a:moveTo>
                                  <a:pt x="0" y="0"/>
                                </a:moveTo>
                                <a:lnTo>
                                  <a:pt x="5576316" y="0"/>
                                </a:lnTo>
                                <a:lnTo>
                                  <a:pt x="5576316"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91" name="Shape 43891"/>
                        <wps:cNvSpPr/>
                        <wps:spPr>
                          <a:xfrm>
                            <a:off x="0" y="842010"/>
                            <a:ext cx="5991606" cy="168404"/>
                          </a:xfrm>
                          <a:custGeom>
                            <a:avLst/>
                            <a:gdLst/>
                            <a:ahLst/>
                            <a:cxnLst/>
                            <a:rect l="0" t="0" r="0" b="0"/>
                            <a:pathLst>
                              <a:path w="5991606" h="168404">
                                <a:moveTo>
                                  <a:pt x="0" y="0"/>
                                </a:moveTo>
                                <a:lnTo>
                                  <a:pt x="5991606" y="0"/>
                                </a:lnTo>
                                <a:lnTo>
                                  <a:pt x="5991606"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892" name="Shape 43892"/>
                        <wps:cNvSpPr/>
                        <wps:spPr>
                          <a:xfrm>
                            <a:off x="0" y="1010417"/>
                            <a:ext cx="4716781" cy="168399"/>
                          </a:xfrm>
                          <a:custGeom>
                            <a:avLst/>
                            <a:gdLst/>
                            <a:ahLst/>
                            <a:cxnLst/>
                            <a:rect l="0" t="0" r="0" b="0"/>
                            <a:pathLst>
                              <a:path w="4716781" h="168399">
                                <a:moveTo>
                                  <a:pt x="0" y="0"/>
                                </a:moveTo>
                                <a:lnTo>
                                  <a:pt x="4716781" y="0"/>
                                </a:lnTo>
                                <a:lnTo>
                                  <a:pt x="4716781"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40729" style="width:473.28pt;height:92.8202pt;position:absolute;z-index:-2147483627;mso-position-horizontal-relative:text;mso-position-horizontal:absolute;margin-left:0.022934pt;mso-position-vertical-relative:text;margin-top:0.00512695pt;" coordsize="60106,11788">
                <v:shape id="Shape 43893" style="position:absolute;width:59893;height:1684;left:0;top:0;" coordsize="5989321,168404" path="m0,0l5989321,0l5989321,168404l0,168404l0,0">
                  <v:stroke weight="0pt" endcap="flat" joinstyle="miter" miterlimit="1" on="false" color="#000000" opacity="0"/>
                  <v:fill on="true" color="#c0c0c0"/>
                </v:shape>
                <v:shape id="Shape 43894" style="position:absolute;width:59161;height:1684;left:0;top:1684;" coordsize="5916168,168400" path="m0,0l5916168,0l5916168,168400l0,168400l0,0">
                  <v:stroke weight="0pt" endcap="flat" joinstyle="miter" miterlimit="1" on="false" color="#000000" opacity="0"/>
                  <v:fill on="true" color="#c0c0c0"/>
                </v:shape>
                <v:shape id="Shape 43895" style="position:absolute;width:60106;height:1684;left:0;top:3368;" coordsize="6010656,168404" path="m0,0l6010656,0l6010656,168404l0,168404l0,0">
                  <v:stroke weight="0pt" endcap="flat" joinstyle="miter" miterlimit="1" on="false" color="#000000" opacity="0"/>
                  <v:fill on="true" color="#c0c0c0"/>
                </v:shape>
                <v:shape id="Shape 43896" style="position:absolute;width:56349;height:1684;left:0;top:5052;" coordsize="5634991,168400" path="m0,0l5634991,0l5634991,168400l0,168400l0,0">
                  <v:stroke weight="0pt" endcap="flat" joinstyle="miter" miterlimit="1" on="false" color="#000000" opacity="0"/>
                  <v:fill on="true" color="#c0c0c0"/>
                </v:shape>
                <v:shape id="Shape 43897" style="position:absolute;width:55763;height:1684;left:0;top:6736;" coordsize="5576316,168400" path="m0,0l5576316,0l5576316,168400l0,168400l0,0">
                  <v:stroke weight="0pt" endcap="flat" joinstyle="miter" miterlimit="1" on="false" color="#000000" opacity="0"/>
                  <v:fill on="true" color="#c0c0c0"/>
                </v:shape>
                <v:shape id="Shape 43898" style="position:absolute;width:59916;height:1684;left:0;top:8420;" coordsize="5991606,168404" path="m0,0l5991606,0l5991606,168404l0,168404l0,0">
                  <v:stroke weight="0pt" endcap="flat" joinstyle="miter" miterlimit="1" on="false" color="#000000" opacity="0"/>
                  <v:fill on="true" color="#c0c0c0"/>
                </v:shape>
                <v:shape id="Shape 43899" style="position:absolute;width:47167;height:1683;left:0;top:10104;" coordsize="4716781,168399" path="m0,0l4716781,0l4716781,168399l0,168399l0,0">
                  <v:stroke weight="0pt" endcap="flat" joinstyle="miter" miterlimit="1" on="false" color="#000000" opacity="0"/>
                  <v:fill on="true" color="#c0c0c0"/>
                </v:shape>
              </v:group>
            </w:pict>
          </mc:Fallback>
        </mc:AlternateContent>
      </w:r>
      <w:r w:rsidRPr="003940E2">
        <w:rPr>
          <w:lang w:val="en-US"/>
        </w:rPr>
        <w:t>Failures with traditional fire protection systems, e.g., failure of individual fire detectors or leakage at the extinguishing agent stock or shrinkage of the extinguishing agent supply will be displayed directly at the fire protection system by means of an</w:t>
      </w:r>
      <w:r w:rsidRPr="003940E2">
        <w:rPr>
          <w:lang w:val="en-US"/>
        </w:rPr>
        <w:t xml:space="preserve"> error message. Due to the operation without on-site staff and the remote location of wind turbines and the resulting non-identification of possible failures at the fire protection system on site, forwarding of all error messages to a permanently manned po</w:t>
      </w:r>
      <w:r w:rsidRPr="003940E2">
        <w:rPr>
          <w:lang w:val="en-US"/>
        </w:rPr>
        <w:t xml:space="preserve">st (control post) is required. This control post will then initiate immediate recovery of the unlimited operational readiness of the fire protection system. </w:t>
      </w:r>
    </w:p>
    <w:p w:rsidR="004B51B1" w:rsidRPr="003940E2" w:rsidRDefault="004930D1">
      <w:pPr>
        <w:spacing w:after="0" w:line="259" w:lineRule="auto"/>
        <w:ind w:left="0" w:firstLine="0"/>
        <w:rPr>
          <w:lang w:val="en-US"/>
        </w:rPr>
      </w:pPr>
      <w:r w:rsidRPr="003940E2">
        <w:rPr>
          <w:lang w:val="en-US"/>
        </w:rPr>
        <w:lastRenderedPageBreak/>
        <w:t xml:space="preserve"> </w:t>
      </w:r>
    </w:p>
    <w:p w:rsidR="004B51B1" w:rsidRPr="003940E2" w:rsidRDefault="004930D1">
      <w:pPr>
        <w:spacing w:after="217" w:line="259" w:lineRule="auto"/>
        <w:ind w:left="-5"/>
        <w:rPr>
          <w:lang w:val="en-US"/>
        </w:rPr>
      </w:pPr>
      <w:r w:rsidRPr="003940E2">
        <w:rPr>
          <w:shd w:val="clear" w:color="auto" w:fill="C0C0C0"/>
          <w:lang w:val="en-US"/>
        </w:rPr>
        <w:t xml:space="preserve">Any events have to </w:t>
      </w:r>
      <w:proofErr w:type="gramStart"/>
      <w:r w:rsidRPr="003940E2">
        <w:rPr>
          <w:shd w:val="clear" w:color="auto" w:fill="C0C0C0"/>
          <w:lang w:val="en-US"/>
        </w:rPr>
        <w:t>be documented</w:t>
      </w:r>
      <w:proofErr w:type="gramEnd"/>
      <w:r w:rsidRPr="003940E2">
        <w:rPr>
          <w:shd w:val="clear" w:color="auto" w:fill="C0C0C0"/>
          <w:lang w:val="en-US"/>
        </w:rPr>
        <w:t xml:space="preserve"> in the report book.</w:t>
      </w:r>
      <w:r w:rsidRPr="003940E2">
        <w:rPr>
          <w:lang w:val="en-US"/>
        </w:rPr>
        <w:t xml:space="preserve"> </w:t>
      </w:r>
    </w:p>
    <w:p w:rsidR="004B51B1" w:rsidRDefault="004930D1">
      <w:pPr>
        <w:pStyle w:val="Ttulo3"/>
        <w:spacing w:after="0"/>
        <w:ind w:left="706" w:hanging="720"/>
      </w:pPr>
      <w:bookmarkStart w:id="37" w:name="_Toc42832"/>
      <w:proofErr w:type="spellStart"/>
      <w:r>
        <w:t>Deactivation</w:t>
      </w:r>
      <w:proofErr w:type="spellEnd"/>
      <w:r>
        <w:t xml:space="preserve"> of safety </w:t>
      </w:r>
      <w:proofErr w:type="spellStart"/>
      <w:r>
        <w:t>installations</w:t>
      </w:r>
      <w:proofErr w:type="spellEnd"/>
      <w:r>
        <w:t xml:space="preserve"> </w:t>
      </w:r>
      <w:bookmarkEnd w:id="37"/>
    </w:p>
    <w:tbl>
      <w:tblPr>
        <w:tblStyle w:val="TableGrid"/>
        <w:tblW w:w="9606" w:type="dxa"/>
        <w:tblInd w:w="0" w:type="dxa"/>
        <w:tblCellMar>
          <w:top w:w="0" w:type="dxa"/>
          <w:left w:w="0" w:type="dxa"/>
          <w:bottom w:w="0" w:type="dxa"/>
          <w:right w:w="0" w:type="dxa"/>
        </w:tblCellMar>
        <w:tblLook w:val="04A0" w:firstRow="1" w:lastRow="0" w:firstColumn="1" w:lastColumn="0" w:noHBand="0" w:noVBand="1"/>
      </w:tblPr>
      <w:tblGrid>
        <w:gridCol w:w="5228"/>
        <w:gridCol w:w="4378"/>
      </w:tblGrid>
      <w:tr w:rsidR="004B51B1" w:rsidRPr="003940E2">
        <w:trPr>
          <w:trHeight w:val="265"/>
        </w:trPr>
        <w:tc>
          <w:tcPr>
            <w:tcW w:w="9606"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Fire</w:t>
            </w:r>
            <w:r w:rsidRPr="003940E2">
              <w:rPr>
                <w:lang w:val="en-US"/>
              </w:rPr>
              <w:t xml:space="preserve"> protection systems may only be deactivated for a short period of time after consulting with the </w:t>
            </w:r>
          </w:p>
        </w:tc>
      </w:tr>
      <w:tr w:rsidR="004B51B1">
        <w:trPr>
          <w:trHeight w:val="265"/>
        </w:trPr>
        <w:tc>
          <w:tcPr>
            <w:tcW w:w="5228"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persons in charge in case of compelling requirements</w:t>
            </w:r>
          </w:p>
        </w:tc>
        <w:tc>
          <w:tcPr>
            <w:tcW w:w="4378" w:type="dxa"/>
            <w:tcBorders>
              <w:top w:val="nil"/>
              <w:left w:val="nil"/>
              <w:bottom w:val="nil"/>
              <w:right w:val="nil"/>
            </w:tcBorders>
          </w:tcPr>
          <w:p w:rsidR="004B51B1" w:rsidRDefault="004930D1">
            <w:pPr>
              <w:spacing w:after="0" w:line="259" w:lineRule="auto"/>
              <w:ind w:left="-66" w:firstLine="0"/>
            </w:pPr>
            <w:r>
              <w:t xml:space="preserve">. </w:t>
            </w:r>
          </w:p>
        </w:tc>
      </w:tr>
    </w:tbl>
    <w:p w:rsidR="004B51B1" w:rsidRDefault="004930D1">
      <w:pPr>
        <w:spacing w:after="0" w:line="259" w:lineRule="auto"/>
        <w:ind w:left="0" w:firstLine="0"/>
      </w:pPr>
      <w:r>
        <w:t xml:space="preserve"> </w:t>
      </w:r>
    </w:p>
    <w:tbl>
      <w:tblPr>
        <w:tblStyle w:val="TableGrid"/>
        <w:tblW w:w="8832" w:type="dxa"/>
        <w:tblInd w:w="0" w:type="dxa"/>
        <w:tblCellMar>
          <w:top w:w="0" w:type="dxa"/>
          <w:left w:w="0" w:type="dxa"/>
          <w:bottom w:w="0" w:type="dxa"/>
          <w:right w:w="0" w:type="dxa"/>
        </w:tblCellMar>
        <w:tblLook w:val="04A0" w:firstRow="1" w:lastRow="0" w:firstColumn="1" w:lastColumn="0" w:noHBand="0" w:noVBand="1"/>
      </w:tblPr>
      <w:tblGrid>
        <w:gridCol w:w="6097"/>
        <w:gridCol w:w="2735"/>
      </w:tblGrid>
      <w:tr w:rsidR="004B51B1" w:rsidRPr="003940E2">
        <w:trPr>
          <w:trHeight w:val="265"/>
        </w:trPr>
        <w:tc>
          <w:tcPr>
            <w:tcW w:w="8832" w:type="dxa"/>
            <w:gridSpan w:val="2"/>
            <w:tcBorders>
              <w:top w:val="nil"/>
              <w:left w:val="nil"/>
              <w:bottom w:val="nil"/>
              <w:right w:val="nil"/>
            </w:tcBorders>
            <w:shd w:val="clear" w:color="auto" w:fill="C0C0C0"/>
          </w:tcPr>
          <w:p w:rsidR="004B51B1" w:rsidRPr="003940E2" w:rsidRDefault="004930D1">
            <w:pPr>
              <w:spacing w:after="0" w:line="259" w:lineRule="auto"/>
              <w:ind w:left="0" w:right="-1" w:firstLine="0"/>
              <w:jc w:val="both"/>
              <w:rPr>
                <w:lang w:val="en-US"/>
              </w:rPr>
            </w:pPr>
            <w:r w:rsidRPr="003940E2">
              <w:rPr>
                <w:lang w:val="en-US"/>
              </w:rPr>
              <w:t xml:space="preserve">When deactivating a fire protection system it must always be checked whether there is any </w:t>
            </w:r>
          </w:p>
        </w:tc>
      </w:tr>
      <w:tr w:rsidR="004B51B1">
        <w:trPr>
          <w:trHeight w:val="265"/>
        </w:trPr>
        <w:tc>
          <w:tcPr>
            <w:tcW w:w="6097"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obligation to inform the insurer because of the increase of risk</w:t>
            </w:r>
          </w:p>
        </w:tc>
        <w:tc>
          <w:tcPr>
            <w:tcW w:w="2735" w:type="dxa"/>
            <w:tcBorders>
              <w:top w:val="nil"/>
              <w:left w:val="nil"/>
              <w:bottom w:val="nil"/>
              <w:right w:val="nil"/>
            </w:tcBorders>
          </w:tcPr>
          <w:p w:rsidR="004B51B1" w:rsidRDefault="004930D1">
            <w:pPr>
              <w:spacing w:after="0" w:line="259" w:lineRule="auto"/>
              <w:ind w:left="-66" w:firstLine="0"/>
            </w:pPr>
            <w:r>
              <w:t xml:space="preserve">. </w:t>
            </w:r>
          </w:p>
        </w:tc>
      </w:tr>
    </w:tbl>
    <w:p w:rsidR="004B51B1" w:rsidRDefault="004930D1">
      <w:pPr>
        <w:spacing w:after="0" w:line="259" w:lineRule="auto"/>
        <w:ind w:left="0" w:firstLine="0"/>
      </w:pPr>
      <w:r>
        <w:t xml:space="preserve"> </w:t>
      </w:r>
    </w:p>
    <w:p w:rsidR="004B51B1" w:rsidRPr="003940E2" w:rsidRDefault="004930D1">
      <w:pPr>
        <w:ind w:left="-4"/>
        <w:rPr>
          <w:lang w:val="en-US"/>
        </w:rPr>
      </w:pPr>
      <w:r w:rsidRPr="003940E2">
        <w:rPr>
          <w:lang w:val="en-US"/>
        </w:rPr>
        <w:t>Sufficient backup measures must be provided for the duration of the deactivation, e.g</w:t>
      </w:r>
      <w:proofErr w:type="gramStart"/>
      <w:r w:rsidRPr="003940E2">
        <w:rPr>
          <w:lang w:val="en-US"/>
        </w:rPr>
        <w:t>.,</w:t>
      </w:r>
      <w:proofErr w:type="gramEnd"/>
      <w:r w:rsidRPr="003940E2">
        <w:rPr>
          <w:lang w:val="en-US"/>
        </w:rPr>
        <w:t xml:space="preserve"> </w:t>
      </w:r>
    </w:p>
    <w:p w:rsidR="004B51B1" w:rsidRDefault="004930D1">
      <w:pPr>
        <w:numPr>
          <w:ilvl w:val="0"/>
          <w:numId w:val="16"/>
        </w:numPr>
        <w:ind w:hanging="360"/>
      </w:pPr>
      <w:proofErr w:type="spellStart"/>
      <w:r>
        <w:t>ensuring</w:t>
      </w:r>
      <w:proofErr w:type="spellEnd"/>
      <w:r>
        <w:t xml:space="preserve"> </w:t>
      </w:r>
      <w:proofErr w:type="spellStart"/>
      <w:r>
        <w:t>fire</w:t>
      </w:r>
      <w:proofErr w:type="spellEnd"/>
      <w:r>
        <w:t xml:space="preserve"> </w:t>
      </w:r>
      <w:proofErr w:type="spellStart"/>
      <w:r>
        <w:t>alarm</w:t>
      </w:r>
      <w:proofErr w:type="spellEnd"/>
      <w:r>
        <w:t>/</w:t>
      </w:r>
      <w:proofErr w:type="spellStart"/>
      <w:r>
        <w:t>call</w:t>
      </w:r>
      <w:proofErr w:type="spellEnd"/>
      <w:r>
        <w:t xml:space="preserve">, </w:t>
      </w:r>
    </w:p>
    <w:p w:rsidR="004B51B1" w:rsidRPr="003940E2" w:rsidRDefault="004930D1">
      <w:pPr>
        <w:numPr>
          <w:ilvl w:val="0"/>
          <w:numId w:val="16"/>
        </w:numPr>
        <w:ind w:hanging="360"/>
        <w:rPr>
          <w:lang w:val="en-US"/>
        </w:rPr>
      </w:pPr>
      <w:proofErr w:type="gramStart"/>
      <w:r w:rsidRPr="003940E2">
        <w:rPr>
          <w:lang w:val="en-US"/>
        </w:rPr>
        <w:t>providing</w:t>
      </w:r>
      <w:proofErr w:type="gramEnd"/>
      <w:r w:rsidRPr="003940E2">
        <w:rPr>
          <w:lang w:val="en-US"/>
        </w:rPr>
        <w:t xml:space="preserve"> suitable fire fighting equipment (see also paragraph 5.2.2). </w:t>
      </w:r>
    </w:p>
    <w:p w:rsidR="004B51B1" w:rsidRPr="003940E2" w:rsidRDefault="004930D1">
      <w:pPr>
        <w:spacing w:after="0" w:line="259" w:lineRule="auto"/>
        <w:ind w:left="0" w:firstLine="0"/>
        <w:rPr>
          <w:lang w:val="en-US"/>
        </w:rPr>
      </w:pPr>
      <w:r w:rsidRPr="003940E2">
        <w:rPr>
          <w:lang w:val="en-US"/>
        </w:rPr>
        <w:t xml:space="preserve"> </w:t>
      </w:r>
    </w:p>
    <w:p w:rsidR="004B51B1" w:rsidRPr="003940E2" w:rsidRDefault="004930D1">
      <w:pPr>
        <w:spacing w:after="232"/>
        <w:ind w:left="-4"/>
        <w:rPr>
          <w:lang w:val="en-US"/>
        </w:rPr>
      </w:pPr>
      <w:r>
        <w:rPr>
          <w:rFonts w:ascii="Calibri" w:eastAsia="Calibri" w:hAnsi="Calibri" w:cs="Calibri"/>
          <w:noProof/>
        </w:rPr>
        <mc:AlternateContent>
          <mc:Choice Requires="wpg">
            <w:drawing>
              <wp:anchor distT="0" distB="0" distL="114300" distR="114300" simplePos="0" relativeHeight="251668480" behindDoc="1" locked="0" layoutInCell="1" allowOverlap="1">
                <wp:simplePos x="0" y="0"/>
                <wp:positionH relativeFrom="column">
                  <wp:posOffset>291</wp:posOffset>
                </wp:positionH>
                <wp:positionV relativeFrom="paragraph">
                  <wp:posOffset>-675061</wp:posOffset>
                </wp:positionV>
                <wp:extent cx="5944363" cy="1180335"/>
                <wp:effectExtent l="0" t="0" r="0" b="0"/>
                <wp:wrapNone/>
                <wp:docPr id="40730" name="Group 40730"/>
                <wp:cNvGraphicFramePr/>
                <a:graphic xmlns:a="http://schemas.openxmlformats.org/drawingml/2006/main">
                  <a:graphicData uri="http://schemas.microsoft.com/office/word/2010/wordprocessingGroup">
                    <wpg:wgp>
                      <wpg:cNvGrpSpPr/>
                      <wpg:grpSpPr>
                        <a:xfrm>
                          <a:off x="0" y="0"/>
                          <a:ext cx="5944363" cy="1180335"/>
                          <a:chOff x="0" y="0"/>
                          <a:chExt cx="5944363" cy="1180335"/>
                        </a:xfrm>
                      </wpg:grpSpPr>
                      <wps:wsp>
                        <wps:cNvPr id="43900" name="Shape 43900"/>
                        <wps:cNvSpPr/>
                        <wps:spPr>
                          <a:xfrm>
                            <a:off x="0" y="0"/>
                            <a:ext cx="5355337" cy="168399"/>
                          </a:xfrm>
                          <a:custGeom>
                            <a:avLst/>
                            <a:gdLst/>
                            <a:ahLst/>
                            <a:cxnLst/>
                            <a:rect l="0" t="0" r="0" b="0"/>
                            <a:pathLst>
                              <a:path w="5355337" h="168399">
                                <a:moveTo>
                                  <a:pt x="0" y="0"/>
                                </a:moveTo>
                                <a:lnTo>
                                  <a:pt x="5355337" y="0"/>
                                </a:lnTo>
                                <a:lnTo>
                                  <a:pt x="5355337"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01" name="Shape 43901"/>
                        <wps:cNvSpPr/>
                        <wps:spPr>
                          <a:xfrm>
                            <a:off x="228600" y="168396"/>
                            <a:ext cx="1685544" cy="169168"/>
                          </a:xfrm>
                          <a:custGeom>
                            <a:avLst/>
                            <a:gdLst/>
                            <a:ahLst/>
                            <a:cxnLst/>
                            <a:rect l="0" t="0" r="0" b="0"/>
                            <a:pathLst>
                              <a:path w="1685544" h="169168">
                                <a:moveTo>
                                  <a:pt x="0" y="0"/>
                                </a:moveTo>
                                <a:lnTo>
                                  <a:pt x="1685544" y="0"/>
                                </a:lnTo>
                                <a:lnTo>
                                  <a:pt x="1685544" y="169168"/>
                                </a:lnTo>
                                <a:lnTo>
                                  <a:pt x="0" y="169168"/>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02" name="Shape 43902"/>
                        <wps:cNvSpPr/>
                        <wps:spPr>
                          <a:xfrm>
                            <a:off x="228600" y="337565"/>
                            <a:ext cx="4474464" cy="169163"/>
                          </a:xfrm>
                          <a:custGeom>
                            <a:avLst/>
                            <a:gdLst/>
                            <a:ahLst/>
                            <a:cxnLst/>
                            <a:rect l="0" t="0" r="0" b="0"/>
                            <a:pathLst>
                              <a:path w="4474464" h="169163">
                                <a:moveTo>
                                  <a:pt x="0" y="0"/>
                                </a:moveTo>
                                <a:lnTo>
                                  <a:pt x="4474464" y="0"/>
                                </a:lnTo>
                                <a:lnTo>
                                  <a:pt x="4474464" y="169163"/>
                                </a:lnTo>
                                <a:lnTo>
                                  <a:pt x="0" y="169163"/>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03" name="Shape 43903"/>
                        <wps:cNvSpPr/>
                        <wps:spPr>
                          <a:xfrm>
                            <a:off x="0" y="675127"/>
                            <a:ext cx="5944363" cy="168404"/>
                          </a:xfrm>
                          <a:custGeom>
                            <a:avLst/>
                            <a:gdLst/>
                            <a:ahLst/>
                            <a:cxnLst/>
                            <a:rect l="0" t="0" r="0" b="0"/>
                            <a:pathLst>
                              <a:path w="5944363" h="168404">
                                <a:moveTo>
                                  <a:pt x="0" y="0"/>
                                </a:moveTo>
                                <a:lnTo>
                                  <a:pt x="5944363" y="0"/>
                                </a:lnTo>
                                <a:lnTo>
                                  <a:pt x="5944363"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04" name="Shape 43904"/>
                        <wps:cNvSpPr/>
                        <wps:spPr>
                          <a:xfrm>
                            <a:off x="0" y="843529"/>
                            <a:ext cx="5883402" cy="168405"/>
                          </a:xfrm>
                          <a:custGeom>
                            <a:avLst/>
                            <a:gdLst/>
                            <a:ahLst/>
                            <a:cxnLst/>
                            <a:rect l="0" t="0" r="0" b="0"/>
                            <a:pathLst>
                              <a:path w="5883402" h="168405">
                                <a:moveTo>
                                  <a:pt x="0" y="0"/>
                                </a:moveTo>
                                <a:lnTo>
                                  <a:pt x="5883402" y="0"/>
                                </a:lnTo>
                                <a:lnTo>
                                  <a:pt x="5883402"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05" name="Shape 43905"/>
                        <wps:cNvSpPr/>
                        <wps:spPr>
                          <a:xfrm>
                            <a:off x="0" y="1011936"/>
                            <a:ext cx="4036314" cy="168400"/>
                          </a:xfrm>
                          <a:custGeom>
                            <a:avLst/>
                            <a:gdLst/>
                            <a:ahLst/>
                            <a:cxnLst/>
                            <a:rect l="0" t="0" r="0" b="0"/>
                            <a:pathLst>
                              <a:path w="4036314" h="168400">
                                <a:moveTo>
                                  <a:pt x="0" y="0"/>
                                </a:moveTo>
                                <a:lnTo>
                                  <a:pt x="4036314" y="0"/>
                                </a:lnTo>
                                <a:lnTo>
                                  <a:pt x="4036314"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40730" style="width:468.06pt;height:92.9398pt;position:absolute;z-index:-2147483595;mso-position-horizontal-relative:text;mso-position-horizontal:absolute;margin-left:0.022934pt;mso-position-vertical-relative:text;margin-top:-53.1544pt;" coordsize="59443,11803">
                <v:shape id="Shape 43906" style="position:absolute;width:53553;height:1683;left:0;top:0;" coordsize="5355337,168399" path="m0,0l5355337,0l5355337,168399l0,168399l0,0">
                  <v:stroke weight="0pt" endcap="flat" joinstyle="miter" miterlimit="1" on="false" color="#000000" opacity="0"/>
                  <v:fill on="true" color="#c0c0c0"/>
                </v:shape>
                <v:shape id="Shape 43907" style="position:absolute;width:16855;height:1691;left:2286;top:1683;" coordsize="1685544,169168" path="m0,0l1685544,0l1685544,169168l0,169168l0,0">
                  <v:stroke weight="0pt" endcap="flat" joinstyle="miter" miterlimit="1" on="false" color="#000000" opacity="0"/>
                  <v:fill on="true" color="#c0c0c0"/>
                </v:shape>
                <v:shape id="Shape 43908" style="position:absolute;width:44744;height:1691;left:2286;top:3375;" coordsize="4474464,169163" path="m0,0l4474464,0l4474464,169163l0,169163l0,0">
                  <v:stroke weight="0pt" endcap="flat" joinstyle="miter" miterlimit="1" on="false" color="#000000" opacity="0"/>
                  <v:fill on="true" color="#c0c0c0"/>
                </v:shape>
                <v:shape id="Shape 43909" style="position:absolute;width:59443;height:1684;left:0;top:6751;" coordsize="5944363,168404" path="m0,0l5944363,0l5944363,168404l0,168404l0,0">
                  <v:stroke weight="0pt" endcap="flat" joinstyle="miter" miterlimit="1" on="false" color="#000000" opacity="0"/>
                  <v:fill on="true" color="#c0c0c0"/>
                </v:shape>
                <v:shape id="Shape 43910" style="position:absolute;width:58834;height:1684;left:0;top:8435;" coordsize="5883402,168405" path="m0,0l5883402,0l5883402,168405l0,168405l0,0">
                  <v:stroke weight="0pt" endcap="flat" joinstyle="miter" miterlimit="1" on="false" color="#000000" opacity="0"/>
                  <v:fill on="true" color="#c0c0c0"/>
                </v:shape>
                <v:shape id="Shape 43911" style="position:absolute;width:40363;height:1684;left:0;top:10119;" coordsize="4036314,168400" path="m0,0l4036314,0l4036314,168400l0,168400l0,0">
                  <v:stroke weight="0pt" endcap="flat" joinstyle="miter" miterlimit="1" on="false" color="#000000" opacity="0"/>
                  <v:fill on="true" color="#c0c0c0"/>
                </v:shape>
              </v:group>
            </w:pict>
          </mc:Fallback>
        </mc:AlternateContent>
      </w:r>
      <w:r w:rsidRPr="003940E2">
        <w:rPr>
          <w:lang w:val="en-US"/>
        </w:rPr>
        <w:t>After completion of the work all safety and fire protection installations that had been deactivated have to be set in operation again. The operating condition of the systems must be</w:t>
      </w:r>
      <w:r w:rsidRPr="003940E2">
        <w:rPr>
          <w:lang w:val="en-US"/>
        </w:rPr>
        <w:t xml:space="preserve"> visible at the entrance area of the wind turbine and at the primary control unit. </w:t>
      </w:r>
    </w:p>
    <w:p w:rsidR="004B51B1" w:rsidRDefault="004930D1">
      <w:pPr>
        <w:pStyle w:val="Ttulo2"/>
        <w:ind w:left="562" w:hanging="576"/>
      </w:pPr>
      <w:bookmarkStart w:id="38" w:name="_Toc42833"/>
      <w:proofErr w:type="spellStart"/>
      <w:r>
        <w:t>Measures</w:t>
      </w:r>
      <w:proofErr w:type="spellEnd"/>
      <w:r>
        <w:t xml:space="preserve"> </w:t>
      </w:r>
      <w:proofErr w:type="spellStart"/>
      <w:r>
        <w:t>for</w:t>
      </w:r>
      <w:proofErr w:type="spellEnd"/>
      <w:r>
        <w:t xml:space="preserve"> </w:t>
      </w:r>
      <w:proofErr w:type="spellStart"/>
      <w:r>
        <w:t>limiting</w:t>
      </w:r>
      <w:proofErr w:type="spellEnd"/>
      <w:r>
        <w:t xml:space="preserve"> </w:t>
      </w:r>
      <w:proofErr w:type="spellStart"/>
      <w:r>
        <w:t>loss</w:t>
      </w:r>
      <w:proofErr w:type="spellEnd"/>
      <w:r>
        <w:t xml:space="preserve"> </w:t>
      </w:r>
      <w:bookmarkEnd w:id="38"/>
    </w:p>
    <w:p w:rsidR="004B51B1" w:rsidRDefault="004930D1">
      <w:pPr>
        <w:ind w:left="-4"/>
      </w:pPr>
      <w:r w:rsidRPr="003940E2">
        <w:rPr>
          <w:lang w:val="en-US"/>
        </w:rPr>
        <w:t xml:space="preserve">Experience has shown that it is sensible to prepare an emergency plan for the case of fire. </w:t>
      </w:r>
      <w:proofErr w:type="spellStart"/>
      <w:r>
        <w:t>This</w:t>
      </w:r>
      <w:proofErr w:type="spellEnd"/>
      <w:r>
        <w:t xml:space="preserve"> plan </w:t>
      </w:r>
      <w:proofErr w:type="spellStart"/>
      <w:r>
        <w:t>shall</w:t>
      </w:r>
      <w:proofErr w:type="spellEnd"/>
      <w:r>
        <w:t xml:space="preserve"> in particular </w:t>
      </w:r>
      <w:proofErr w:type="spellStart"/>
      <w:r>
        <w:t>include</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specifications</w:t>
      </w:r>
      <w:proofErr w:type="spellEnd"/>
      <w:r>
        <w:t xml:space="preserve">: </w:t>
      </w:r>
    </w:p>
    <w:p w:rsidR="004B51B1" w:rsidRPr="003940E2" w:rsidRDefault="004930D1">
      <w:pPr>
        <w:numPr>
          <w:ilvl w:val="0"/>
          <w:numId w:val="17"/>
        </w:numPr>
        <w:ind w:hanging="360"/>
        <w:rPr>
          <w:lang w:val="en-US"/>
        </w:rPr>
      </w:pPr>
      <w:r w:rsidRPr="003940E2">
        <w:rPr>
          <w:lang w:val="en-US"/>
        </w:rPr>
        <w:t xml:space="preserve">Determination of the personnel that is on standby in the internal work schedule for the existing wind turbines (ensuring “twenty-four-seven” standby of the control post) </w:t>
      </w:r>
    </w:p>
    <w:p w:rsidR="004B51B1" w:rsidRDefault="004930D1">
      <w:pPr>
        <w:numPr>
          <w:ilvl w:val="0"/>
          <w:numId w:val="17"/>
        </w:numPr>
        <w:ind w:hanging="360"/>
      </w:pPr>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column">
                  <wp:posOffset>291</wp:posOffset>
                </wp:positionH>
                <wp:positionV relativeFrom="paragraph">
                  <wp:posOffset>-675305</wp:posOffset>
                </wp:positionV>
                <wp:extent cx="5962652" cy="2190748"/>
                <wp:effectExtent l="0" t="0" r="0" b="0"/>
                <wp:wrapNone/>
                <wp:docPr id="40731" name="Group 40731"/>
                <wp:cNvGraphicFramePr/>
                <a:graphic xmlns:a="http://schemas.openxmlformats.org/drawingml/2006/main">
                  <a:graphicData uri="http://schemas.microsoft.com/office/word/2010/wordprocessingGroup">
                    <wpg:wgp>
                      <wpg:cNvGrpSpPr/>
                      <wpg:grpSpPr>
                        <a:xfrm>
                          <a:off x="0" y="0"/>
                          <a:ext cx="5962652" cy="2190748"/>
                          <a:chOff x="0" y="0"/>
                          <a:chExt cx="5962652" cy="2190748"/>
                        </a:xfrm>
                      </wpg:grpSpPr>
                      <wps:wsp>
                        <wps:cNvPr id="43912" name="Shape 43912"/>
                        <wps:cNvSpPr/>
                        <wps:spPr>
                          <a:xfrm>
                            <a:off x="0" y="0"/>
                            <a:ext cx="5860542" cy="168399"/>
                          </a:xfrm>
                          <a:custGeom>
                            <a:avLst/>
                            <a:gdLst/>
                            <a:ahLst/>
                            <a:cxnLst/>
                            <a:rect l="0" t="0" r="0" b="0"/>
                            <a:pathLst>
                              <a:path w="5860542" h="168399">
                                <a:moveTo>
                                  <a:pt x="0" y="0"/>
                                </a:moveTo>
                                <a:lnTo>
                                  <a:pt x="5860542" y="0"/>
                                </a:lnTo>
                                <a:lnTo>
                                  <a:pt x="5860542"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13" name="Shape 43913"/>
                        <wps:cNvSpPr/>
                        <wps:spPr>
                          <a:xfrm>
                            <a:off x="0" y="168397"/>
                            <a:ext cx="3573018" cy="168404"/>
                          </a:xfrm>
                          <a:custGeom>
                            <a:avLst/>
                            <a:gdLst/>
                            <a:ahLst/>
                            <a:cxnLst/>
                            <a:rect l="0" t="0" r="0" b="0"/>
                            <a:pathLst>
                              <a:path w="3573018" h="168404">
                                <a:moveTo>
                                  <a:pt x="0" y="0"/>
                                </a:moveTo>
                                <a:lnTo>
                                  <a:pt x="3573018" y="0"/>
                                </a:lnTo>
                                <a:lnTo>
                                  <a:pt x="3573018"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14" name="Shape 43914"/>
                        <wps:cNvSpPr/>
                        <wps:spPr>
                          <a:xfrm>
                            <a:off x="228600" y="336803"/>
                            <a:ext cx="5569458" cy="169163"/>
                          </a:xfrm>
                          <a:custGeom>
                            <a:avLst/>
                            <a:gdLst/>
                            <a:ahLst/>
                            <a:cxnLst/>
                            <a:rect l="0" t="0" r="0" b="0"/>
                            <a:pathLst>
                              <a:path w="5569458" h="169163">
                                <a:moveTo>
                                  <a:pt x="0" y="0"/>
                                </a:moveTo>
                                <a:lnTo>
                                  <a:pt x="5569458" y="0"/>
                                </a:lnTo>
                                <a:lnTo>
                                  <a:pt x="5569458" y="169163"/>
                                </a:lnTo>
                                <a:lnTo>
                                  <a:pt x="0" y="169163"/>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15" name="Shape 43915"/>
                        <wps:cNvSpPr/>
                        <wps:spPr>
                          <a:xfrm>
                            <a:off x="457201" y="505963"/>
                            <a:ext cx="4997958" cy="168405"/>
                          </a:xfrm>
                          <a:custGeom>
                            <a:avLst/>
                            <a:gdLst/>
                            <a:ahLst/>
                            <a:cxnLst/>
                            <a:rect l="0" t="0" r="0" b="0"/>
                            <a:pathLst>
                              <a:path w="4997958" h="168405">
                                <a:moveTo>
                                  <a:pt x="0" y="0"/>
                                </a:moveTo>
                                <a:lnTo>
                                  <a:pt x="4997958" y="0"/>
                                </a:lnTo>
                                <a:lnTo>
                                  <a:pt x="4997958"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16" name="Shape 43916"/>
                        <wps:cNvSpPr/>
                        <wps:spPr>
                          <a:xfrm>
                            <a:off x="228600" y="674369"/>
                            <a:ext cx="5631181" cy="169163"/>
                          </a:xfrm>
                          <a:custGeom>
                            <a:avLst/>
                            <a:gdLst/>
                            <a:ahLst/>
                            <a:cxnLst/>
                            <a:rect l="0" t="0" r="0" b="0"/>
                            <a:pathLst>
                              <a:path w="5631181" h="169163">
                                <a:moveTo>
                                  <a:pt x="0" y="0"/>
                                </a:moveTo>
                                <a:lnTo>
                                  <a:pt x="5631181" y="0"/>
                                </a:lnTo>
                                <a:lnTo>
                                  <a:pt x="5631181" y="169163"/>
                                </a:lnTo>
                                <a:lnTo>
                                  <a:pt x="0" y="169163"/>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17" name="Shape 43917"/>
                        <wps:cNvSpPr/>
                        <wps:spPr>
                          <a:xfrm>
                            <a:off x="457201" y="843525"/>
                            <a:ext cx="5385816" cy="168408"/>
                          </a:xfrm>
                          <a:custGeom>
                            <a:avLst/>
                            <a:gdLst/>
                            <a:ahLst/>
                            <a:cxnLst/>
                            <a:rect l="0" t="0" r="0" b="0"/>
                            <a:pathLst>
                              <a:path w="5385816" h="168408">
                                <a:moveTo>
                                  <a:pt x="0" y="0"/>
                                </a:moveTo>
                                <a:lnTo>
                                  <a:pt x="5385816" y="0"/>
                                </a:lnTo>
                                <a:lnTo>
                                  <a:pt x="5385816" y="168408"/>
                                </a:lnTo>
                                <a:lnTo>
                                  <a:pt x="0" y="168408"/>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18" name="Shape 43918"/>
                        <wps:cNvSpPr/>
                        <wps:spPr>
                          <a:xfrm>
                            <a:off x="457201" y="1011936"/>
                            <a:ext cx="2176272" cy="168400"/>
                          </a:xfrm>
                          <a:custGeom>
                            <a:avLst/>
                            <a:gdLst/>
                            <a:ahLst/>
                            <a:cxnLst/>
                            <a:rect l="0" t="0" r="0" b="0"/>
                            <a:pathLst>
                              <a:path w="2176272" h="168400">
                                <a:moveTo>
                                  <a:pt x="0" y="0"/>
                                </a:moveTo>
                                <a:lnTo>
                                  <a:pt x="2176272" y="0"/>
                                </a:lnTo>
                                <a:lnTo>
                                  <a:pt x="2176272"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19" name="Shape 43919"/>
                        <wps:cNvSpPr/>
                        <wps:spPr>
                          <a:xfrm>
                            <a:off x="685801" y="1180333"/>
                            <a:ext cx="3026664" cy="168404"/>
                          </a:xfrm>
                          <a:custGeom>
                            <a:avLst/>
                            <a:gdLst/>
                            <a:ahLst/>
                            <a:cxnLst/>
                            <a:rect l="0" t="0" r="0" b="0"/>
                            <a:pathLst>
                              <a:path w="3026664" h="168404">
                                <a:moveTo>
                                  <a:pt x="0" y="0"/>
                                </a:moveTo>
                                <a:lnTo>
                                  <a:pt x="3026664" y="0"/>
                                </a:lnTo>
                                <a:lnTo>
                                  <a:pt x="3026664"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20" name="Shape 43920"/>
                        <wps:cNvSpPr/>
                        <wps:spPr>
                          <a:xfrm>
                            <a:off x="685801" y="1348740"/>
                            <a:ext cx="2497836" cy="168400"/>
                          </a:xfrm>
                          <a:custGeom>
                            <a:avLst/>
                            <a:gdLst/>
                            <a:ahLst/>
                            <a:cxnLst/>
                            <a:rect l="0" t="0" r="0" b="0"/>
                            <a:pathLst>
                              <a:path w="2497836" h="168400">
                                <a:moveTo>
                                  <a:pt x="0" y="0"/>
                                </a:moveTo>
                                <a:lnTo>
                                  <a:pt x="2497836" y="0"/>
                                </a:lnTo>
                                <a:lnTo>
                                  <a:pt x="2497836"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21" name="Shape 43921"/>
                        <wps:cNvSpPr/>
                        <wps:spPr>
                          <a:xfrm>
                            <a:off x="685801" y="1517137"/>
                            <a:ext cx="2782824" cy="168405"/>
                          </a:xfrm>
                          <a:custGeom>
                            <a:avLst/>
                            <a:gdLst/>
                            <a:ahLst/>
                            <a:cxnLst/>
                            <a:rect l="0" t="0" r="0" b="0"/>
                            <a:pathLst>
                              <a:path w="2782824" h="168405">
                                <a:moveTo>
                                  <a:pt x="0" y="0"/>
                                </a:moveTo>
                                <a:lnTo>
                                  <a:pt x="2782824" y="0"/>
                                </a:lnTo>
                                <a:lnTo>
                                  <a:pt x="2782824"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22" name="Shape 43922"/>
                        <wps:cNvSpPr/>
                        <wps:spPr>
                          <a:xfrm>
                            <a:off x="685801" y="1685535"/>
                            <a:ext cx="5276851" cy="168408"/>
                          </a:xfrm>
                          <a:custGeom>
                            <a:avLst/>
                            <a:gdLst/>
                            <a:ahLst/>
                            <a:cxnLst/>
                            <a:rect l="0" t="0" r="0" b="0"/>
                            <a:pathLst>
                              <a:path w="5276851" h="168408">
                                <a:moveTo>
                                  <a:pt x="0" y="0"/>
                                </a:moveTo>
                                <a:lnTo>
                                  <a:pt x="5276851" y="0"/>
                                </a:lnTo>
                                <a:lnTo>
                                  <a:pt x="5276851" y="168408"/>
                                </a:lnTo>
                                <a:lnTo>
                                  <a:pt x="0" y="168408"/>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23" name="Shape 43923"/>
                        <wps:cNvSpPr/>
                        <wps:spPr>
                          <a:xfrm>
                            <a:off x="914401" y="1853946"/>
                            <a:ext cx="510540" cy="168400"/>
                          </a:xfrm>
                          <a:custGeom>
                            <a:avLst/>
                            <a:gdLst/>
                            <a:ahLst/>
                            <a:cxnLst/>
                            <a:rect l="0" t="0" r="0" b="0"/>
                            <a:pathLst>
                              <a:path w="510540" h="168400">
                                <a:moveTo>
                                  <a:pt x="0" y="0"/>
                                </a:moveTo>
                                <a:lnTo>
                                  <a:pt x="510540" y="0"/>
                                </a:lnTo>
                                <a:lnTo>
                                  <a:pt x="510540"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24" name="Shape 43924"/>
                        <wps:cNvSpPr/>
                        <wps:spPr>
                          <a:xfrm>
                            <a:off x="685801" y="2022343"/>
                            <a:ext cx="3261360" cy="168404"/>
                          </a:xfrm>
                          <a:custGeom>
                            <a:avLst/>
                            <a:gdLst/>
                            <a:ahLst/>
                            <a:cxnLst/>
                            <a:rect l="0" t="0" r="0" b="0"/>
                            <a:pathLst>
                              <a:path w="3261360" h="168404">
                                <a:moveTo>
                                  <a:pt x="0" y="0"/>
                                </a:moveTo>
                                <a:lnTo>
                                  <a:pt x="3261360" y="0"/>
                                </a:lnTo>
                                <a:lnTo>
                                  <a:pt x="3261360"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40731" style="width:469.5pt;height:172.5pt;position:absolute;z-index:-2147483567;mso-position-horizontal-relative:text;mso-position-horizontal:absolute;margin-left:0.022934pt;mso-position-vertical-relative:text;margin-top:-53.1737pt;" coordsize="59626,21907">
                <v:shape id="Shape 43925" style="position:absolute;width:58605;height:1683;left:0;top:0;" coordsize="5860542,168399" path="m0,0l5860542,0l5860542,168399l0,168399l0,0">
                  <v:stroke weight="0pt" endcap="flat" joinstyle="miter" miterlimit="1" on="false" color="#000000" opacity="0"/>
                  <v:fill on="true" color="#c0c0c0"/>
                </v:shape>
                <v:shape id="Shape 43926" style="position:absolute;width:35730;height:1684;left:0;top:1683;" coordsize="3573018,168404" path="m0,0l3573018,0l3573018,168404l0,168404l0,0">
                  <v:stroke weight="0pt" endcap="flat" joinstyle="miter" miterlimit="1" on="false" color="#000000" opacity="0"/>
                  <v:fill on="true" color="#c0c0c0"/>
                </v:shape>
                <v:shape id="Shape 43927" style="position:absolute;width:55694;height:1691;left:2286;top:3368;" coordsize="5569458,169163" path="m0,0l5569458,0l5569458,169163l0,169163l0,0">
                  <v:stroke weight="0pt" endcap="flat" joinstyle="miter" miterlimit="1" on="false" color="#000000" opacity="0"/>
                  <v:fill on="true" color="#c0c0c0"/>
                </v:shape>
                <v:shape id="Shape 43928" style="position:absolute;width:49979;height:1684;left:4572;top:5059;" coordsize="4997958,168405" path="m0,0l4997958,0l4997958,168405l0,168405l0,0">
                  <v:stroke weight="0pt" endcap="flat" joinstyle="miter" miterlimit="1" on="false" color="#000000" opacity="0"/>
                  <v:fill on="true" color="#c0c0c0"/>
                </v:shape>
                <v:shape id="Shape 43929" style="position:absolute;width:56311;height:1691;left:2286;top:6743;" coordsize="5631181,169163" path="m0,0l5631181,0l5631181,169163l0,169163l0,0">
                  <v:stroke weight="0pt" endcap="flat" joinstyle="miter" miterlimit="1" on="false" color="#000000" opacity="0"/>
                  <v:fill on="true" color="#c0c0c0"/>
                </v:shape>
                <v:shape id="Shape 43930" style="position:absolute;width:53858;height:1684;left:4572;top:8435;" coordsize="5385816,168408" path="m0,0l5385816,0l5385816,168408l0,168408l0,0">
                  <v:stroke weight="0pt" endcap="flat" joinstyle="miter" miterlimit="1" on="false" color="#000000" opacity="0"/>
                  <v:fill on="true" color="#c0c0c0"/>
                </v:shape>
                <v:shape id="Shape 43931" style="position:absolute;width:21762;height:1684;left:4572;top:10119;" coordsize="2176272,168400" path="m0,0l2176272,0l2176272,168400l0,168400l0,0">
                  <v:stroke weight="0pt" endcap="flat" joinstyle="miter" miterlimit="1" on="false" color="#000000" opacity="0"/>
                  <v:fill on="true" color="#c0c0c0"/>
                </v:shape>
                <v:shape id="Shape 43932" style="position:absolute;width:30266;height:1684;left:6858;top:11803;" coordsize="3026664,168404" path="m0,0l3026664,0l3026664,168404l0,168404l0,0">
                  <v:stroke weight="0pt" endcap="flat" joinstyle="miter" miterlimit="1" on="false" color="#000000" opacity="0"/>
                  <v:fill on="true" color="#c0c0c0"/>
                </v:shape>
                <v:shape id="Shape 43933" style="position:absolute;width:24978;height:1684;left:6858;top:13487;" coordsize="2497836,168400" path="m0,0l2497836,0l2497836,168400l0,168400l0,0">
                  <v:stroke weight="0pt" endcap="flat" joinstyle="miter" miterlimit="1" on="false" color="#000000" opacity="0"/>
                  <v:fill on="true" color="#c0c0c0"/>
                </v:shape>
                <v:shape id="Shape 43934" style="position:absolute;width:27828;height:1684;left:6858;top:15171;" coordsize="2782824,168405" path="m0,0l2782824,0l2782824,168405l0,168405l0,0">
                  <v:stroke weight="0pt" endcap="flat" joinstyle="miter" miterlimit="1" on="false" color="#000000" opacity="0"/>
                  <v:fill on="true" color="#c0c0c0"/>
                </v:shape>
                <v:shape id="Shape 43935" style="position:absolute;width:52768;height:1684;left:6858;top:16855;" coordsize="5276851,168408" path="m0,0l5276851,0l5276851,168408l0,168408l0,0">
                  <v:stroke weight="0pt" endcap="flat" joinstyle="miter" miterlimit="1" on="false" color="#000000" opacity="0"/>
                  <v:fill on="true" color="#c0c0c0"/>
                </v:shape>
                <v:shape id="Shape 43936" style="position:absolute;width:5105;height:1684;left:9144;top:18539;" coordsize="510540,168400" path="m0,0l510540,0l510540,168400l0,168400l0,0">
                  <v:stroke weight="0pt" endcap="flat" joinstyle="miter" miterlimit="1" on="false" color="#000000" opacity="0"/>
                  <v:fill on="true" color="#c0c0c0"/>
                </v:shape>
                <v:shape id="Shape 43937" style="position:absolute;width:32613;height:1684;left:6858;top:20223;" coordsize="3261360,168404" path="m0,0l3261360,0l3261360,168404l0,168404l0,0">
                  <v:stroke weight="0pt" endcap="flat" joinstyle="miter" miterlimit="1" on="false" color="#000000" opacity="0"/>
                  <v:fill on="true" color="#c0c0c0"/>
                </v:shape>
              </v:group>
            </w:pict>
          </mc:Fallback>
        </mc:AlternateContent>
      </w:r>
      <w:r w:rsidRPr="003940E2">
        <w:rPr>
          <w:lang w:val="en-US"/>
        </w:rPr>
        <w:t>Preparation and introduction of an internal, written schedule in ca</w:t>
      </w:r>
      <w:r w:rsidRPr="003940E2">
        <w:rPr>
          <w:lang w:val="en-US"/>
        </w:rPr>
        <w:t xml:space="preserve">se of fire in which any immediate measures to be taken by the employee in charge are included. </w:t>
      </w:r>
      <w:proofErr w:type="spellStart"/>
      <w:r>
        <w:t>The</w:t>
      </w:r>
      <w:proofErr w:type="spellEnd"/>
      <w:r>
        <w:t xml:space="preserve"> </w:t>
      </w:r>
      <w:proofErr w:type="spellStart"/>
      <w:r>
        <w:t>schedule</w:t>
      </w:r>
      <w:proofErr w:type="spellEnd"/>
      <w:r>
        <w:t xml:space="preserve"> </w:t>
      </w:r>
      <w:proofErr w:type="spellStart"/>
      <w:r>
        <w:t>should</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issues</w:t>
      </w:r>
      <w:proofErr w:type="spellEnd"/>
      <w:r>
        <w:t xml:space="preserve">: </w:t>
      </w:r>
    </w:p>
    <w:p w:rsidR="004B51B1" w:rsidRPr="003940E2" w:rsidRDefault="004930D1">
      <w:pPr>
        <w:numPr>
          <w:ilvl w:val="1"/>
          <w:numId w:val="17"/>
        </w:numPr>
        <w:ind w:hanging="360"/>
        <w:rPr>
          <w:lang w:val="en-US"/>
        </w:rPr>
      </w:pPr>
      <w:r w:rsidRPr="003940E2">
        <w:rPr>
          <w:lang w:val="en-US"/>
        </w:rPr>
        <w:t xml:space="preserve">Provision of local emergency telephone codes </w:t>
      </w:r>
      <w:r w:rsidRPr="003940E2">
        <w:rPr>
          <w:rFonts w:ascii="Courier New" w:eastAsia="Courier New" w:hAnsi="Courier New" w:cs="Courier New"/>
          <w:lang w:val="en-US"/>
        </w:rPr>
        <w:t>o</w:t>
      </w:r>
      <w:r w:rsidRPr="003940E2">
        <w:rPr>
          <w:rFonts w:ascii="Arial" w:eastAsia="Arial" w:hAnsi="Arial" w:cs="Arial"/>
          <w:lang w:val="en-US"/>
        </w:rPr>
        <w:t xml:space="preserve"> </w:t>
      </w:r>
      <w:r w:rsidRPr="003940E2">
        <w:rPr>
          <w:lang w:val="en-US"/>
        </w:rPr>
        <w:t xml:space="preserve">Notification of fire brigade and police </w:t>
      </w:r>
      <w:r w:rsidRPr="003940E2">
        <w:rPr>
          <w:rFonts w:ascii="Courier New" w:eastAsia="Courier New" w:hAnsi="Courier New" w:cs="Courier New"/>
          <w:lang w:val="en-US"/>
        </w:rPr>
        <w:t>o</w:t>
      </w:r>
      <w:r w:rsidRPr="003940E2">
        <w:rPr>
          <w:rFonts w:ascii="Arial" w:eastAsia="Arial" w:hAnsi="Arial" w:cs="Arial"/>
          <w:lang w:val="en-US"/>
        </w:rPr>
        <w:t xml:space="preserve"> </w:t>
      </w:r>
      <w:r w:rsidRPr="003940E2">
        <w:rPr>
          <w:lang w:val="en-US"/>
        </w:rPr>
        <w:t>On-site support by fi</w:t>
      </w:r>
      <w:r w:rsidRPr="003940E2">
        <w:rPr>
          <w:lang w:val="en-US"/>
        </w:rPr>
        <w:t xml:space="preserve">re brigade and police </w:t>
      </w:r>
    </w:p>
    <w:p w:rsidR="004B51B1" w:rsidRPr="003940E2" w:rsidRDefault="004930D1">
      <w:pPr>
        <w:numPr>
          <w:ilvl w:val="1"/>
          <w:numId w:val="17"/>
        </w:numPr>
        <w:ind w:hanging="360"/>
        <w:rPr>
          <w:lang w:val="en-US"/>
        </w:rPr>
      </w:pPr>
      <w:r w:rsidRPr="003940E2">
        <w:rPr>
          <w:lang w:val="en-US"/>
        </w:rPr>
        <w:t xml:space="preserve">Shutdown of the wind turbine and disconnection from the power supply system, if required </w:t>
      </w:r>
      <w:r w:rsidRPr="003940E2">
        <w:rPr>
          <w:rFonts w:ascii="Courier New" w:eastAsia="Courier New" w:hAnsi="Courier New" w:cs="Courier New"/>
          <w:lang w:val="en-US"/>
        </w:rPr>
        <w:t>o</w:t>
      </w:r>
      <w:r w:rsidRPr="003940E2">
        <w:rPr>
          <w:rFonts w:ascii="Arial" w:eastAsia="Arial" w:hAnsi="Arial" w:cs="Arial"/>
          <w:lang w:val="en-US"/>
        </w:rPr>
        <w:t xml:space="preserve"> </w:t>
      </w:r>
      <w:r w:rsidRPr="003940E2">
        <w:rPr>
          <w:lang w:val="en-US"/>
        </w:rPr>
        <w:t xml:space="preserve">Reporting fire damage immediately to the insurer </w:t>
      </w:r>
    </w:p>
    <w:p w:rsidR="004B51B1" w:rsidRPr="003940E2" w:rsidRDefault="004930D1">
      <w:pPr>
        <w:numPr>
          <w:ilvl w:val="0"/>
          <w:numId w:val="17"/>
        </w:numPr>
        <w:ind w:hanging="360"/>
        <w:rPr>
          <w:lang w:val="en-US"/>
        </w:rPr>
      </w:pPr>
      <w:r>
        <w:rPr>
          <w:rFonts w:ascii="Calibri" w:eastAsia="Calibri" w:hAnsi="Calibri" w:cs="Calibri"/>
          <w:noProof/>
        </w:rPr>
        <mc:AlternateContent>
          <mc:Choice Requires="wpg">
            <w:drawing>
              <wp:anchor distT="0" distB="0" distL="114300" distR="114300" simplePos="0" relativeHeight="251670528" behindDoc="1" locked="0" layoutInCell="1" allowOverlap="1">
                <wp:simplePos x="0" y="0"/>
                <wp:positionH relativeFrom="column">
                  <wp:posOffset>291</wp:posOffset>
                </wp:positionH>
                <wp:positionV relativeFrom="paragraph">
                  <wp:posOffset>-927</wp:posOffset>
                </wp:positionV>
                <wp:extent cx="6098287" cy="3368801"/>
                <wp:effectExtent l="0" t="0" r="0" b="0"/>
                <wp:wrapNone/>
                <wp:docPr id="40964" name="Group 40964"/>
                <wp:cNvGraphicFramePr/>
                <a:graphic xmlns:a="http://schemas.openxmlformats.org/drawingml/2006/main">
                  <a:graphicData uri="http://schemas.microsoft.com/office/word/2010/wordprocessingGroup">
                    <wpg:wgp>
                      <wpg:cNvGrpSpPr/>
                      <wpg:grpSpPr>
                        <a:xfrm>
                          <a:off x="0" y="0"/>
                          <a:ext cx="6098287" cy="3368801"/>
                          <a:chOff x="0" y="0"/>
                          <a:chExt cx="6098287" cy="3368801"/>
                        </a:xfrm>
                      </wpg:grpSpPr>
                      <wps:wsp>
                        <wps:cNvPr id="43938" name="Shape 43938"/>
                        <wps:cNvSpPr/>
                        <wps:spPr>
                          <a:xfrm>
                            <a:off x="228600" y="0"/>
                            <a:ext cx="5869687" cy="169163"/>
                          </a:xfrm>
                          <a:custGeom>
                            <a:avLst/>
                            <a:gdLst/>
                            <a:ahLst/>
                            <a:cxnLst/>
                            <a:rect l="0" t="0" r="0" b="0"/>
                            <a:pathLst>
                              <a:path w="5869687" h="169163">
                                <a:moveTo>
                                  <a:pt x="0" y="0"/>
                                </a:moveTo>
                                <a:lnTo>
                                  <a:pt x="5869687" y="0"/>
                                </a:lnTo>
                                <a:lnTo>
                                  <a:pt x="5869687" y="169163"/>
                                </a:lnTo>
                                <a:lnTo>
                                  <a:pt x="0" y="169163"/>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39" name="Shape 43939"/>
                        <wps:cNvSpPr/>
                        <wps:spPr>
                          <a:xfrm>
                            <a:off x="457201" y="169165"/>
                            <a:ext cx="5465826" cy="168400"/>
                          </a:xfrm>
                          <a:custGeom>
                            <a:avLst/>
                            <a:gdLst/>
                            <a:ahLst/>
                            <a:cxnLst/>
                            <a:rect l="0" t="0" r="0" b="0"/>
                            <a:pathLst>
                              <a:path w="5465826" h="168400">
                                <a:moveTo>
                                  <a:pt x="0" y="0"/>
                                </a:moveTo>
                                <a:lnTo>
                                  <a:pt x="5465826" y="0"/>
                                </a:lnTo>
                                <a:lnTo>
                                  <a:pt x="5465826"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40" name="Shape 43940"/>
                        <wps:cNvSpPr/>
                        <wps:spPr>
                          <a:xfrm>
                            <a:off x="457201" y="337567"/>
                            <a:ext cx="2147316" cy="168400"/>
                          </a:xfrm>
                          <a:custGeom>
                            <a:avLst/>
                            <a:gdLst/>
                            <a:ahLst/>
                            <a:cxnLst/>
                            <a:rect l="0" t="0" r="0" b="0"/>
                            <a:pathLst>
                              <a:path w="2147316" h="168400">
                                <a:moveTo>
                                  <a:pt x="0" y="0"/>
                                </a:moveTo>
                                <a:lnTo>
                                  <a:pt x="2147316" y="0"/>
                                </a:lnTo>
                                <a:lnTo>
                                  <a:pt x="2147316"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41" name="Shape 43941"/>
                        <wps:cNvSpPr/>
                        <wps:spPr>
                          <a:xfrm>
                            <a:off x="685801" y="505964"/>
                            <a:ext cx="5247895" cy="168404"/>
                          </a:xfrm>
                          <a:custGeom>
                            <a:avLst/>
                            <a:gdLst/>
                            <a:ahLst/>
                            <a:cxnLst/>
                            <a:rect l="0" t="0" r="0" b="0"/>
                            <a:pathLst>
                              <a:path w="5247895" h="168404">
                                <a:moveTo>
                                  <a:pt x="0" y="0"/>
                                </a:moveTo>
                                <a:lnTo>
                                  <a:pt x="5247895" y="0"/>
                                </a:lnTo>
                                <a:lnTo>
                                  <a:pt x="5247895"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42" name="Shape 43942"/>
                        <wps:cNvSpPr/>
                        <wps:spPr>
                          <a:xfrm>
                            <a:off x="914401" y="674371"/>
                            <a:ext cx="1611630" cy="168399"/>
                          </a:xfrm>
                          <a:custGeom>
                            <a:avLst/>
                            <a:gdLst/>
                            <a:ahLst/>
                            <a:cxnLst/>
                            <a:rect l="0" t="0" r="0" b="0"/>
                            <a:pathLst>
                              <a:path w="1611630" h="168399">
                                <a:moveTo>
                                  <a:pt x="0" y="0"/>
                                </a:moveTo>
                                <a:lnTo>
                                  <a:pt x="1611630" y="0"/>
                                </a:lnTo>
                                <a:lnTo>
                                  <a:pt x="1611630"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43" name="Shape 43943"/>
                        <wps:cNvSpPr/>
                        <wps:spPr>
                          <a:xfrm>
                            <a:off x="685801" y="842768"/>
                            <a:ext cx="5382007" cy="168404"/>
                          </a:xfrm>
                          <a:custGeom>
                            <a:avLst/>
                            <a:gdLst/>
                            <a:ahLst/>
                            <a:cxnLst/>
                            <a:rect l="0" t="0" r="0" b="0"/>
                            <a:pathLst>
                              <a:path w="5382007" h="168404">
                                <a:moveTo>
                                  <a:pt x="0" y="0"/>
                                </a:moveTo>
                                <a:lnTo>
                                  <a:pt x="5382007" y="0"/>
                                </a:lnTo>
                                <a:lnTo>
                                  <a:pt x="5382007"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44" name="Shape 43944"/>
                        <wps:cNvSpPr/>
                        <wps:spPr>
                          <a:xfrm>
                            <a:off x="914401" y="1011176"/>
                            <a:ext cx="653033" cy="168399"/>
                          </a:xfrm>
                          <a:custGeom>
                            <a:avLst/>
                            <a:gdLst/>
                            <a:ahLst/>
                            <a:cxnLst/>
                            <a:rect l="0" t="0" r="0" b="0"/>
                            <a:pathLst>
                              <a:path w="653033" h="168399">
                                <a:moveTo>
                                  <a:pt x="0" y="0"/>
                                </a:moveTo>
                                <a:lnTo>
                                  <a:pt x="653033" y="0"/>
                                </a:lnTo>
                                <a:lnTo>
                                  <a:pt x="653033"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45" name="Shape 43945"/>
                        <wps:cNvSpPr/>
                        <wps:spPr>
                          <a:xfrm>
                            <a:off x="1143001" y="1179578"/>
                            <a:ext cx="2007870" cy="168399"/>
                          </a:xfrm>
                          <a:custGeom>
                            <a:avLst/>
                            <a:gdLst/>
                            <a:ahLst/>
                            <a:cxnLst/>
                            <a:rect l="0" t="0" r="0" b="0"/>
                            <a:pathLst>
                              <a:path w="2007870" h="168399">
                                <a:moveTo>
                                  <a:pt x="0" y="0"/>
                                </a:moveTo>
                                <a:lnTo>
                                  <a:pt x="2007870" y="0"/>
                                </a:lnTo>
                                <a:lnTo>
                                  <a:pt x="2007870"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46" name="Shape 43946"/>
                        <wps:cNvSpPr/>
                        <wps:spPr>
                          <a:xfrm>
                            <a:off x="1143001" y="1347974"/>
                            <a:ext cx="4914901" cy="168405"/>
                          </a:xfrm>
                          <a:custGeom>
                            <a:avLst/>
                            <a:gdLst/>
                            <a:ahLst/>
                            <a:cxnLst/>
                            <a:rect l="0" t="0" r="0" b="0"/>
                            <a:pathLst>
                              <a:path w="4914901" h="168405">
                                <a:moveTo>
                                  <a:pt x="0" y="0"/>
                                </a:moveTo>
                                <a:lnTo>
                                  <a:pt x="4914901" y="0"/>
                                </a:lnTo>
                                <a:lnTo>
                                  <a:pt x="4914901"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47" name="Shape 43947"/>
                        <wps:cNvSpPr/>
                        <wps:spPr>
                          <a:xfrm>
                            <a:off x="1143001" y="1516381"/>
                            <a:ext cx="3230881" cy="168400"/>
                          </a:xfrm>
                          <a:custGeom>
                            <a:avLst/>
                            <a:gdLst/>
                            <a:ahLst/>
                            <a:cxnLst/>
                            <a:rect l="0" t="0" r="0" b="0"/>
                            <a:pathLst>
                              <a:path w="3230881" h="168400">
                                <a:moveTo>
                                  <a:pt x="0" y="0"/>
                                </a:moveTo>
                                <a:lnTo>
                                  <a:pt x="3230881" y="0"/>
                                </a:lnTo>
                                <a:lnTo>
                                  <a:pt x="3230881"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48" name="Shape 43948"/>
                        <wps:cNvSpPr/>
                        <wps:spPr>
                          <a:xfrm>
                            <a:off x="685801" y="1684778"/>
                            <a:ext cx="4837176" cy="168405"/>
                          </a:xfrm>
                          <a:custGeom>
                            <a:avLst/>
                            <a:gdLst/>
                            <a:ahLst/>
                            <a:cxnLst/>
                            <a:rect l="0" t="0" r="0" b="0"/>
                            <a:pathLst>
                              <a:path w="4837176" h="168405">
                                <a:moveTo>
                                  <a:pt x="0" y="0"/>
                                </a:moveTo>
                                <a:lnTo>
                                  <a:pt x="4837176" y="0"/>
                                </a:lnTo>
                                <a:lnTo>
                                  <a:pt x="4837176"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49" name="Shape 43949"/>
                        <wps:cNvSpPr/>
                        <wps:spPr>
                          <a:xfrm>
                            <a:off x="914401" y="1853180"/>
                            <a:ext cx="4963668" cy="168405"/>
                          </a:xfrm>
                          <a:custGeom>
                            <a:avLst/>
                            <a:gdLst/>
                            <a:ahLst/>
                            <a:cxnLst/>
                            <a:rect l="0" t="0" r="0" b="0"/>
                            <a:pathLst>
                              <a:path w="4963668" h="168405">
                                <a:moveTo>
                                  <a:pt x="0" y="0"/>
                                </a:moveTo>
                                <a:lnTo>
                                  <a:pt x="4963668" y="0"/>
                                </a:lnTo>
                                <a:lnTo>
                                  <a:pt x="4963668"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50" name="Shape 43950"/>
                        <wps:cNvSpPr/>
                        <wps:spPr>
                          <a:xfrm>
                            <a:off x="685801" y="2021588"/>
                            <a:ext cx="5154168" cy="168400"/>
                          </a:xfrm>
                          <a:custGeom>
                            <a:avLst/>
                            <a:gdLst/>
                            <a:ahLst/>
                            <a:cxnLst/>
                            <a:rect l="0" t="0" r="0" b="0"/>
                            <a:pathLst>
                              <a:path w="5154168" h="168400">
                                <a:moveTo>
                                  <a:pt x="0" y="0"/>
                                </a:moveTo>
                                <a:lnTo>
                                  <a:pt x="5154168" y="0"/>
                                </a:lnTo>
                                <a:lnTo>
                                  <a:pt x="5154168"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51" name="Shape 43951"/>
                        <wps:cNvSpPr/>
                        <wps:spPr>
                          <a:xfrm>
                            <a:off x="914401" y="2189984"/>
                            <a:ext cx="4694683" cy="168404"/>
                          </a:xfrm>
                          <a:custGeom>
                            <a:avLst/>
                            <a:gdLst/>
                            <a:ahLst/>
                            <a:cxnLst/>
                            <a:rect l="0" t="0" r="0" b="0"/>
                            <a:pathLst>
                              <a:path w="4694683" h="168404">
                                <a:moveTo>
                                  <a:pt x="0" y="0"/>
                                </a:moveTo>
                                <a:lnTo>
                                  <a:pt x="4694683" y="0"/>
                                </a:lnTo>
                                <a:lnTo>
                                  <a:pt x="4694683"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52" name="Shape 43952"/>
                        <wps:cNvSpPr/>
                        <wps:spPr>
                          <a:xfrm>
                            <a:off x="914401" y="2358391"/>
                            <a:ext cx="4183380" cy="168400"/>
                          </a:xfrm>
                          <a:custGeom>
                            <a:avLst/>
                            <a:gdLst/>
                            <a:ahLst/>
                            <a:cxnLst/>
                            <a:rect l="0" t="0" r="0" b="0"/>
                            <a:pathLst>
                              <a:path w="4183380" h="168400">
                                <a:moveTo>
                                  <a:pt x="0" y="0"/>
                                </a:moveTo>
                                <a:lnTo>
                                  <a:pt x="4183380" y="0"/>
                                </a:lnTo>
                                <a:lnTo>
                                  <a:pt x="4183380"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53" name="Shape 43953"/>
                        <wps:cNvSpPr/>
                        <wps:spPr>
                          <a:xfrm>
                            <a:off x="0" y="2695190"/>
                            <a:ext cx="5186934" cy="168405"/>
                          </a:xfrm>
                          <a:custGeom>
                            <a:avLst/>
                            <a:gdLst/>
                            <a:ahLst/>
                            <a:cxnLst/>
                            <a:rect l="0" t="0" r="0" b="0"/>
                            <a:pathLst>
                              <a:path w="5186934" h="168405">
                                <a:moveTo>
                                  <a:pt x="0" y="0"/>
                                </a:moveTo>
                                <a:lnTo>
                                  <a:pt x="5186934" y="0"/>
                                </a:lnTo>
                                <a:lnTo>
                                  <a:pt x="5186934"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54" name="Shape 43954"/>
                        <wps:cNvSpPr/>
                        <wps:spPr>
                          <a:xfrm>
                            <a:off x="228600" y="2863597"/>
                            <a:ext cx="3704083" cy="168400"/>
                          </a:xfrm>
                          <a:custGeom>
                            <a:avLst/>
                            <a:gdLst/>
                            <a:ahLst/>
                            <a:cxnLst/>
                            <a:rect l="0" t="0" r="0" b="0"/>
                            <a:pathLst>
                              <a:path w="3704083" h="168400">
                                <a:moveTo>
                                  <a:pt x="0" y="0"/>
                                </a:moveTo>
                                <a:lnTo>
                                  <a:pt x="3704083" y="0"/>
                                </a:lnTo>
                                <a:lnTo>
                                  <a:pt x="3704083"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55" name="Shape 43955"/>
                        <wps:cNvSpPr/>
                        <wps:spPr>
                          <a:xfrm>
                            <a:off x="228600" y="3031994"/>
                            <a:ext cx="5820156" cy="168404"/>
                          </a:xfrm>
                          <a:custGeom>
                            <a:avLst/>
                            <a:gdLst/>
                            <a:ahLst/>
                            <a:cxnLst/>
                            <a:rect l="0" t="0" r="0" b="0"/>
                            <a:pathLst>
                              <a:path w="5820156" h="168404">
                                <a:moveTo>
                                  <a:pt x="0" y="0"/>
                                </a:moveTo>
                                <a:lnTo>
                                  <a:pt x="5820156" y="0"/>
                                </a:lnTo>
                                <a:lnTo>
                                  <a:pt x="5820156"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56" name="Shape 43956"/>
                        <wps:cNvSpPr/>
                        <wps:spPr>
                          <a:xfrm>
                            <a:off x="457201" y="3200401"/>
                            <a:ext cx="3772662" cy="168399"/>
                          </a:xfrm>
                          <a:custGeom>
                            <a:avLst/>
                            <a:gdLst/>
                            <a:ahLst/>
                            <a:cxnLst/>
                            <a:rect l="0" t="0" r="0" b="0"/>
                            <a:pathLst>
                              <a:path w="3772662" h="168399">
                                <a:moveTo>
                                  <a:pt x="0" y="0"/>
                                </a:moveTo>
                                <a:lnTo>
                                  <a:pt x="3772662" y="0"/>
                                </a:lnTo>
                                <a:lnTo>
                                  <a:pt x="3772662"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40964" style="width:480.18pt;height:265.26pt;position:absolute;z-index:-2147483613;mso-position-horizontal-relative:text;mso-position-horizontal:absolute;margin-left:0.022934pt;mso-position-vertical-relative:text;margin-top:-0.0730591pt;" coordsize="60982,33688">
                <v:shape id="Shape 43957" style="position:absolute;width:58696;height:1691;left:2286;top:0;" coordsize="5869687,169163" path="m0,0l5869687,0l5869687,169163l0,169163l0,0">
                  <v:stroke weight="0pt" endcap="flat" joinstyle="miter" miterlimit="1" on="false" color="#000000" opacity="0"/>
                  <v:fill on="true" color="#c0c0c0"/>
                </v:shape>
                <v:shape id="Shape 43958" style="position:absolute;width:54658;height:1684;left:4572;top:1691;" coordsize="5465826,168400" path="m0,0l5465826,0l5465826,168400l0,168400l0,0">
                  <v:stroke weight="0pt" endcap="flat" joinstyle="miter" miterlimit="1" on="false" color="#000000" opacity="0"/>
                  <v:fill on="true" color="#c0c0c0"/>
                </v:shape>
                <v:shape id="Shape 43959" style="position:absolute;width:21473;height:1684;left:4572;top:3375;" coordsize="2147316,168400" path="m0,0l2147316,0l2147316,168400l0,168400l0,0">
                  <v:stroke weight="0pt" endcap="flat" joinstyle="miter" miterlimit="1" on="false" color="#000000" opacity="0"/>
                  <v:fill on="true" color="#c0c0c0"/>
                </v:shape>
                <v:shape id="Shape 43960" style="position:absolute;width:52478;height:1684;left:6858;top:5059;" coordsize="5247895,168404" path="m0,0l5247895,0l5247895,168404l0,168404l0,0">
                  <v:stroke weight="0pt" endcap="flat" joinstyle="miter" miterlimit="1" on="false" color="#000000" opacity="0"/>
                  <v:fill on="true" color="#c0c0c0"/>
                </v:shape>
                <v:shape id="Shape 43961" style="position:absolute;width:16116;height:1683;left:9144;top:6743;" coordsize="1611630,168399" path="m0,0l1611630,0l1611630,168399l0,168399l0,0">
                  <v:stroke weight="0pt" endcap="flat" joinstyle="miter" miterlimit="1" on="false" color="#000000" opacity="0"/>
                  <v:fill on="true" color="#c0c0c0"/>
                </v:shape>
                <v:shape id="Shape 43962" style="position:absolute;width:53820;height:1684;left:6858;top:8427;" coordsize="5382007,168404" path="m0,0l5382007,0l5382007,168404l0,168404l0,0">
                  <v:stroke weight="0pt" endcap="flat" joinstyle="miter" miterlimit="1" on="false" color="#000000" opacity="0"/>
                  <v:fill on="true" color="#c0c0c0"/>
                </v:shape>
                <v:shape id="Shape 43963" style="position:absolute;width:6530;height:1683;left:9144;top:10111;" coordsize="653033,168399" path="m0,0l653033,0l653033,168399l0,168399l0,0">
                  <v:stroke weight="0pt" endcap="flat" joinstyle="miter" miterlimit="1" on="false" color="#000000" opacity="0"/>
                  <v:fill on="true" color="#c0c0c0"/>
                </v:shape>
                <v:shape id="Shape 43964" style="position:absolute;width:20078;height:1683;left:11430;top:11795;" coordsize="2007870,168399" path="m0,0l2007870,0l2007870,168399l0,168399l0,0">
                  <v:stroke weight="0pt" endcap="flat" joinstyle="miter" miterlimit="1" on="false" color="#000000" opacity="0"/>
                  <v:fill on="true" color="#c0c0c0"/>
                </v:shape>
                <v:shape id="Shape 43965" style="position:absolute;width:49149;height:1684;left:11430;top:13479;" coordsize="4914901,168405" path="m0,0l4914901,0l4914901,168405l0,168405l0,0">
                  <v:stroke weight="0pt" endcap="flat" joinstyle="miter" miterlimit="1" on="false" color="#000000" opacity="0"/>
                  <v:fill on="true" color="#c0c0c0"/>
                </v:shape>
                <v:shape id="Shape 43966" style="position:absolute;width:32308;height:1684;left:11430;top:15163;" coordsize="3230881,168400" path="m0,0l3230881,0l3230881,168400l0,168400l0,0">
                  <v:stroke weight="0pt" endcap="flat" joinstyle="miter" miterlimit="1" on="false" color="#000000" opacity="0"/>
                  <v:fill on="true" color="#c0c0c0"/>
                </v:shape>
                <v:shape id="Shape 43967" style="position:absolute;width:48371;height:1684;left:6858;top:16847;" coordsize="4837176,168405" path="m0,0l4837176,0l4837176,168405l0,168405l0,0">
                  <v:stroke weight="0pt" endcap="flat" joinstyle="miter" miterlimit="1" on="false" color="#000000" opacity="0"/>
                  <v:fill on="true" color="#c0c0c0"/>
                </v:shape>
                <v:shape id="Shape 43968" style="position:absolute;width:49636;height:1684;left:9144;top:18531;" coordsize="4963668,168405" path="m0,0l4963668,0l4963668,168405l0,168405l0,0">
                  <v:stroke weight="0pt" endcap="flat" joinstyle="miter" miterlimit="1" on="false" color="#000000" opacity="0"/>
                  <v:fill on="true" color="#c0c0c0"/>
                </v:shape>
                <v:shape id="Shape 43969" style="position:absolute;width:51541;height:1684;left:6858;top:20215;" coordsize="5154168,168400" path="m0,0l5154168,0l5154168,168400l0,168400l0,0">
                  <v:stroke weight="0pt" endcap="flat" joinstyle="miter" miterlimit="1" on="false" color="#000000" opacity="0"/>
                  <v:fill on="true" color="#c0c0c0"/>
                </v:shape>
                <v:shape id="Shape 43970" style="position:absolute;width:46946;height:1684;left:9144;top:21899;" coordsize="4694683,168404" path="m0,0l4694683,0l4694683,168404l0,168404l0,0">
                  <v:stroke weight="0pt" endcap="flat" joinstyle="miter" miterlimit="1" on="false" color="#000000" opacity="0"/>
                  <v:fill on="true" color="#c0c0c0"/>
                </v:shape>
                <v:shape id="Shape 43971" style="position:absolute;width:41833;height:1684;left:9144;top:23583;" coordsize="4183380,168400" path="m0,0l4183380,0l4183380,168400l0,168400l0,0">
                  <v:stroke weight="0pt" endcap="flat" joinstyle="miter" miterlimit="1" on="false" color="#000000" opacity="0"/>
                  <v:fill on="true" color="#c0c0c0"/>
                </v:shape>
                <v:shape id="Shape 43972" style="position:absolute;width:51869;height:1684;left:0;top:26951;" coordsize="5186934,168405" path="m0,0l5186934,0l5186934,168405l0,168405l0,0">
                  <v:stroke weight="0pt" endcap="flat" joinstyle="miter" miterlimit="1" on="false" color="#000000" opacity="0"/>
                  <v:fill on="true" color="#c0c0c0"/>
                </v:shape>
                <v:shape id="Shape 43973" style="position:absolute;width:37040;height:1684;left:2286;top:28635;" coordsize="3704083,168400" path="m0,0l3704083,0l3704083,168400l0,168400l0,0">
                  <v:stroke weight="0pt" endcap="flat" joinstyle="miter" miterlimit="1" on="false" color="#000000" opacity="0"/>
                  <v:fill on="true" color="#c0c0c0"/>
                </v:shape>
                <v:shape id="Shape 43974" style="position:absolute;width:58201;height:1684;left:2286;top:30319;" coordsize="5820156,168404" path="m0,0l5820156,0l5820156,168404l0,168404l0,0">
                  <v:stroke weight="0pt" endcap="flat" joinstyle="miter" miterlimit="1" on="false" color="#000000" opacity="0"/>
                  <v:fill on="true" color="#c0c0c0"/>
                </v:shape>
                <v:shape id="Shape 43975" style="position:absolute;width:37726;height:1683;left:4572;top:32004;" coordsize="3772662,168399" path="m0,0l3772662,0l3772662,168399l0,168399l0,0">
                  <v:stroke weight="0pt" endcap="flat" joinstyle="miter" miterlimit="1" on="false" color="#000000" opacity="0"/>
                  <v:fill on="true" color="#c0c0c0"/>
                </v:shape>
              </v:group>
            </w:pict>
          </mc:Fallback>
        </mc:AlternateContent>
      </w:r>
      <w:r w:rsidRPr="003940E2">
        <w:rPr>
          <w:lang w:val="en-US"/>
        </w:rPr>
        <w:t>Preparation of an emergency plan for the case of fire after consulting with fire brigades a</w:t>
      </w:r>
      <w:r w:rsidRPr="003940E2">
        <w:rPr>
          <w:lang w:val="en-US"/>
        </w:rPr>
        <w:t xml:space="preserve">nd police offices in charge and with the insurer, if applicable. The following issues should be included in an emergency concept: </w:t>
      </w:r>
    </w:p>
    <w:p w:rsidR="004B51B1" w:rsidRPr="003940E2" w:rsidRDefault="004930D1">
      <w:pPr>
        <w:numPr>
          <w:ilvl w:val="1"/>
          <w:numId w:val="17"/>
        </w:numPr>
        <w:ind w:hanging="360"/>
        <w:rPr>
          <w:lang w:val="en-US"/>
        </w:rPr>
      </w:pPr>
      <w:r w:rsidRPr="003940E2">
        <w:rPr>
          <w:lang w:val="en-US"/>
        </w:rPr>
        <w:t xml:space="preserve">Leave internal standby schedule and a respective standby telephone number with the police and fire brigade </w:t>
      </w:r>
    </w:p>
    <w:p w:rsidR="004B51B1" w:rsidRPr="003940E2" w:rsidRDefault="004930D1">
      <w:pPr>
        <w:numPr>
          <w:ilvl w:val="1"/>
          <w:numId w:val="17"/>
        </w:numPr>
        <w:ind w:hanging="360"/>
        <w:rPr>
          <w:lang w:val="en-US"/>
        </w:rPr>
      </w:pPr>
      <w:r w:rsidRPr="003940E2">
        <w:rPr>
          <w:lang w:val="en-US"/>
        </w:rPr>
        <w:t>Information and b</w:t>
      </w:r>
      <w:r w:rsidRPr="003940E2">
        <w:rPr>
          <w:lang w:val="en-US"/>
        </w:rPr>
        <w:t xml:space="preserve">riefing, if applicable, of the competent rescue forces (fire brigade, police) on: </w:t>
      </w:r>
    </w:p>
    <w:p w:rsidR="004B51B1" w:rsidRDefault="004930D1">
      <w:pPr>
        <w:numPr>
          <w:ilvl w:val="2"/>
          <w:numId w:val="17"/>
        </w:numPr>
        <w:ind w:right="96" w:firstLine="720"/>
      </w:pPr>
      <w:proofErr w:type="spellStart"/>
      <w:r>
        <w:t>Structure</w:t>
      </w:r>
      <w:proofErr w:type="spellEnd"/>
      <w:r>
        <w:t xml:space="preserve"> of </w:t>
      </w:r>
      <w:proofErr w:type="spellStart"/>
      <w:r>
        <w:t>the</w:t>
      </w:r>
      <w:proofErr w:type="spellEnd"/>
      <w:r>
        <w:t xml:space="preserve"> </w:t>
      </w:r>
      <w:proofErr w:type="spellStart"/>
      <w:r>
        <w:t>wind</w:t>
      </w:r>
      <w:proofErr w:type="spellEnd"/>
      <w:r>
        <w:t xml:space="preserve"> turbine </w:t>
      </w:r>
    </w:p>
    <w:p w:rsidR="004B51B1" w:rsidRPr="003940E2" w:rsidRDefault="004930D1">
      <w:pPr>
        <w:numPr>
          <w:ilvl w:val="2"/>
          <w:numId w:val="17"/>
        </w:numPr>
        <w:spacing w:after="0" w:line="259" w:lineRule="auto"/>
        <w:ind w:right="96" w:firstLine="720"/>
        <w:rPr>
          <w:lang w:val="en-US"/>
        </w:rPr>
      </w:pPr>
      <w:r w:rsidRPr="003940E2">
        <w:rPr>
          <w:lang w:val="en-US"/>
        </w:rPr>
        <w:t xml:space="preserve">High-voltage components and combustible materials within the wind turbine </w:t>
      </w:r>
    </w:p>
    <w:p w:rsidR="004B51B1" w:rsidRPr="003940E2" w:rsidRDefault="004930D1">
      <w:pPr>
        <w:numPr>
          <w:ilvl w:val="2"/>
          <w:numId w:val="17"/>
        </w:numPr>
        <w:ind w:right="96" w:firstLine="720"/>
        <w:rPr>
          <w:lang w:val="en-US"/>
        </w:rPr>
      </w:pPr>
      <w:r w:rsidRPr="003940E2">
        <w:rPr>
          <w:lang w:val="en-US"/>
        </w:rPr>
        <w:t xml:space="preserve">Route description and access to the wind turbine </w:t>
      </w:r>
      <w:r w:rsidRPr="003940E2">
        <w:rPr>
          <w:rFonts w:ascii="Courier New" w:eastAsia="Courier New" w:hAnsi="Courier New" w:cs="Courier New"/>
          <w:lang w:val="en-US"/>
        </w:rPr>
        <w:t>o</w:t>
      </w:r>
      <w:r w:rsidRPr="003940E2">
        <w:rPr>
          <w:rFonts w:ascii="Arial" w:eastAsia="Arial" w:hAnsi="Arial" w:cs="Arial"/>
          <w:lang w:val="en-US"/>
        </w:rPr>
        <w:t xml:space="preserve"> </w:t>
      </w:r>
      <w:r w:rsidRPr="003940E2">
        <w:rPr>
          <w:lang w:val="en-US"/>
        </w:rPr>
        <w:t>Specification of</w:t>
      </w:r>
      <w:r w:rsidRPr="003940E2">
        <w:rPr>
          <w:lang w:val="en-US"/>
        </w:rPr>
        <w:t xml:space="preserve"> immediate measures that have to be taken in case of a fire alarm/call, e.g., disconnection of the wind turbine from the power supply system </w:t>
      </w:r>
    </w:p>
    <w:p w:rsidR="004B51B1" w:rsidRPr="003940E2" w:rsidRDefault="004930D1">
      <w:pPr>
        <w:numPr>
          <w:ilvl w:val="1"/>
          <w:numId w:val="17"/>
        </w:numPr>
        <w:ind w:hanging="360"/>
        <w:rPr>
          <w:lang w:val="en-US"/>
        </w:rPr>
      </w:pPr>
      <w:r w:rsidRPr="003940E2">
        <w:rPr>
          <w:lang w:val="en-US"/>
        </w:rPr>
        <w:t>Information on the preparation of an emergency concept in case of fire for each wind turbine, e.g., appropriate em</w:t>
      </w:r>
      <w:r w:rsidRPr="003940E2">
        <w:rPr>
          <w:lang w:val="en-US"/>
        </w:rPr>
        <w:t xml:space="preserve">ergency vehicles and necessary protective clothing as well as protection zone around the wind turbine affected </w:t>
      </w:r>
    </w:p>
    <w:p w:rsidR="004B51B1" w:rsidRPr="003940E2" w:rsidRDefault="004930D1">
      <w:pPr>
        <w:spacing w:after="0" w:line="259" w:lineRule="auto"/>
        <w:ind w:left="1" w:firstLine="0"/>
        <w:rPr>
          <w:lang w:val="en-US"/>
        </w:rPr>
      </w:pPr>
      <w:r w:rsidRPr="003940E2">
        <w:rPr>
          <w:lang w:val="en-US"/>
        </w:rPr>
        <w:t xml:space="preserve"> </w:t>
      </w:r>
    </w:p>
    <w:p w:rsidR="004B51B1" w:rsidRPr="003940E2" w:rsidRDefault="004930D1">
      <w:pPr>
        <w:ind w:left="-4"/>
        <w:rPr>
          <w:lang w:val="en-US"/>
        </w:rPr>
      </w:pPr>
      <w:r w:rsidRPr="003940E2">
        <w:rPr>
          <w:lang w:val="en-US"/>
        </w:rPr>
        <w:lastRenderedPageBreak/>
        <w:t xml:space="preserve">The following information shall be easily accessible by everyone at the wind turbine: </w:t>
      </w:r>
    </w:p>
    <w:p w:rsidR="004B51B1" w:rsidRPr="003940E2" w:rsidRDefault="004930D1">
      <w:pPr>
        <w:numPr>
          <w:ilvl w:val="0"/>
          <w:numId w:val="18"/>
        </w:numPr>
        <w:ind w:hanging="360"/>
        <w:rPr>
          <w:lang w:val="en-US"/>
        </w:rPr>
      </w:pPr>
      <w:r w:rsidRPr="003940E2">
        <w:rPr>
          <w:lang w:val="en-US"/>
        </w:rPr>
        <w:t xml:space="preserve">Identification number and emergency telephone number </w:t>
      </w:r>
    </w:p>
    <w:p w:rsidR="004B51B1" w:rsidRPr="003940E2" w:rsidRDefault="004930D1">
      <w:pPr>
        <w:numPr>
          <w:ilvl w:val="0"/>
          <w:numId w:val="18"/>
        </w:numPr>
        <w:ind w:hanging="360"/>
        <w:rPr>
          <w:lang w:val="en-US"/>
        </w:rPr>
      </w:pPr>
      <w:r w:rsidRPr="003940E2">
        <w:rPr>
          <w:lang w:val="en-US"/>
        </w:rPr>
        <w:t xml:space="preserve">Code of conduct in case of fire at the wind turbine, e.g., notification of the fire brigade and seeking shelter as well as observing other safety instructions. </w:t>
      </w:r>
    </w:p>
    <w:p w:rsidR="004B51B1" w:rsidRPr="003940E2" w:rsidRDefault="004930D1">
      <w:pPr>
        <w:spacing w:after="0" w:line="259" w:lineRule="auto"/>
        <w:ind w:left="0" w:firstLine="0"/>
        <w:rPr>
          <w:lang w:val="en-US"/>
        </w:rPr>
      </w:pPr>
      <w:r w:rsidRPr="003940E2">
        <w:rPr>
          <w:lang w:val="en-US"/>
        </w:rPr>
        <w:t xml:space="preserve"> </w:t>
      </w:r>
    </w:p>
    <w:tbl>
      <w:tblPr>
        <w:tblStyle w:val="TableGrid"/>
        <w:tblW w:w="9458" w:type="dxa"/>
        <w:tblInd w:w="0" w:type="dxa"/>
        <w:tblCellMar>
          <w:top w:w="0" w:type="dxa"/>
          <w:left w:w="0" w:type="dxa"/>
          <w:bottom w:w="0" w:type="dxa"/>
          <w:right w:w="0" w:type="dxa"/>
        </w:tblCellMar>
        <w:tblLook w:val="04A0" w:firstRow="1" w:lastRow="0" w:firstColumn="1" w:lastColumn="0" w:noHBand="0" w:noVBand="1"/>
      </w:tblPr>
      <w:tblGrid>
        <w:gridCol w:w="4476"/>
        <w:gridCol w:w="4982"/>
      </w:tblGrid>
      <w:tr w:rsidR="004B51B1" w:rsidRPr="003940E2">
        <w:trPr>
          <w:trHeight w:val="265"/>
        </w:trPr>
        <w:tc>
          <w:tcPr>
            <w:tcW w:w="9458"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With respect to offshore wind farms alternative or supplementary measures might be required f</w:t>
            </w:r>
            <w:r w:rsidRPr="003940E2">
              <w:rPr>
                <w:lang w:val="en-US"/>
              </w:rPr>
              <w:t xml:space="preserve">or </w:t>
            </w:r>
          </w:p>
        </w:tc>
      </w:tr>
      <w:tr w:rsidR="004B51B1">
        <w:trPr>
          <w:trHeight w:val="265"/>
        </w:trPr>
        <w:tc>
          <w:tcPr>
            <w:tcW w:w="4476"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emergency planning due to special conditions</w:t>
            </w:r>
          </w:p>
        </w:tc>
        <w:tc>
          <w:tcPr>
            <w:tcW w:w="4982" w:type="dxa"/>
            <w:tcBorders>
              <w:top w:val="nil"/>
              <w:left w:val="nil"/>
              <w:bottom w:val="nil"/>
              <w:right w:val="nil"/>
            </w:tcBorders>
          </w:tcPr>
          <w:p w:rsidR="004B51B1" w:rsidRDefault="004930D1">
            <w:pPr>
              <w:spacing w:after="0" w:line="259" w:lineRule="auto"/>
              <w:ind w:left="-65" w:firstLine="0"/>
            </w:pPr>
            <w:r>
              <w:t xml:space="preserve">. </w:t>
            </w:r>
          </w:p>
        </w:tc>
      </w:tr>
    </w:tbl>
    <w:p w:rsidR="004B51B1" w:rsidRDefault="004930D1">
      <w:pPr>
        <w:pStyle w:val="Ttulo2"/>
        <w:ind w:left="562" w:hanging="576"/>
      </w:pPr>
      <w:bookmarkStart w:id="39" w:name="_Toc42834"/>
      <w:proofErr w:type="spellStart"/>
      <w:r>
        <w:t>Quality</w:t>
      </w:r>
      <w:proofErr w:type="spellEnd"/>
      <w:r>
        <w:t xml:space="preserve"> </w:t>
      </w:r>
      <w:proofErr w:type="spellStart"/>
      <w:r>
        <w:t>assurance</w:t>
      </w:r>
      <w:proofErr w:type="spellEnd"/>
      <w:r>
        <w:t xml:space="preserve"> </w:t>
      </w:r>
      <w:bookmarkEnd w:id="39"/>
    </w:p>
    <w:p w:rsidR="004B51B1" w:rsidRDefault="004930D1">
      <w:pPr>
        <w:ind w:left="-4"/>
      </w:pPr>
      <w:r>
        <w:rPr>
          <w:rFonts w:ascii="Calibri" w:eastAsia="Calibri" w:hAnsi="Calibri" w:cs="Calibri"/>
          <w:noProof/>
        </w:rPr>
        <mc:AlternateContent>
          <mc:Choice Requires="wpg">
            <w:drawing>
              <wp:anchor distT="0" distB="0" distL="114300" distR="114300" simplePos="0" relativeHeight="251671552" behindDoc="1" locked="0" layoutInCell="1" allowOverlap="1">
                <wp:simplePos x="0" y="0"/>
                <wp:positionH relativeFrom="column">
                  <wp:posOffset>291</wp:posOffset>
                </wp:positionH>
                <wp:positionV relativeFrom="paragraph">
                  <wp:posOffset>71</wp:posOffset>
                </wp:positionV>
                <wp:extent cx="6076951" cy="2020822"/>
                <wp:effectExtent l="0" t="0" r="0" b="0"/>
                <wp:wrapNone/>
                <wp:docPr id="40965" name="Group 40965"/>
                <wp:cNvGraphicFramePr/>
                <a:graphic xmlns:a="http://schemas.openxmlformats.org/drawingml/2006/main">
                  <a:graphicData uri="http://schemas.microsoft.com/office/word/2010/wordprocessingGroup">
                    <wpg:wgp>
                      <wpg:cNvGrpSpPr/>
                      <wpg:grpSpPr>
                        <a:xfrm>
                          <a:off x="0" y="0"/>
                          <a:ext cx="6076951" cy="2020822"/>
                          <a:chOff x="0" y="0"/>
                          <a:chExt cx="6076951" cy="2020822"/>
                        </a:xfrm>
                      </wpg:grpSpPr>
                      <wps:wsp>
                        <wps:cNvPr id="43976" name="Shape 43976"/>
                        <wps:cNvSpPr/>
                        <wps:spPr>
                          <a:xfrm>
                            <a:off x="0" y="0"/>
                            <a:ext cx="6062472" cy="168399"/>
                          </a:xfrm>
                          <a:custGeom>
                            <a:avLst/>
                            <a:gdLst/>
                            <a:ahLst/>
                            <a:cxnLst/>
                            <a:rect l="0" t="0" r="0" b="0"/>
                            <a:pathLst>
                              <a:path w="6062472" h="168399">
                                <a:moveTo>
                                  <a:pt x="0" y="0"/>
                                </a:moveTo>
                                <a:lnTo>
                                  <a:pt x="6062472" y="0"/>
                                </a:lnTo>
                                <a:lnTo>
                                  <a:pt x="6062472"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77" name="Shape 43977"/>
                        <wps:cNvSpPr/>
                        <wps:spPr>
                          <a:xfrm>
                            <a:off x="0" y="168397"/>
                            <a:ext cx="5932932" cy="168405"/>
                          </a:xfrm>
                          <a:custGeom>
                            <a:avLst/>
                            <a:gdLst/>
                            <a:ahLst/>
                            <a:cxnLst/>
                            <a:rect l="0" t="0" r="0" b="0"/>
                            <a:pathLst>
                              <a:path w="5932932" h="168405">
                                <a:moveTo>
                                  <a:pt x="0" y="0"/>
                                </a:moveTo>
                                <a:lnTo>
                                  <a:pt x="5932932" y="0"/>
                                </a:lnTo>
                                <a:lnTo>
                                  <a:pt x="5932932"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78" name="Shape 43978"/>
                        <wps:cNvSpPr/>
                        <wps:spPr>
                          <a:xfrm>
                            <a:off x="0" y="336799"/>
                            <a:ext cx="5613655" cy="168404"/>
                          </a:xfrm>
                          <a:custGeom>
                            <a:avLst/>
                            <a:gdLst/>
                            <a:ahLst/>
                            <a:cxnLst/>
                            <a:rect l="0" t="0" r="0" b="0"/>
                            <a:pathLst>
                              <a:path w="5613655" h="168404">
                                <a:moveTo>
                                  <a:pt x="0" y="0"/>
                                </a:moveTo>
                                <a:lnTo>
                                  <a:pt x="5613655" y="0"/>
                                </a:lnTo>
                                <a:lnTo>
                                  <a:pt x="5613655"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79" name="Shape 43979"/>
                        <wps:cNvSpPr/>
                        <wps:spPr>
                          <a:xfrm>
                            <a:off x="0" y="505206"/>
                            <a:ext cx="2552700" cy="168399"/>
                          </a:xfrm>
                          <a:custGeom>
                            <a:avLst/>
                            <a:gdLst/>
                            <a:ahLst/>
                            <a:cxnLst/>
                            <a:rect l="0" t="0" r="0" b="0"/>
                            <a:pathLst>
                              <a:path w="2552700" h="168399">
                                <a:moveTo>
                                  <a:pt x="0" y="0"/>
                                </a:moveTo>
                                <a:lnTo>
                                  <a:pt x="2552700" y="0"/>
                                </a:lnTo>
                                <a:lnTo>
                                  <a:pt x="2552700" y="168399"/>
                                </a:lnTo>
                                <a:lnTo>
                                  <a:pt x="0" y="168399"/>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80" name="Shape 43980"/>
                        <wps:cNvSpPr/>
                        <wps:spPr>
                          <a:xfrm>
                            <a:off x="228600" y="673602"/>
                            <a:ext cx="4696968" cy="168405"/>
                          </a:xfrm>
                          <a:custGeom>
                            <a:avLst/>
                            <a:gdLst/>
                            <a:ahLst/>
                            <a:cxnLst/>
                            <a:rect l="0" t="0" r="0" b="0"/>
                            <a:pathLst>
                              <a:path w="4696968" h="168405">
                                <a:moveTo>
                                  <a:pt x="0" y="0"/>
                                </a:moveTo>
                                <a:lnTo>
                                  <a:pt x="4696968" y="0"/>
                                </a:lnTo>
                                <a:lnTo>
                                  <a:pt x="4696968"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81" name="Shape 43981"/>
                        <wps:cNvSpPr/>
                        <wps:spPr>
                          <a:xfrm>
                            <a:off x="228600" y="842010"/>
                            <a:ext cx="5848351" cy="168400"/>
                          </a:xfrm>
                          <a:custGeom>
                            <a:avLst/>
                            <a:gdLst/>
                            <a:ahLst/>
                            <a:cxnLst/>
                            <a:rect l="0" t="0" r="0" b="0"/>
                            <a:pathLst>
                              <a:path w="5848351" h="168400">
                                <a:moveTo>
                                  <a:pt x="0" y="0"/>
                                </a:moveTo>
                                <a:lnTo>
                                  <a:pt x="5848351" y="0"/>
                                </a:lnTo>
                                <a:lnTo>
                                  <a:pt x="5848351"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82" name="Shape 43982"/>
                        <wps:cNvSpPr/>
                        <wps:spPr>
                          <a:xfrm>
                            <a:off x="457201" y="1010407"/>
                            <a:ext cx="2814066" cy="168405"/>
                          </a:xfrm>
                          <a:custGeom>
                            <a:avLst/>
                            <a:gdLst/>
                            <a:ahLst/>
                            <a:cxnLst/>
                            <a:rect l="0" t="0" r="0" b="0"/>
                            <a:pathLst>
                              <a:path w="2814066" h="168405">
                                <a:moveTo>
                                  <a:pt x="0" y="0"/>
                                </a:moveTo>
                                <a:lnTo>
                                  <a:pt x="2814066" y="0"/>
                                </a:lnTo>
                                <a:lnTo>
                                  <a:pt x="2814066"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83" name="Shape 43983"/>
                        <wps:cNvSpPr/>
                        <wps:spPr>
                          <a:xfrm>
                            <a:off x="228600" y="1178809"/>
                            <a:ext cx="3785616" cy="168405"/>
                          </a:xfrm>
                          <a:custGeom>
                            <a:avLst/>
                            <a:gdLst/>
                            <a:ahLst/>
                            <a:cxnLst/>
                            <a:rect l="0" t="0" r="0" b="0"/>
                            <a:pathLst>
                              <a:path w="3785616" h="168405">
                                <a:moveTo>
                                  <a:pt x="0" y="0"/>
                                </a:moveTo>
                                <a:lnTo>
                                  <a:pt x="3785616" y="0"/>
                                </a:lnTo>
                                <a:lnTo>
                                  <a:pt x="3785616" y="168405"/>
                                </a:lnTo>
                                <a:lnTo>
                                  <a:pt x="0" y="168405"/>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84" name="Shape 43984"/>
                        <wps:cNvSpPr/>
                        <wps:spPr>
                          <a:xfrm>
                            <a:off x="228600" y="1347216"/>
                            <a:ext cx="4478274" cy="168400"/>
                          </a:xfrm>
                          <a:custGeom>
                            <a:avLst/>
                            <a:gdLst/>
                            <a:ahLst/>
                            <a:cxnLst/>
                            <a:rect l="0" t="0" r="0" b="0"/>
                            <a:pathLst>
                              <a:path w="4478274" h="168400">
                                <a:moveTo>
                                  <a:pt x="0" y="0"/>
                                </a:moveTo>
                                <a:lnTo>
                                  <a:pt x="4478274" y="0"/>
                                </a:lnTo>
                                <a:lnTo>
                                  <a:pt x="4478274"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85" name="Shape 43985"/>
                        <wps:cNvSpPr/>
                        <wps:spPr>
                          <a:xfrm>
                            <a:off x="228600" y="1515613"/>
                            <a:ext cx="5744718" cy="168404"/>
                          </a:xfrm>
                          <a:custGeom>
                            <a:avLst/>
                            <a:gdLst/>
                            <a:ahLst/>
                            <a:cxnLst/>
                            <a:rect l="0" t="0" r="0" b="0"/>
                            <a:pathLst>
                              <a:path w="5744718" h="168404">
                                <a:moveTo>
                                  <a:pt x="0" y="0"/>
                                </a:moveTo>
                                <a:lnTo>
                                  <a:pt x="5744718" y="0"/>
                                </a:lnTo>
                                <a:lnTo>
                                  <a:pt x="5744718"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86" name="Shape 43986"/>
                        <wps:cNvSpPr/>
                        <wps:spPr>
                          <a:xfrm>
                            <a:off x="457201" y="1684020"/>
                            <a:ext cx="1078230" cy="168400"/>
                          </a:xfrm>
                          <a:custGeom>
                            <a:avLst/>
                            <a:gdLst/>
                            <a:ahLst/>
                            <a:cxnLst/>
                            <a:rect l="0" t="0" r="0" b="0"/>
                            <a:pathLst>
                              <a:path w="1078230" h="168400">
                                <a:moveTo>
                                  <a:pt x="0" y="0"/>
                                </a:moveTo>
                                <a:lnTo>
                                  <a:pt x="1078230" y="0"/>
                                </a:lnTo>
                                <a:lnTo>
                                  <a:pt x="1078230" y="168400"/>
                                </a:lnTo>
                                <a:lnTo>
                                  <a:pt x="0" y="16840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43987" name="Shape 43987"/>
                        <wps:cNvSpPr/>
                        <wps:spPr>
                          <a:xfrm>
                            <a:off x="228600" y="1852417"/>
                            <a:ext cx="4408932" cy="168404"/>
                          </a:xfrm>
                          <a:custGeom>
                            <a:avLst/>
                            <a:gdLst/>
                            <a:ahLst/>
                            <a:cxnLst/>
                            <a:rect l="0" t="0" r="0" b="0"/>
                            <a:pathLst>
                              <a:path w="4408932" h="168404">
                                <a:moveTo>
                                  <a:pt x="0" y="0"/>
                                </a:moveTo>
                                <a:lnTo>
                                  <a:pt x="4408932" y="0"/>
                                </a:lnTo>
                                <a:lnTo>
                                  <a:pt x="4408932" y="168404"/>
                                </a:lnTo>
                                <a:lnTo>
                                  <a:pt x="0" y="168404"/>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40965" style="width:478.5pt;height:159.12pt;position:absolute;z-index:-2147483560;mso-position-horizontal-relative:text;mso-position-horizontal:absolute;margin-left:0.022934pt;mso-position-vertical-relative:text;margin-top:0.0055542pt;" coordsize="60769,20208">
                <v:shape id="Shape 43988" style="position:absolute;width:60624;height:1683;left:0;top:0;" coordsize="6062472,168399" path="m0,0l6062472,0l6062472,168399l0,168399l0,0">
                  <v:stroke weight="0pt" endcap="flat" joinstyle="miter" miterlimit="1" on="false" color="#000000" opacity="0"/>
                  <v:fill on="true" color="#c0c0c0"/>
                </v:shape>
                <v:shape id="Shape 43989" style="position:absolute;width:59329;height:1684;left:0;top:1683;" coordsize="5932932,168405" path="m0,0l5932932,0l5932932,168405l0,168405l0,0">
                  <v:stroke weight="0pt" endcap="flat" joinstyle="miter" miterlimit="1" on="false" color="#000000" opacity="0"/>
                  <v:fill on="true" color="#c0c0c0"/>
                </v:shape>
                <v:shape id="Shape 43990" style="position:absolute;width:56136;height:1684;left:0;top:3367;" coordsize="5613655,168404" path="m0,0l5613655,0l5613655,168404l0,168404l0,0">
                  <v:stroke weight="0pt" endcap="flat" joinstyle="miter" miterlimit="1" on="false" color="#000000" opacity="0"/>
                  <v:fill on="true" color="#c0c0c0"/>
                </v:shape>
                <v:shape id="Shape 43991" style="position:absolute;width:25527;height:1683;left:0;top:5052;" coordsize="2552700,168399" path="m0,0l2552700,0l2552700,168399l0,168399l0,0">
                  <v:stroke weight="0pt" endcap="flat" joinstyle="miter" miterlimit="1" on="false" color="#000000" opacity="0"/>
                  <v:fill on="true" color="#c0c0c0"/>
                </v:shape>
                <v:shape id="Shape 43992" style="position:absolute;width:46969;height:1684;left:2286;top:6736;" coordsize="4696968,168405" path="m0,0l4696968,0l4696968,168405l0,168405l0,0">
                  <v:stroke weight="0pt" endcap="flat" joinstyle="miter" miterlimit="1" on="false" color="#000000" opacity="0"/>
                  <v:fill on="true" color="#c0c0c0"/>
                </v:shape>
                <v:shape id="Shape 43993" style="position:absolute;width:58483;height:1684;left:2286;top:8420;" coordsize="5848351,168400" path="m0,0l5848351,0l5848351,168400l0,168400l0,0">
                  <v:stroke weight="0pt" endcap="flat" joinstyle="miter" miterlimit="1" on="false" color="#000000" opacity="0"/>
                  <v:fill on="true" color="#c0c0c0"/>
                </v:shape>
                <v:shape id="Shape 43994" style="position:absolute;width:28140;height:1684;left:4572;top:10104;" coordsize="2814066,168405" path="m0,0l2814066,0l2814066,168405l0,168405l0,0">
                  <v:stroke weight="0pt" endcap="flat" joinstyle="miter" miterlimit="1" on="false" color="#000000" opacity="0"/>
                  <v:fill on="true" color="#c0c0c0"/>
                </v:shape>
                <v:shape id="Shape 43995" style="position:absolute;width:37856;height:1684;left:2286;top:11788;" coordsize="3785616,168405" path="m0,0l3785616,0l3785616,168405l0,168405l0,0">
                  <v:stroke weight="0pt" endcap="flat" joinstyle="miter" miterlimit="1" on="false" color="#000000" opacity="0"/>
                  <v:fill on="true" color="#c0c0c0"/>
                </v:shape>
                <v:shape id="Shape 43996" style="position:absolute;width:44782;height:1684;left:2286;top:13472;" coordsize="4478274,168400" path="m0,0l4478274,0l4478274,168400l0,168400l0,0">
                  <v:stroke weight="0pt" endcap="flat" joinstyle="miter" miterlimit="1" on="false" color="#000000" opacity="0"/>
                  <v:fill on="true" color="#c0c0c0"/>
                </v:shape>
                <v:shape id="Shape 43997" style="position:absolute;width:57447;height:1684;left:2286;top:15156;" coordsize="5744718,168404" path="m0,0l5744718,0l5744718,168404l0,168404l0,0">
                  <v:stroke weight="0pt" endcap="flat" joinstyle="miter" miterlimit="1" on="false" color="#000000" opacity="0"/>
                  <v:fill on="true" color="#c0c0c0"/>
                </v:shape>
                <v:shape id="Shape 43998" style="position:absolute;width:10782;height:1684;left:4572;top:16840;" coordsize="1078230,168400" path="m0,0l1078230,0l1078230,168400l0,168400l0,0">
                  <v:stroke weight="0pt" endcap="flat" joinstyle="miter" miterlimit="1" on="false" color="#000000" opacity="0"/>
                  <v:fill on="true" color="#c0c0c0"/>
                </v:shape>
                <v:shape id="Shape 43999" style="position:absolute;width:44089;height:1684;left:2286;top:18524;" coordsize="4408932,168404" path="m0,0l4408932,0l4408932,168404l0,168404l0,0">
                  <v:stroke weight="0pt" endcap="flat" joinstyle="miter" miterlimit="1" on="false" color="#000000" opacity="0"/>
                  <v:fill on="true" color="#c0c0c0"/>
                </v:shape>
              </v:group>
            </w:pict>
          </mc:Fallback>
        </mc:AlternateContent>
      </w:r>
      <w:r w:rsidRPr="003940E2">
        <w:rPr>
          <w:lang w:val="en-US"/>
        </w:rPr>
        <w:t>Experience has shown that the functions of technical installations, of safety-related installations, in particular, can be ensured for their period of operation or service life if appropriate measures for the purpose of quality assurance have been taken wi</w:t>
      </w:r>
      <w:r w:rsidRPr="003940E2">
        <w:rPr>
          <w:lang w:val="en-US"/>
        </w:rPr>
        <w:t xml:space="preserve">th respect to planning, installation and operation. </w:t>
      </w:r>
      <w:proofErr w:type="spellStart"/>
      <w:r>
        <w:t>This</w:t>
      </w:r>
      <w:proofErr w:type="spellEnd"/>
      <w:r>
        <w:t xml:space="preserve"> </w:t>
      </w:r>
      <w:proofErr w:type="spellStart"/>
      <w:r>
        <w:t>includes</w:t>
      </w:r>
      <w:proofErr w:type="spellEnd"/>
      <w:r>
        <w:t xml:space="preserve">, </w:t>
      </w:r>
      <w:proofErr w:type="spellStart"/>
      <w:r>
        <w:t>amongst</w:t>
      </w:r>
      <w:proofErr w:type="spellEnd"/>
      <w:r>
        <w:t xml:space="preserve"> </w:t>
      </w:r>
      <w:proofErr w:type="spellStart"/>
      <w:r>
        <w:t>others</w:t>
      </w:r>
      <w:proofErr w:type="spellEnd"/>
      <w:r>
        <w:t xml:space="preserve">: </w:t>
      </w:r>
    </w:p>
    <w:p w:rsidR="004B51B1" w:rsidRPr="003940E2" w:rsidRDefault="004930D1">
      <w:pPr>
        <w:numPr>
          <w:ilvl w:val="0"/>
          <w:numId w:val="19"/>
        </w:numPr>
        <w:ind w:hanging="360"/>
        <w:rPr>
          <w:lang w:val="en-US"/>
        </w:rPr>
      </w:pPr>
      <w:r w:rsidRPr="003940E2">
        <w:rPr>
          <w:lang w:val="en-US"/>
        </w:rPr>
        <w:t xml:space="preserve">Generally accepted standards of technology as fundamentals of planning </w:t>
      </w:r>
    </w:p>
    <w:p w:rsidR="004B51B1" w:rsidRPr="003940E2" w:rsidRDefault="004930D1">
      <w:pPr>
        <w:numPr>
          <w:ilvl w:val="0"/>
          <w:numId w:val="19"/>
        </w:numPr>
        <w:ind w:hanging="360"/>
        <w:rPr>
          <w:lang w:val="en-US"/>
        </w:rPr>
      </w:pPr>
      <w:r w:rsidRPr="003940E2">
        <w:rPr>
          <w:lang w:val="en-US"/>
        </w:rPr>
        <w:t>Application of products and systems with proven quality, which might be subject to internal controls</w:t>
      </w:r>
      <w:r w:rsidRPr="003940E2">
        <w:rPr>
          <w:lang w:val="en-US"/>
        </w:rPr>
        <w:t xml:space="preserve"> and external monitoring, if applicable </w:t>
      </w:r>
    </w:p>
    <w:p w:rsidR="004B51B1" w:rsidRPr="003940E2" w:rsidRDefault="004930D1">
      <w:pPr>
        <w:numPr>
          <w:ilvl w:val="0"/>
          <w:numId w:val="19"/>
        </w:numPr>
        <w:ind w:hanging="360"/>
        <w:rPr>
          <w:lang w:val="en-US"/>
        </w:rPr>
      </w:pPr>
      <w:r w:rsidRPr="003940E2">
        <w:rPr>
          <w:lang w:val="en-US"/>
        </w:rPr>
        <w:t xml:space="preserve">Qualification of specialist planners and installation experts </w:t>
      </w:r>
    </w:p>
    <w:p w:rsidR="004B51B1" w:rsidRPr="003940E2" w:rsidRDefault="004930D1">
      <w:pPr>
        <w:numPr>
          <w:ilvl w:val="0"/>
          <w:numId w:val="19"/>
        </w:numPr>
        <w:ind w:hanging="360"/>
        <w:rPr>
          <w:lang w:val="en-US"/>
        </w:rPr>
      </w:pPr>
      <w:r w:rsidRPr="003940E2">
        <w:rPr>
          <w:lang w:val="en-US"/>
        </w:rPr>
        <w:t xml:space="preserve">Acceptance inspection and recurring inspections by approved experts </w:t>
      </w:r>
    </w:p>
    <w:p w:rsidR="004B51B1" w:rsidRPr="003940E2" w:rsidRDefault="004930D1">
      <w:pPr>
        <w:numPr>
          <w:ilvl w:val="0"/>
          <w:numId w:val="19"/>
        </w:numPr>
        <w:ind w:hanging="360"/>
        <w:rPr>
          <w:lang w:val="en-US"/>
        </w:rPr>
      </w:pPr>
      <w:r w:rsidRPr="003940E2">
        <w:rPr>
          <w:lang w:val="en-US"/>
        </w:rPr>
        <w:t>Regular and proper maintenance by specialist companies and trained in-house special</w:t>
      </w:r>
      <w:r w:rsidRPr="003940E2">
        <w:rPr>
          <w:lang w:val="en-US"/>
        </w:rPr>
        <w:t xml:space="preserve">ized staff, respectively </w:t>
      </w:r>
    </w:p>
    <w:p w:rsidR="004B51B1" w:rsidRPr="003940E2" w:rsidRDefault="004930D1">
      <w:pPr>
        <w:numPr>
          <w:ilvl w:val="0"/>
          <w:numId w:val="19"/>
        </w:numPr>
        <w:ind w:hanging="360"/>
        <w:rPr>
          <w:lang w:val="en-US"/>
        </w:rPr>
      </w:pPr>
      <w:r w:rsidRPr="003940E2">
        <w:rPr>
          <w:lang w:val="en-US"/>
        </w:rPr>
        <w:t xml:space="preserve">Documentation and monitoring of the maintenance to be performed </w:t>
      </w:r>
    </w:p>
    <w:p w:rsidR="004B51B1" w:rsidRPr="003940E2" w:rsidRDefault="004930D1">
      <w:pPr>
        <w:spacing w:after="0" w:line="259" w:lineRule="auto"/>
        <w:ind w:left="0" w:firstLine="0"/>
        <w:rPr>
          <w:lang w:val="en-US"/>
        </w:rPr>
      </w:pPr>
      <w:r w:rsidRPr="003940E2">
        <w:rPr>
          <w:lang w:val="en-US"/>
        </w:rPr>
        <w:t xml:space="preserve"> </w:t>
      </w:r>
    </w:p>
    <w:tbl>
      <w:tblPr>
        <w:tblStyle w:val="TableGrid"/>
        <w:tblW w:w="9558" w:type="dxa"/>
        <w:tblInd w:w="0" w:type="dxa"/>
        <w:tblCellMar>
          <w:top w:w="0" w:type="dxa"/>
          <w:left w:w="0" w:type="dxa"/>
          <w:bottom w:w="0" w:type="dxa"/>
          <w:right w:w="0" w:type="dxa"/>
        </w:tblCellMar>
        <w:tblLook w:val="04A0" w:firstRow="1" w:lastRow="0" w:firstColumn="1" w:lastColumn="0" w:noHBand="0" w:noVBand="1"/>
      </w:tblPr>
      <w:tblGrid>
        <w:gridCol w:w="5071"/>
        <w:gridCol w:w="4487"/>
      </w:tblGrid>
      <w:tr w:rsidR="004B51B1" w:rsidRPr="003940E2">
        <w:trPr>
          <w:trHeight w:val="265"/>
        </w:trPr>
        <w:tc>
          <w:tcPr>
            <w:tcW w:w="9558" w:type="dxa"/>
            <w:gridSpan w:val="2"/>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 xml:space="preserve">These measures shall also be considered and reviewed in the course of type testing or certification </w:t>
            </w:r>
          </w:p>
        </w:tc>
      </w:tr>
      <w:tr w:rsidR="004B51B1">
        <w:trPr>
          <w:trHeight w:val="265"/>
        </w:trPr>
        <w:tc>
          <w:tcPr>
            <w:tcW w:w="5071" w:type="dxa"/>
            <w:tcBorders>
              <w:top w:val="nil"/>
              <w:left w:val="nil"/>
              <w:bottom w:val="nil"/>
              <w:right w:val="nil"/>
            </w:tcBorders>
            <w:shd w:val="clear" w:color="auto" w:fill="C0C0C0"/>
          </w:tcPr>
          <w:p w:rsidR="004B51B1" w:rsidRPr="003940E2" w:rsidRDefault="004930D1">
            <w:pPr>
              <w:spacing w:after="0" w:line="259" w:lineRule="auto"/>
              <w:ind w:left="0" w:firstLine="0"/>
              <w:jc w:val="both"/>
              <w:rPr>
                <w:lang w:val="en-US"/>
              </w:rPr>
            </w:pPr>
            <w:r w:rsidRPr="003940E2">
              <w:rPr>
                <w:lang w:val="en-US"/>
              </w:rPr>
              <w:t>of the wind turbine by independent approval bodies</w:t>
            </w:r>
          </w:p>
        </w:tc>
        <w:tc>
          <w:tcPr>
            <w:tcW w:w="4487" w:type="dxa"/>
            <w:tcBorders>
              <w:top w:val="nil"/>
              <w:left w:val="nil"/>
              <w:bottom w:val="nil"/>
              <w:right w:val="nil"/>
            </w:tcBorders>
          </w:tcPr>
          <w:p w:rsidR="004B51B1" w:rsidRDefault="004930D1">
            <w:pPr>
              <w:spacing w:after="0" w:line="259" w:lineRule="auto"/>
              <w:ind w:left="-66" w:firstLine="0"/>
            </w:pPr>
            <w:r>
              <w:t xml:space="preserve">. </w:t>
            </w:r>
          </w:p>
        </w:tc>
      </w:tr>
    </w:tbl>
    <w:p w:rsidR="004B51B1" w:rsidRDefault="004930D1">
      <w:pPr>
        <w:pStyle w:val="Ttulo1"/>
        <w:spacing w:after="97"/>
        <w:ind w:left="346" w:hanging="360"/>
      </w:pPr>
      <w:bookmarkStart w:id="40" w:name="_Toc42835"/>
      <w:proofErr w:type="spellStart"/>
      <w:r>
        <w:t>Guidelines</w:t>
      </w:r>
      <w:proofErr w:type="spellEnd"/>
      <w:r>
        <w:t xml:space="preserve">  </w:t>
      </w:r>
      <w:bookmarkEnd w:id="40"/>
    </w:p>
    <w:p w:rsidR="004B51B1" w:rsidRPr="003940E2" w:rsidRDefault="004930D1">
      <w:pPr>
        <w:spacing w:after="11" w:line="248" w:lineRule="auto"/>
        <w:ind w:left="-5"/>
        <w:rPr>
          <w:lang w:val="en-US"/>
        </w:rPr>
      </w:pPr>
      <w:r w:rsidRPr="003940E2">
        <w:rPr>
          <w:sz w:val="24"/>
          <w:lang w:val="en-US"/>
        </w:rPr>
        <w:t xml:space="preserve">Guideline No 1:2002 F - Internal fire protection control </w:t>
      </w:r>
    </w:p>
    <w:p w:rsidR="004B51B1" w:rsidRPr="003940E2" w:rsidRDefault="004930D1">
      <w:pPr>
        <w:spacing w:after="11" w:line="248" w:lineRule="auto"/>
        <w:ind w:left="-5"/>
        <w:rPr>
          <w:lang w:val="en-US"/>
        </w:rPr>
      </w:pPr>
      <w:r w:rsidRPr="003940E2">
        <w:rPr>
          <w:sz w:val="24"/>
          <w:lang w:val="en-US"/>
        </w:rPr>
        <w:t xml:space="preserve">Guideline No 2:2007 F - Panic &amp; emergency exit devices </w:t>
      </w:r>
    </w:p>
    <w:p w:rsidR="004B51B1" w:rsidRPr="003940E2" w:rsidRDefault="004930D1">
      <w:pPr>
        <w:spacing w:after="11" w:line="248" w:lineRule="auto"/>
        <w:ind w:left="-5"/>
        <w:rPr>
          <w:lang w:val="en-US"/>
        </w:rPr>
      </w:pPr>
      <w:r w:rsidRPr="003940E2">
        <w:rPr>
          <w:sz w:val="24"/>
          <w:lang w:val="en-US"/>
        </w:rPr>
        <w:t xml:space="preserve">Guideline No 3:2011 F - Certification of thermographers </w:t>
      </w:r>
    </w:p>
    <w:p w:rsidR="004B51B1" w:rsidRPr="003940E2" w:rsidRDefault="004930D1">
      <w:pPr>
        <w:spacing w:after="11" w:line="248" w:lineRule="auto"/>
        <w:ind w:left="-5"/>
        <w:rPr>
          <w:lang w:val="en-US"/>
        </w:rPr>
      </w:pPr>
      <w:r w:rsidRPr="003940E2">
        <w:rPr>
          <w:sz w:val="24"/>
          <w:lang w:val="en-US"/>
        </w:rPr>
        <w:t xml:space="preserve">Guideline No 4:2010 F - Introduction to qualitative fire risk assessment </w:t>
      </w:r>
    </w:p>
    <w:p w:rsidR="004B51B1" w:rsidRPr="003940E2" w:rsidRDefault="004930D1">
      <w:pPr>
        <w:spacing w:after="11" w:line="248" w:lineRule="auto"/>
        <w:ind w:left="-5"/>
        <w:rPr>
          <w:lang w:val="en-US"/>
        </w:rPr>
      </w:pPr>
      <w:r w:rsidRPr="003940E2">
        <w:rPr>
          <w:sz w:val="24"/>
          <w:lang w:val="en-US"/>
        </w:rPr>
        <w:t xml:space="preserve">Guideline No 5:2003 F - Guidance signs, emergency lighting and general lighting </w:t>
      </w:r>
    </w:p>
    <w:p w:rsidR="004B51B1" w:rsidRPr="003940E2" w:rsidRDefault="004930D1">
      <w:pPr>
        <w:spacing w:after="11" w:line="248" w:lineRule="auto"/>
        <w:ind w:left="-5"/>
        <w:rPr>
          <w:lang w:val="en-US"/>
        </w:rPr>
      </w:pPr>
      <w:r w:rsidRPr="003940E2">
        <w:rPr>
          <w:sz w:val="24"/>
          <w:lang w:val="en-US"/>
        </w:rPr>
        <w:t xml:space="preserve">Guideline No 6:2004 F - Fire safety in residential homes for the elderly </w:t>
      </w:r>
    </w:p>
    <w:p w:rsidR="004B51B1" w:rsidRPr="003940E2" w:rsidRDefault="004930D1">
      <w:pPr>
        <w:spacing w:after="11" w:line="248" w:lineRule="auto"/>
        <w:ind w:left="-5"/>
        <w:rPr>
          <w:lang w:val="en-US"/>
        </w:rPr>
      </w:pPr>
      <w:r w:rsidRPr="003940E2">
        <w:rPr>
          <w:sz w:val="24"/>
          <w:lang w:val="en-US"/>
        </w:rPr>
        <w:t>Guideline No 7:2011 F - Saf</w:t>
      </w:r>
      <w:r w:rsidRPr="003940E2">
        <w:rPr>
          <w:sz w:val="24"/>
          <w:lang w:val="en-US"/>
        </w:rPr>
        <w:t xml:space="preserve">ety distance between waste containers and buildings </w:t>
      </w:r>
    </w:p>
    <w:p w:rsidR="004B51B1" w:rsidRPr="003940E2" w:rsidRDefault="004930D1">
      <w:pPr>
        <w:spacing w:after="11" w:line="248" w:lineRule="auto"/>
        <w:ind w:left="-5"/>
        <w:rPr>
          <w:lang w:val="en-US"/>
        </w:rPr>
      </w:pPr>
      <w:r w:rsidRPr="003940E2">
        <w:rPr>
          <w:sz w:val="24"/>
          <w:lang w:val="en-US"/>
        </w:rPr>
        <w:t xml:space="preserve">Guideline No 8:2004 F - Preventing arson – information to young people </w:t>
      </w:r>
    </w:p>
    <w:p w:rsidR="004B51B1" w:rsidRPr="003940E2" w:rsidRDefault="004930D1">
      <w:pPr>
        <w:spacing w:after="11" w:line="248" w:lineRule="auto"/>
        <w:ind w:left="-5"/>
        <w:rPr>
          <w:lang w:val="en-US"/>
        </w:rPr>
      </w:pPr>
      <w:r w:rsidRPr="003940E2">
        <w:rPr>
          <w:sz w:val="24"/>
          <w:lang w:val="en-US"/>
        </w:rPr>
        <w:t xml:space="preserve">Guideline No 9:2005 F - Fire safety in restaurants </w:t>
      </w:r>
    </w:p>
    <w:p w:rsidR="004B51B1" w:rsidRPr="003940E2" w:rsidRDefault="004930D1">
      <w:pPr>
        <w:spacing w:after="11" w:line="248" w:lineRule="auto"/>
        <w:ind w:left="-5"/>
        <w:rPr>
          <w:lang w:val="en-US"/>
        </w:rPr>
      </w:pPr>
      <w:r w:rsidRPr="003940E2">
        <w:rPr>
          <w:sz w:val="24"/>
          <w:lang w:val="en-US"/>
        </w:rPr>
        <w:t xml:space="preserve">Guideline No 10:2008 F - Smoke alarms in the home </w:t>
      </w:r>
    </w:p>
    <w:p w:rsidR="004B51B1" w:rsidRPr="003940E2" w:rsidRDefault="004930D1">
      <w:pPr>
        <w:spacing w:after="11" w:line="248" w:lineRule="auto"/>
        <w:ind w:left="-5"/>
        <w:rPr>
          <w:lang w:val="en-US"/>
        </w:rPr>
      </w:pPr>
      <w:r w:rsidRPr="003940E2">
        <w:rPr>
          <w:sz w:val="24"/>
          <w:lang w:val="en-US"/>
        </w:rPr>
        <w:t>Guideline No 11:2005 F - Rec</w:t>
      </w:r>
      <w:r w:rsidRPr="003940E2">
        <w:rPr>
          <w:sz w:val="24"/>
          <w:lang w:val="en-US"/>
        </w:rPr>
        <w:t xml:space="preserve">ommended numbers of fire protection trained staff </w:t>
      </w:r>
    </w:p>
    <w:p w:rsidR="004B51B1" w:rsidRPr="003940E2" w:rsidRDefault="004930D1">
      <w:pPr>
        <w:spacing w:after="11" w:line="248" w:lineRule="auto"/>
        <w:ind w:left="-5"/>
        <w:rPr>
          <w:lang w:val="en-US"/>
        </w:rPr>
      </w:pPr>
      <w:r w:rsidRPr="003940E2">
        <w:rPr>
          <w:sz w:val="24"/>
          <w:lang w:val="en-US"/>
        </w:rPr>
        <w:t xml:space="preserve">Guideline No 12:2006 F - Fire safety basics for hot work operatives </w:t>
      </w:r>
    </w:p>
    <w:p w:rsidR="004B51B1" w:rsidRPr="003940E2" w:rsidRDefault="004930D1">
      <w:pPr>
        <w:spacing w:after="11" w:line="248" w:lineRule="auto"/>
        <w:ind w:left="-5"/>
        <w:rPr>
          <w:lang w:val="en-US"/>
        </w:rPr>
      </w:pPr>
      <w:r w:rsidRPr="003940E2">
        <w:rPr>
          <w:sz w:val="24"/>
          <w:lang w:val="en-US"/>
        </w:rPr>
        <w:t xml:space="preserve">Guideline No 13:2006 F - Fire protection documentation </w:t>
      </w:r>
    </w:p>
    <w:p w:rsidR="004B51B1" w:rsidRPr="003940E2" w:rsidRDefault="004930D1">
      <w:pPr>
        <w:spacing w:after="11" w:line="248" w:lineRule="auto"/>
        <w:ind w:left="-5"/>
        <w:rPr>
          <w:lang w:val="en-US"/>
        </w:rPr>
      </w:pPr>
      <w:r w:rsidRPr="003940E2">
        <w:rPr>
          <w:sz w:val="24"/>
          <w:lang w:val="en-US"/>
        </w:rPr>
        <w:t xml:space="preserve">Guideline No 14:2007 F - Fire protection in information technology facilities </w:t>
      </w:r>
    </w:p>
    <w:p w:rsidR="004B51B1" w:rsidRPr="003940E2" w:rsidRDefault="004930D1">
      <w:pPr>
        <w:spacing w:after="11" w:line="248" w:lineRule="auto"/>
        <w:ind w:left="-5"/>
        <w:rPr>
          <w:lang w:val="en-US"/>
        </w:rPr>
      </w:pPr>
      <w:r w:rsidRPr="003940E2">
        <w:rPr>
          <w:sz w:val="24"/>
          <w:lang w:val="en-US"/>
        </w:rPr>
        <w:t>G</w:t>
      </w:r>
      <w:r w:rsidRPr="003940E2">
        <w:rPr>
          <w:sz w:val="24"/>
          <w:lang w:val="en-US"/>
        </w:rPr>
        <w:t xml:space="preserve">uideline No 15:2010 F - Fire safety in guest harbours and marinas </w:t>
      </w:r>
    </w:p>
    <w:p w:rsidR="004B51B1" w:rsidRPr="003940E2" w:rsidRDefault="004930D1">
      <w:pPr>
        <w:spacing w:after="11" w:line="248" w:lineRule="auto"/>
        <w:ind w:left="-5"/>
        <w:rPr>
          <w:lang w:val="en-US"/>
        </w:rPr>
      </w:pPr>
      <w:r w:rsidRPr="003940E2">
        <w:rPr>
          <w:sz w:val="24"/>
          <w:lang w:val="en-US"/>
        </w:rPr>
        <w:t xml:space="preserve">Guideline No 16:2008 F - Fire protection in offices </w:t>
      </w:r>
    </w:p>
    <w:p w:rsidR="004B51B1" w:rsidRPr="003940E2" w:rsidRDefault="004930D1">
      <w:pPr>
        <w:spacing w:after="11" w:line="248" w:lineRule="auto"/>
        <w:ind w:left="-5"/>
        <w:rPr>
          <w:lang w:val="en-US"/>
        </w:rPr>
      </w:pPr>
      <w:r w:rsidRPr="003940E2">
        <w:rPr>
          <w:sz w:val="24"/>
          <w:lang w:val="en-US"/>
        </w:rPr>
        <w:t xml:space="preserve">Guideline No 17:2008 F - Fire safety in farm buildings </w:t>
      </w:r>
    </w:p>
    <w:p w:rsidR="004B51B1" w:rsidRPr="003940E2" w:rsidRDefault="004930D1">
      <w:pPr>
        <w:spacing w:after="11" w:line="248" w:lineRule="auto"/>
        <w:ind w:left="-5"/>
        <w:rPr>
          <w:lang w:val="en-US"/>
        </w:rPr>
      </w:pPr>
      <w:r w:rsidRPr="003940E2">
        <w:rPr>
          <w:sz w:val="24"/>
          <w:lang w:val="en-US"/>
        </w:rPr>
        <w:t xml:space="preserve">Guideline No 18:2008 F - Fire protection on chemical manufacturing sites </w:t>
      </w:r>
    </w:p>
    <w:p w:rsidR="004B51B1" w:rsidRPr="003940E2" w:rsidRDefault="004930D1">
      <w:pPr>
        <w:spacing w:after="11" w:line="248" w:lineRule="auto"/>
        <w:ind w:left="-5"/>
        <w:rPr>
          <w:lang w:val="en-US"/>
        </w:rPr>
      </w:pPr>
      <w:r w:rsidRPr="003940E2">
        <w:rPr>
          <w:sz w:val="24"/>
          <w:lang w:val="en-US"/>
        </w:rPr>
        <w:t>Guidel</w:t>
      </w:r>
      <w:r w:rsidRPr="003940E2">
        <w:rPr>
          <w:sz w:val="24"/>
          <w:lang w:val="en-US"/>
        </w:rPr>
        <w:t xml:space="preserve">ine No 19:2009 F - Fire safety engineering concerning evacuation from buildings </w:t>
      </w:r>
    </w:p>
    <w:p w:rsidR="004B51B1" w:rsidRPr="003940E2" w:rsidRDefault="004930D1">
      <w:pPr>
        <w:spacing w:after="11" w:line="248" w:lineRule="auto"/>
        <w:ind w:left="-5"/>
        <w:rPr>
          <w:lang w:val="en-US"/>
        </w:rPr>
      </w:pPr>
      <w:r w:rsidRPr="003940E2">
        <w:rPr>
          <w:sz w:val="24"/>
          <w:lang w:val="en-US"/>
        </w:rPr>
        <w:lastRenderedPageBreak/>
        <w:t xml:space="preserve">Guideline No 20:2009 F - Fire safety in camping sites </w:t>
      </w:r>
    </w:p>
    <w:p w:rsidR="004B51B1" w:rsidRPr="003940E2" w:rsidRDefault="004930D1">
      <w:pPr>
        <w:spacing w:after="11" w:line="248" w:lineRule="auto"/>
        <w:ind w:left="-5"/>
        <w:rPr>
          <w:lang w:val="en-US"/>
        </w:rPr>
      </w:pPr>
      <w:r w:rsidRPr="003940E2">
        <w:rPr>
          <w:sz w:val="24"/>
          <w:lang w:val="en-US"/>
        </w:rPr>
        <w:t xml:space="preserve">Guideline No 21:2009 F - Fire prevention on construction sites </w:t>
      </w:r>
    </w:p>
    <w:p w:rsidR="004B51B1" w:rsidRPr="003940E2" w:rsidRDefault="004930D1">
      <w:pPr>
        <w:spacing w:after="11" w:line="248" w:lineRule="auto"/>
        <w:ind w:left="-5"/>
        <w:rPr>
          <w:lang w:val="en-US"/>
        </w:rPr>
      </w:pPr>
      <w:r w:rsidRPr="003940E2">
        <w:rPr>
          <w:sz w:val="24"/>
          <w:lang w:val="en-US"/>
        </w:rPr>
        <w:t>Guideline No 22:2010 F - Wind turbines – Fire protection</w:t>
      </w:r>
      <w:r w:rsidRPr="003940E2">
        <w:rPr>
          <w:sz w:val="24"/>
          <w:lang w:val="en-US"/>
        </w:rPr>
        <w:t xml:space="preserve"> guideline </w:t>
      </w:r>
    </w:p>
    <w:p w:rsidR="004B51B1" w:rsidRPr="003940E2" w:rsidRDefault="004930D1">
      <w:pPr>
        <w:spacing w:after="11" w:line="248" w:lineRule="auto"/>
        <w:ind w:left="-5"/>
        <w:rPr>
          <w:lang w:val="en-US"/>
        </w:rPr>
      </w:pPr>
      <w:r w:rsidRPr="003940E2">
        <w:rPr>
          <w:sz w:val="24"/>
          <w:lang w:val="en-US"/>
        </w:rPr>
        <w:t xml:space="preserve">Guideline No 23:2010 F - Securing the operational readiness of fire control system </w:t>
      </w:r>
    </w:p>
    <w:p w:rsidR="004B51B1" w:rsidRPr="003940E2" w:rsidRDefault="004930D1">
      <w:pPr>
        <w:spacing w:after="11" w:line="248" w:lineRule="auto"/>
        <w:ind w:left="-5"/>
        <w:rPr>
          <w:lang w:val="en-US"/>
        </w:rPr>
      </w:pPr>
      <w:r w:rsidRPr="003940E2">
        <w:rPr>
          <w:sz w:val="24"/>
          <w:lang w:val="en-US"/>
        </w:rPr>
        <w:t xml:space="preserve">Guideline No 24:2010 F - Fire safe homes </w:t>
      </w:r>
    </w:p>
    <w:p w:rsidR="004B51B1" w:rsidRPr="003940E2" w:rsidRDefault="004930D1">
      <w:pPr>
        <w:spacing w:after="11" w:line="248" w:lineRule="auto"/>
        <w:ind w:left="-5"/>
        <w:rPr>
          <w:lang w:val="en-US"/>
        </w:rPr>
      </w:pPr>
      <w:r w:rsidRPr="003940E2">
        <w:rPr>
          <w:sz w:val="24"/>
          <w:lang w:val="en-US"/>
        </w:rPr>
        <w:t xml:space="preserve">Guideline No 25:2010 F - Emergency plan </w:t>
      </w:r>
    </w:p>
    <w:p w:rsidR="004B51B1" w:rsidRPr="003940E2" w:rsidRDefault="004930D1">
      <w:pPr>
        <w:spacing w:after="11" w:line="248" w:lineRule="auto"/>
        <w:ind w:left="-5"/>
        <w:rPr>
          <w:lang w:val="en-US"/>
        </w:rPr>
      </w:pPr>
      <w:r w:rsidRPr="003940E2">
        <w:rPr>
          <w:sz w:val="24"/>
          <w:lang w:val="en-US"/>
        </w:rPr>
        <w:t>Guideline No 26:2010 F - Fire protection of temporary buildings on constructi</w:t>
      </w:r>
      <w:r w:rsidRPr="003940E2">
        <w:rPr>
          <w:sz w:val="24"/>
          <w:lang w:val="en-US"/>
        </w:rPr>
        <w:t xml:space="preserve">on sites </w:t>
      </w:r>
    </w:p>
    <w:p w:rsidR="004B51B1" w:rsidRPr="003940E2" w:rsidRDefault="004930D1">
      <w:pPr>
        <w:spacing w:after="0" w:line="259" w:lineRule="auto"/>
        <w:ind w:left="0" w:firstLine="0"/>
        <w:rPr>
          <w:lang w:val="en-US"/>
        </w:rPr>
      </w:pPr>
      <w:r w:rsidRPr="003940E2">
        <w:rPr>
          <w:lang w:val="en-US"/>
        </w:rPr>
        <w:t xml:space="preserve"> </w:t>
      </w:r>
    </w:p>
    <w:sectPr w:rsidR="004B51B1" w:rsidRPr="003940E2">
      <w:headerReference w:type="even" r:id="rId47"/>
      <w:headerReference w:type="default" r:id="rId48"/>
      <w:footerReference w:type="even" r:id="rId49"/>
      <w:footerReference w:type="default" r:id="rId50"/>
      <w:headerReference w:type="first" r:id="rId51"/>
      <w:footerReference w:type="first" r:id="rId52"/>
      <w:pgSz w:w="11904" w:h="16840"/>
      <w:pgMar w:top="2835" w:right="849" w:bottom="933" w:left="1418" w:header="566"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D1" w:rsidRDefault="004930D1">
      <w:pPr>
        <w:spacing w:after="0" w:line="240" w:lineRule="auto"/>
      </w:pPr>
      <w:r>
        <w:separator/>
      </w:r>
    </w:p>
  </w:endnote>
  <w:endnote w:type="continuationSeparator" w:id="0">
    <w:p w:rsidR="004930D1" w:rsidRDefault="0049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0"/>
        <w:tab w:val="right" w:pos="9697"/>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0"/>
        <w:tab w:val="right" w:pos="9697"/>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0"/>
        <w:tab w:val="right" w:pos="9697"/>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1"/>
        <w:tab w:val="right" w:pos="9633"/>
      </w:tabs>
      <w:spacing w:after="0" w:line="259" w:lineRule="auto"/>
      <w:ind w:left="0" w:right="-6"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1"/>
        <w:tab w:val="right" w:pos="9633"/>
      </w:tabs>
      <w:spacing w:after="0" w:line="259" w:lineRule="auto"/>
      <w:ind w:left="0" w:right="-6"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1"/>
        <w:tab w:val="right" w:pos="9633"/>
      </w:tabs>
      <w:spacing w:after="0" w:line="259" w:lineRule="auto"/>
      <w:ind w:left="0" w:right="-6"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1"/>
        <w:tab w:val="right" w:pos="9637"/>
      </w:tabs>
      <w:spacing w:after="0" w:line="259" w:lineRule="auto"/>
      <w:ind w:left="0" w:right="-2"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1"/>
        <w:tab w:val="right" w:pos="9637"/>
      </w:tabs>
      <w:spacing w:after="0" w:line="259" w:lineRule="auto"/>
      <w:ind w:left="0" w:right="-2"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1"/>
        <w:tab w:val="right" w:pos="9637"/>
      </w:tabs>
      <w:spacing w:after="0" w:line="259" w:lineRule="auto"/>
      <w:ind w:left="0" w:right="-2"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D1" w:rsidRDefault="004930D1">
      <w:pPr>
        <w:spacing w:after="0" w:line="240" w:lineRule="auto"/>
      </w:pPr>
      <w:r>
        <w:separator/>
      </w:r>
    </w:p>
  </w:footnote>
  <w:footnote w:type="continuationSeparator" w:id="0">
    <w:p w:rsidR="004930D1" w:rsidRDefault="00493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B51B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19"/>
        <w:tab w:val="center" w:pos="9638"/>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6077713</wp:posOffset>
          </wp:positionH>
          <wp:positionV relativeFrom="page">
            <wp:posOffset>450342</wp:posOffset>
          </wp:positionV>
          <wp:extent cx="941832" cy="915162"/>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stretch>
                    <a:fillRect/>
                  </a:stretch>
                </pic:blipFill>
                <pic:spPr>
                  <a:xfrm>
                    <a:off x="0" y="0"/>
                    <a:ext cx="941832" cy="915162"/>
                  </a:xfrm>
                  <a:prstGeom prst="rect">
                    <a:avLst/>
                  </a:prstGeom>
                </pic:spPr>
              </pic:pic>
            </a:graphicData>
          </a:graphic>
        </wp:anchor>
      </w:drawing>
    </w:r>
    <w:r>
      <w:fldChar w:fldCharType="begin"/>
    </w:r>
    <w:r>
      <w:instrText xml:space="preserve"> PAGE   \* MERGEFORMAT </w:instrText>
    </w:r>
    <w:r>
      <w:fldChar w:fldCharType="separate"/>
    </w:r>
    <w:r w:rsidR="003940E2" w:rsidRPr="003940E2">
      <w:rPr>
        <w:b/>
        <w:noProof/>
        <w:sz w:val="20"/>
      </w:rPr>
      <w:t>3</w:t>
    </w:r>
    <w:r>
      <w:rPr>
        <w:b/>
        <w:sz w:val="20"/>
      </w:rPr>
      <w:fldChar w:fldCharType="end"/>
    </w:r>
    <w:r>
      <w:rPr>
        <w:b/>
        <w:sz w:val="20"/>
      </w:rPr>
      <w:t xml:space="preserve"> </w:t>
    </w:r>
    <w:r>
      <w:rPr>
        <w:rFonts w:ascii="Calibri" w:eastAsia="Calibri" w:hAnsi="Calibri" w:cs="Calibri"/>
        <w:noProof/>
      </w:rPr>
      <mc:AlternateContent>
        <mc:Choice Requires="wpg">
          <w:drawing>
            <wp:inline distT="0" distB="0" distL="0" distR="0">
              <wp:extent cx="9525" cy="332994"/>
              <wp:effectExtent l="0" t="0" r="0" b="0"/>
              <wp:docPr id="41220" name="Group 41220"/>
              <wp:cNvGraphicFramePr/>
              <a:graphic xmlns:a="http://schemas.openxmlformats.org/drawingml/2006/main">
                <a:graphicData uri="http://schemas.microsoft.com/office/word/2010/wordprocessingGroup">
                  <wpg:wgp>
                    <wpg:cNvGrpSpPr/>
                    <wpg:grpSpPr>
                      <a:xfrm>
                        <a:off x="0" y="0"/>
                        <a:ext cx="9525" cy="332994"/>
                        <a:chOff x="0" y="0"/>
                        <a:chExt cx="9525" cy="332994"/>
                      </a:xfrm>
                    </wpg:grpSpPr>
                    <wps:wsp>
                      <wps:cNvPr id="41221" name="Shape 41221"/>
                      <wps:cNvSpPr/>
                      <wps:spPr>
                        <a:xfrm>
                          <a:off x="0" y="0"/>
                          <a:ext cx="0" cy="332994"/>
                        </a:xfrm>
                        <a:custGeom>
                          <a:avLst/>
                          <a:gdLst/>
                          <a:ahLst/>
                          <a:cxnLst/>
                          <a:rect l="0" t="0" r="0" b="0"/>
                          <a:pathLst>
                            <a:path h="332994">
                              <a:moveTo>
                                <a:pt x="0" y="0"/>
                              </a:moveTo>
                              <a:lnTo>
                                <a:pt x="0" y="33299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220" style="width:0.75pt;height:26.22pt;mso-position-horizontal-relative:char;mso-position-vertical-relative:line" coordsize="95,3329">
              <v:shape id="Shape 41221" style="position:absolute;width:0;height:3329;left:0;top:0;" coordsize="0,332994" path="m0,0l0,332994">
                <v:stroke weight="0.75pt" endcap="round" joinstyle="round" on="true" color="#000000"/>
                <v:fill on="false" color="#000000" opacity="0"/>
              </v:shape>
            </v:group>
          </w:pict>
        </mc:Fallback>
      </mc:AlternateContent>
    </w:r>
    <w:r>
      <w:rPr>
        <w:b/>
        <w:sz w:val="20"/>
      </w:rPr>
      <w:t xml:space="preserve"> GUIDELINE No 22:2010 F </w:t>
    </w:r>
    <w:r>
      <w:rPr>
        <w:b/>
        <w:sz w:val="20"/>
      </w:rPr>
      <w:tab/>
      <w:t xml:space="preserve"> </w:t>
    </w:r>
    <w:r>
      <w:rPr>
        <w:b/>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B51B1">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0"/>
        <w:tab w:val="center" w:pos="9639"/>
      </w:tabs>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6077713</wp:posOffset>
          </wp:positionH>
          <wp:positionV relativeFrom="page">
            <wp:posOffset>450342</wp:posOffset>
          </wp:positionV>
          <wp:extent cx="941832" cy="915162"/>
          <wp:effectExtent l="0" t="0" r="0" b="0"/>
          <wp:wrapSquare wrapText="bothSides"/>
          <wp:docPr id="1"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stretch>
                    <a:fillRect/>
                  </a:stretch>
                </pic:blipFill>
                <pic:spPr>
                  <a:xfrm>
                    <a:off x="0" y="0"/>
                    <a:ext cx="941832" cy="915162"/>
                  </a:xfrm>
                  <a:prstGeom prst="rect">
                    <a:avLst/>
                  </a:prstGeom>
                </pic:spPr>
              </pic:pic>
            </a:graphicData>
          </a:graphic>
        </wp:anchor>
      </w:drawing>
    </w:r>
    <w:r>
      <w:fldChar w:fldCharType="begin"/>
    </w:r>
    <w:r>
      <w:instrText xml:space="preserve"> PAGE   \* MERGEFORMAT </w:instrText>
    </w:r>
    <w:r>
      <w:fldChar w:fldCharType="separate"/>
    </w:r>
    <w:r w:rsidR="003940E2" w:rsidRPr="003940E2">
      <w:rPr>
        <w:b/>
        <w:noProof/>
        <w:sz w:val="20"/>
      </w:rPr>
      <w:t>10</w:t>
    </w:r>
    <w:r>
      <w:rPr>
        <w:b/>
        <w:sz w:val="20"/>
      </w:rPr>
      <w:fldChar w:fldCharType="end"/>
    </w:r>
    <w:r>
      <w:rPr>
        <w:b/>
        <w:sz w:val="20"/>
      </w:rPr>
      <w:t xml:space="preserve"> </w:t>
    </w:r>
    <w:r>
      <w:rPr>
        <w:rFonts w:ascii="Calibri" w:eastAsia="Calibri" w:hAnsi="Calibri" w:cs="Calibri"/>
        <w:noProof/>
      </w:rPr>
      <mc:AlternateContent>
        <mc:Choice Requires="wpg">
          <w:drawing>
            <wp:inline distT="0" distB="0" distL="0" distR="0">
              <wp:extent cx="9525" cy="332994"/>
              <wp:effectExtent l="0" t="0" r="0" b="0"/>
              <wp:docPr id="41325" name="Group 41325"/>
              <wp:cNvGraphicFramePr/>
              <a:graphic xmlns:a="http://schemas.openxmlformats.org/drawingml/2006/main">
                <a:graphicData uri="http://schemas.microsoft.com/office/word/2010/wordprocessingGroup">
                  <wpg:wgp>
                    <wpg:cNvGrpSpPr/>
                    <wpg:grpSpPr>
                      <a:xfrm>
                        <a:off x="0" y="0"/>
                        <a:ext cx="9525" cy="332994"/>
                        <a:chOff x="0" y="0"/>
                        <a:chExt cx="9525" cy="332994"/>
                      </a:xfrm>
                    </wpg:grpSpPr>
                    <wps:wsp>
                      <wps:cNvPr id="41326" name="Shape 41326"/>
                      <wps:cNvSpPr/>
                      <wps:spPr>
                        <a:xfrm>
                          <a:off x="0" y="0"/>
                          <a:ext cx="0" cy="332994"/>
                        </a:xfrm>
                        <a:custGeom>
                          <a:avLst/>
                          <a:gdLst/>
                          <a:ahLst/>
                          <a:cxnLst/>
                          <a:rect l="0" t="0" r="0" b="0"/>
                          <a:pathLst>
                            <a:path h="332994">
                              <a:moveTo>
                                <a:pt x="0" y="0"/>
                              </a:moveTo>
                              <a:lnTo>
                                <a:pt x="0" y="33299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325" style="width:0.75pt;height:26.22pt;mso-position-horizontal-relative:char;mso-position-vertical-relative:line" coordsize="95,3329">
              <v:shape id="Shape 41326" style="position:absolute;width:0;height:3329;left:0;top:0;" coordsize="0,332994" path="m0,0l0,332994">
                <v:stroke weight="0.75pt" endcap="round" joinstyle="round" on="true" color="#000000"/>
                <v:fill on="false" color="#000000" opacity="0"/>
              </v:shape>
            </v:group>
          </w:pict>
        </mc:Fallback>
      </mc:AlternateContent>
    </w:r>
    <w:r>
      <w:rPr>
        <w:b/>
        <w:sz w:val="20"/>
      </w:rPr>
      <w:t xml:space="preserve"> GUIDELINE No 22:2010 F </w:t>
    </w:r>
    <w:r>
      <w:rPr>
        <w:b/>
        <w:sz w:val="20"/>
      </w:rPr>
      <w:tab/>
      <w:t xml:space="preserve"> </w:t>
    </w:r>
    <w:r>
      <w:rPr>
        <w:b/>
        <w:sz w:val="2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0"/>
        <w:tab w:val="center" w:pos="9639"/>
      </w:tabs>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6077713</wp:posOffset>
          </wp:positionH>
          <wp:positionV relativeFrom="page">
            <wp:posOffset>450342</wp:posOffset>
          </wp:positionV>
          <wp:extent cx="941832" cy="915162"/>
          <wp:effectExtent l="0" t="0" r="0" b="0"/>
          <wp:wrapSquare wrapText="bothSides"/>
          <wp:docPr id="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stretch>
                    <a:fillRect/>
                  </a:stretch>
                </pic:blipFill>
                <pic:spPr>
                  <a:xfrm>
                    <a:off x="0" y="0"/>
                    <a:ext cx="941832" cy="915162"/>
                  </a:xfrm>
                  <a:prstGeom prst="rect">
                    <a:avLst/>
                  </a:prstGeom>
                </pic:spPr>
              </pic:pic>
            </a:graphicData>
          </a:graphic>
        </wp:anchor>
      </w:drawing>
    </w:r>
    <w:r>
      <w:fldChar w:fldCharType="begin"/>
    </w:r>
    <w:r>
      <w:instrText xml:space="preserve"> PAGE   \* MERGEFORMAT </w:instrText>
    </w:r>
    <w:r>
      <w:fldChar w:fldCharType="separate"/>
    </w:r>
    <w:r w:rsidR="003940E2" w:rsidRPr="003940E2">
      <w:rPr>
        <w:b/>
        <w:noProof/>
        <w:sz w:val="20"/>
      </w:rPr>
      <w:t>9</w:t>
    </w:r>
    <w:r>
      <w:rPr>
        <w:b/>
        <w:sz w:val="20"/>
      </w:rPr>
      <w:fldChar w:fldCharType="end"/>
    </w:r>
    <w:r>
      <w:rPr>
        <w:b/>
        <w:sz w:val="20"/>
      </w:rPr>
      <w:t xml:space="preserve"> </w:t>
    </w:r>
    <w:r>
      <w:rPr>
        <w:rFonts w:ascii="Calibri" w:eastAsia="Calibri" w:hAnsi="Calibri" w:cs="Calibri"/>
        <w:noProof/>
      </w:rPr>
      <mc:AlternateContent>
        <mc:Choice Requires="wpg">
          <w:drawing>
            <wp:inline distT="0" distB="0" distL="0" distR="0">
              <wp:extent cx="9525" cy="332994"/>
              <wp:effectExtent l="0" t="0" r="0" b="0"/>
              <wp:docPr id="41295" name="Group 41295"/>
              <wp:cNvGraphicFramePr/>
              <a:graphic xmlns:a="http://schemas.openxmlformats.org/drawingml/2006/main">
                <a:graphicData uri="http://schemas.microsoft.com/office/word/2010/wordprocessingGroup">
                  <wpg:wgp>
                    <wpg:cNvGrpSpPr/>
                    <wpg:grpSpPr>
                      <a:xfrm>
                        <a:off x="0" y="0"/>
                        <a:ext cx="9525" cy="332994"/>
                        <a:chOff x="0" y="0"/>
                        <a:chExt cx="9525" cy="332994"/>
                      </a:xfrm>
                    </wpg:grpSpPr>
                    <wps:wsp>
                      <wps:cNvPr id="41296" name="Shape 41296"/>
                      <wps:cNvSpPr/>
                      <wps:spPr>
                        <a:xfrm>
                          <a:off x="0" y="0"/>
                          <a:ext cx="0" cy="332994"/>
                        </a:xfrm>
                        <a:custGeom>
                          <a:avLst/>
                          <a:gdLst/>
                          <a:ahLst/>
                          <a:cxnLst/>
                          <a:rect l="0" t="0" r="0" b="0"/>
                          <a:pathLst>
                            <a:path h="332994">
                              <a:moveTo>
                                <a:pt x="0" y="0"/>
                              </a:moveTo>
                              <a:lnTo>
                                <a:pt x="0" y="33299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295" style="width:0.75pt;height:26.22pt;mso-position-horizontal-relative:char;mso-position-vertical-relative:line" coordsize="95,3329">
              <v:shape id="Shape 41296" style="position:absolute;width:0;height:3329;left:0;top:0;" coordsize="0,332994" path="m0,0l0,332994">
                <v:stroke weight="0.75pt" endcap="round" joinstyle="round" on="true" color="#000000"/>
                <v:fill on="false" color="#000000" opacity="0"/>
              </v:shape>
            </v:group>
          </w:pict>
        </mc:Fallback>
      </mc:AlternateContent>
    </w:r>
    <w:r>
      <w:rPr>
        <w:b/>
        <w:sz w:val="20"/>
      </w:rPr>
      <w:t xml:space="preserve"> GUIDELINE No 22:2010 F </w:t>
    </w:r>
    <w:r>
      <w:rPr>
        <w:b/>
        <w:sz w:val="20"/>
      </w:rPr>
      <w:tab/>
      <w:t xml:space="preserve"> </w:t>
    </w:r>
    <w:r>
      <w:rPr>
        <w:b/>
        <w:sz w:val="20"/>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0"/>
        <w:tab w:val="center" w:pos="9639"/>
      </w:tabs>
      <w:spacing w:after="0" w:line="259" w:lineRule="auto"/>
      <w:ind w:left="0" w:firstLine="0"/>
    </w:pPr>
    <w:r>
      <w:rPr>
        <w:noProof/>
      </w:rPr>
      <w:drawing>
        <wp:anchor distT="0" distB="0" distL="114300" distR="114300" simplePos="0" relativeHeight="251661312" behindDoc="0" locked="0" layoutInCell="1" allowOverlap="0">
          <wp:simplePos x="0" y="0"/>
          <wp:positionH relativeFrom="page">
            <wp:posOffset>6077713</wp:posOffset>
          </wp:positionH>
          <wp:positionV relativeFrom="page">
            <wp:posOffset>450342</wp:posOffset>
          </wp:positionV>
          <wp:extent cx="941832" cy="915162"/>
          <wp:effectExtent l="0" t="0" r="0" b="0"/>
          <wp:wrapSquare wrapText="bothSides"/>
          <wp:docPr id="3"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stretch>
                    <a:fillRect/>
                  </a:stretch>
                </pic:blipFill>
                <pic:spPr>
                  <a:xfrm>
                    <a:off x="0" y="0"/>
                    <a:ext cx="941832" cy="915162"/>
                  </a:xfrm>
                  <a:prstGeom prst="rect">
                    <a:avLst/>
                  </a:prstGeom>
                </pic:spPr>
              </pic:pic>
            </a:graphicData>
          </a:graphic>
        </wp:anchor>
      </w:drawing>
    </w:r>
    <w:r>
      <w:fldChar w:fldCharType="begin"/>
    </w:r>
    <w:r>
      <w:instrText xml:space="preserve"> PAGE   \* MERGEFORMAT </w:instrText>
    </w:r>
    <w:r>
      <w:fldChar w:fldCharType="separate"/>
    </w:r>
    <w:r>
      <w:rPr>
        <w:b/>
        <w:sz w:val="20"/>
      </w:rPr>
      <w:t>3</w:t>
    </w:r>
    <w:r>
      <w:rPr>
        <w:b/>
        <w:sz w:val="20"/>
      </w:rPr>
      <w:fldChar w:fldCharType="end"/>
    </w:r>
    <w:r>
      <w:rPr>
        <w:b/>
        <w:sz w:val="20"/>
      </w:rPr>
      <w:t xml:space="preserve"> </w:t>
    </w:r>
    <w:r>
      <w:rPr>
        <w:rFonts w:ascii="Calibri" w:eastAsia="Calibri" w:hAnsi="Calibri" w:cs="Calibri"/>
        <w:noProof/>
      </w:rPr>
      <mc:AlternateContent>
        <mc:Choice Requires="wpg">
          <w:drawing>
            <wp:inline distT="0" distB="0" distL="0" distR="0">
              <wp:extent cx="9525" cy="332994"/>
              <wp:effectExtent l="0" t="0" r="0" b="0"/>
              <wp:docPr id="41265" name="Group 41265"/>
              <wp:cNvGraphicFramePr/>
              <a:graphic xmlns:a="http://schemas.openxmlformats.org/drawingml/2006/main">
                <a:graphicData uri="http://schemas.microsoft.com/office/word/2010/wordprocessingGroup">
                  <wpg:wgp>
                    <wpg:cNvGrpSpPr/>
                    <wpg:grpSpPr>
                      <a:xfrm>
                        <a:off x="0" y="0"/>
                        <a:ext cx="9525" cy="332994"/>
                        <a:chOff x="0" y="0"/>
                        <a:chExt cx="9525" cy="332994"/>
                      </a:xfrm>
                    </wpg:grpSpPr>
                    <wps:wsp>
                      <wps:cNvPr id="41266" name="Shape 41266"/>
                      <wps:cNvSpPr/>
                      <wps:spPr>
                        <a:xfrm>
                          <a:off x="0" y="0"/>
                          <a:ext cx="0" cy="332994"/>
                        </a:xfrm>
                        <a:custGeom>
                          <a:avLst/>
                          <a:gdLst/>
                          <a:ahLst/>
                          <a:cxnLst/>
                          <a:rect l="0" t="0" r="0" b="0"/>
                          <a:pathLst>
                            <a:path h="332994">
                              <a:moveTo>
                                <a:pt x="0" y="0"/>
                              </a:moveTo>
                              <a:lnTo>
                                <a:pt x="0" y="33299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265" style="width:0.75pt;height:26.22pt;mso-position-horizontal-relative:char;mso-position-vertical-relative:line" coordsize="95,3329">
              <v:shape id="Shape 41266" style="position:absolute;width:0;height:3329;left:0;top:0;" coordsize="0,332994" path="m0,0l0,332994">
                <v:stroke weight="0.75pt" endcap="round" joinstyle="round" on="true" color="#000000"/>
                <v:fill on="false" color="#000000" opacity="0"/>
              </v:shape>
            </v:group>
          </w:pict>
        </mc:Fallback>
      </mc:AlternateContent>
    </w:r>
    <w:r>
      <w:rPr>
        <w:b/>
        <w:sz w:val="20"/>
      </w:rPr>
      <w:t xml:space="preserve"> GUIDELINE No 22:2010 F </w:t>
    </w:r>
    <w:r>
      <w:rPr>
        <w:b/>
        <w:sz w:val="20"/>
      </w:rPr>
      <w:tab/>
      <w:t xml:space="preserve"> </w:t>
    </w:r>
    <w:r>
      <w:rPr>
        <w:b/>
        <w:sz w:val="20"/>
      </w:rP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0"/>
        <w:tab w:val="center" w:pos="9639"/>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1120905</wp:posOffset>
              </wp:positionH>
              <wp:positionV relativeFrom="page">
                <wp:posOffset>359664</wp:posOffset>
              </wp:positionV>
              <wp:extent cx="9525" cy="332994"/>
              <wp:effectExtent l="0" t="0" r="0" b="0"/>
              <wp:wrapNone/>
              <wp:docPr id="41416" name="Group 41416"/>
              <wp:cNvGraphicFramePr/>
              <a:graphic xmlns:a="http://schemas.openxmlformats.org/drawingml/2006/main">
                <a:graphicData uri="http://schemas.microsoft.com/office/word/2010/wordprocessingGroup">
                  <wpg:wgp>
                    <wpg:cNvGrpSpPr/>
                    <wpg:grpSpPr>
                      <a:xfrm>
                        <a:off x="0" y="0"/>
                        <a:ext cx="9525" cy="332994"/>
                        <a:chOff x="0" y="0"/>
                        <a:chExt cx="9525" cy="332994"/>
                      </a:xfrm>
                    </wpg:grpSpPr>
                    <wps:wsp>
                      <wps:cNvPr id="41417" name="Shape 41417"/>
                      <wps:cNvSpPr/>
                      <wps:spPr>
                        <a:xfrm>
                          <a:off x="0" y="0"/>
                          <a:ext cx="0" cy="332994"/>
                        </a:xfrm>
                        <a:custGeom>
                          <a:avLst/>
                          <a:gdLst/>
                          <a:ahLst/>
                          <a:cxnLst/>
                          <a:rect l="0" t="0" r="0" b="0"/>
                          <a:pathLst>
                            <a:path h="332994">
                              <a:moveTo>
                                <a:pt x="0" y="0"/>
                              </a:moveTo>
                              <a:lnTo>
                                <a:pt x="0" y="33299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416" style="width:0.75pt;height:26.22pt;position:absolute;z-index:-2147483646;mso-position-horizontal-relative:page;mso-position-horizontal:absolute;margin-left:88.2602pt;mso-position-vertical-relative:page;margin-top:28.32pt;" coordsize="95,3329">
              <v:shape id="Shape 41417" style="position:absolute;width:0;height:3329;left:0;top:0;" coordsize="0,332994" path="m0,0l0,332994">
                <v:stroke weight="0.75pt" endcap="round" joinstyle="round" on="true" color="#000000"/>
                <v:fill on="false" color="#000000" opacity="0"/>
              </v:shape>
            </v:group>
          </w:pict>
        </mc:Fallback>
      </mc:AlternateContent>
    </w:r>
    <w:r>
      <w:rPr>
        <w:noProof/>
      </w:rPr>
      <w:drawing>
        <wp:anchor distT="0" distB="0" distL="114300" distR="114300" simplePos="0" relativeHeight="251663360" behindDoc="0" locked="0" layoutInCell="1" allowOverlap="0">
          <wp:simplePos x="0" y="0"/>
          <wp:positionH relativeFrom="page">
            <wp:posOffset>6077713</wp:posOffset>
          </wp:positionH>
          <wp:positionV relativeFrom="page">
            <wp:posOffset>450342</wp:posOffset>
          </wp:positionV>
          <wp:extent cx="941832" cy="915162"/>
          <wp:effectExtent l="0" t="0" r="0" b="0"/>
          <wp:wrapSquare wrapText="bothSides"/>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
                  <a:stretch>
                    <a:fillRect/>
                  </a:stretch>
                </pic:blipFill>
                <pic:spPr>
                  <a:xfrm>
                    <a:off x="0" y="0"/>
                    <a:ext cx="941832" cy="915162"/>
                  </a:xfrm>
                  <a:prstGeom prst="rect">
                    <a:avLst/>
                  </a:prstGeom>
                </pic:spPr>
              </pic:pic>
            </a:graphicData>
          </a:graphic>
        </wp:anchor>
      </w:drawing>
    </w:r>
    <w:r>
      <w:fldChar w:fldCharType="begin"/>
    </w:r>
    <w:r>
      <w:instrText xml:space="preserve"> PAGE   \* MERGEFORMAT </w:instrText>
    </w:r>
    <w:r>
      <w:fldChar w:fldCharType="separate"/>
    </w:r>
    <w:r w:rsidR="003940E2" w:rsidRPr="003940E2">
      <w:rPr>
        <w:b/>
        <w:noProof/>
        <w:sz w:val="20"/>
      </w:rPr>
      <w:t>24</w:t>
    </w:r>
    <w:r>
      <w:rPr>
        <w:b/>
        <w:sz w:val="20"/>
      </w:rPr>
      <w:fldChar w:fldCharType="end"/>
    </w:r>
    <w:r>
      <w:rPr>
        <w:b/>
        <w:sz w:val="20"/>
      </w:rPr>
      <w:t xml:space="preserve"> GUIDELINE No 22:2010 F </w:t>
    </w:r>
    <w:r>
      <w:rPr>
        <w:b/>
        <w:sz w:val="20"/>
      </w:rPr>
      <w:tab/>
      <w:t xml:space="preserve"> </w:t>
    </w:r>
    <w:r>
      <w:rPr>
        <w:b/>
        <w:sz w:val="20"/>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0"/>
        <w:tab w:val="center" w:pos="9639"/>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page">
                <wp:posOffset>1120905</wp:posOffset>
              </wp:positionH>
              <wp:positionV relativeFrom="page">
                <wp:posOffset>359664</wp:posOffset>
              </wp:positionV>
              <wp:extent cx="9525" cy="332994"/>
              <wp:effectExtent l="0" t="0" r="0" b="0"/>
              <wp:wrapNone/>
              <wp:docPr id="41388" name="Group 41388"/>
              <wp:cNvGraphicFramePr/>
              <a:graphic xmlns:a="http://schemas.openxmlformats.org/drawingml/2006/main">
                <a:graphicData uri="http://schemas.microsoft.com/office/word/2010/wordprocessingGroup">
                  <wpg:wgp>
                    <wpg:cNvGrpSpPr/>
                    <wpg:grpSpPr>
                      <a:xfrm>
                        <a:off x="0" y="0"/>
                        <a:ext cx="9525" cy="332994"/>
                        <a:chOff x="0" y="0"/>
                        <a:chExt cx="9525" cy="332994"/>
                      </a:xfrm>
                    </wpg:grpSpPr>
                    <wps:wsp>
                      <wps:cNvPr id="41389" name="Shape 41389"/>
                      <wps:cNvSpPr/>
                      <wps:spPr>
                        <a:xfrm>
                          <a:off x="0" y="0"/>
                          <a:ext cx="0" cy="332994"/>
                        </a:xfrm>
                        <a:custGeom>
                          <a:avLst/>
                          <a:gdLst/>
                          <a:ahLst/>
                          <a:cxnLst/>
                          <a:rect l="0" t="0" r="0" b="0"/>
                          <a:pathLst>
                            <a:path h="332994">
                              <a:moveTo>
                                <a:pt x="0" y="0"/>
                              </a:moveTo>
                              <a:lnTo>
                                <a:pt x="0" y="33299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88" style="width:0.75pt;height:26.22pt;position:absolute;z-index:-2147483646;mso-position-horizontal-relative:page;mso-position-horizontal:absolute;margin-left:88.2602pt;mso-position-vertical-relative:page;margin-top:28.32pt;" coordsize="95,3329">
              <v:shape id="Shape 41389" style="position:absolute;width:0;height:3329;left:0;top:0;" coordsize="0,332994" path="m0,0l0,332994">
                <v:stroke weight="0.75pt" endcap="round" joinstyle="round" on="true" color="#000000"/>
                <v:fill on="false" color="#000000" opacity="0"/>
              </v:shape>
            </v:group>
          </w:pict>
        </mc:Fallback>
      </mc:AlternateContent>
    </w:r>
    <w:r>
      <w:rPr>
        <w:noProof/>
      </w:rPr>
      <w:drawing>
        <wp:anchor distT="0" distB="0" distL="114300" distR="114300" simplePos="0" relativeHeight="251665408" behindDoc="0" locked="0" layoutInCell="1" allowOverlap="0">
          <wp:simplePos x="0" y="0"/>
          <wp:positionH relativeFrom="page">
            <wp:posOffset>6077713</wp:posOffset>
          </wp:positionH>
          <wp:positionV relativeFrom="page">
            <wp:posOffset>450342</wp:posOffset>
          </wp:positionV>
          <wp:extent cx="941832" cy="915162"/>
          <wp:effectExtent l="0" t="0" r="0" b="0"/>
          <wp:wrapSquare wrapText="bothSides"/>
          <wp:docPr id="4"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
                  <a:stretch>
                    <a:fillRect/>
                  </a:stretch>
                </pic:blipFill>
                <pic:spPr>
                  <a:xfrm>
                    <a:off x="0" y="0"/>
                    <a:ext cx="941832" cy="915162"/>
                  </a:xfrm>
                  <a:prstGeom prst="rect">
                    <a:avLst/>
                  </a:prstGeom>
                </pic:spPr>
              </pic:pic>
            </a:graphicData>
          </a:graphic>
        </wp:anchor>
      </w:drawing>
    </w:r>
    <w:r>
      <w:fldChar w:fldCharType="begin"/>
    </w:r>
    <w:r>
      <w:instrText xml:space="preserve"> PAGE   \* MERGEFORMAT </w:instrText>
    </w:r>
    <w:r>
      <w:fldChar w:fldCharType="separate"/>
    </w:r>
    <w:r w:rsidR="003940E2" w:rsidRPr="003940E2">
      <w:rPr>
        <w:b/>
        <w:noProof/>
        <w:sz w:val="20"/>
      </w:rPr>
      <w:t>23</w:t>
    </w:r>
    <w:r>
      <w:rPr>
        <w:b/>
        <w:sz w:val="20"/>
      </w:rPr>
      <w:fldChar w:fldCharType="end"/>
    </w:r>
    <w:r>
      <w:rPr>
        <w:b/>
        <w:sz w:val="20"/>
      </w:rPr>
      <w:t xml:space="preserve"> GUIDELINE No 22:2010 F </w:t>
    </w:r>
    <w:r>
      <w:rPr>
        <w:b/>
        <w:sz w:val="20"/>
      </w:rPr>
      <w:tab/>
      <w:t xml:space="preserve"> </w:t>
    </w:r>
    <w:r>
      <w:rPr>
        <w:b/>
        <w:sz w:val="20"/>
      </w:rP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1" w:rsidRDefault="004930D1">
    <w:pPr>
      <w:tabs>
        <w:tab w:val="center" w:pos="4820"/>
        <w:tab w:val="center" w:pos="9639"/>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1120905</wp:posOffset>
              </wp:positionH>
              <wp:positionV relativeFrom="page">
                <wp:posOffset>359664</wp:posOffset>
              </wp:positionV>
              <wp:extent cx="9525" cy="332994"/>
              <wp:effectExtent l="0" t="0" r="0" b="0"/>
              <wp:wrapNone/>
              <wp:docPr id="41360" name="Group 41360"/>
              <wp:cNvGraphicFramePr/>
              <a:graphic xmlns:a="http://schemas.openxmlformats.org/drawingml/2006/main">
                <a:graphicData uri="http://schemas.microsoft.com/office/word/2010/wordprocessingGroup">
                  <wpg:wgp>
                    <wpg:cNvGrpSpPr/>
                    <wpg:grpSpPr>
                      <a:xfrm>
                        <a:off x="0" y="0"/>
                        <a:ext cx="9525" cy="332994"/>
                        <a:chOff x="0" y="0"/>
                        <a:chExt cx="9525" cy="332994"/>
                      </a:xfrm>
                    </wpg:grpSpPr>
                    <wps:wsp>
                      <wps:cNvPr id="41361" name="Shape 41361"/>
                      <wps:cNvSpPr/>
                      <wps:spPr>
                        <a:xfrm>
                          <a:off x="0" y="0"/>
                          <a:ext cx="0" cy="332994"/>
                        </a:xfrm>
                        <a:custGeom>
                          <a:avLst/>
                          <a:gdLst/>
                          <a:ahLst/>
                          <a:cxnLst/>
                          <a:rect l="0" t="0" r="0" b="0"/>
                          <a:pathLst>
                            <a:path h="332994">
                              <a:moveTo>
                                <a:pt x="0" y="0"/>
                              </a:moveTo>
                              <a:lnTo>
                                <a:pt x="0" y="33299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60" style="width:0.75pt;height:26.22pt;position:absolute;z-index:-2147483646;mso-position-horizontal-relative:page;mso-position-horizontal:absolute;margin-left:88.2602pt;mso-position-vertical-relative:page;margin-top:28.32pt;" coordsize="95,3329">
              <v:shape id="Shape 41361" style="position:absolute;width:0;height:3329;left:0;top:0;" coordsize="0,332994" path="m0,0l0,332994">
                <v:stroke weight="0.75pt" endcap="round" joinstyle="round" on="true" color="#000000"/>
                <v:fill on="false" color="#000000" opacity="0"/>
              </v:shape>
            </v:group>
          </w:pict>
        </mc:Fallback>
      </mc:AlternateContent>
    </w:r>
    <w:r>
      <w:rPr>
        <w:noProof/>
      </w:rPr>
      <w:drawing>
        <wp:anchor distT="0" distB="0" distL="114300" distR="114300" simplePos="0" relativeHeight="251667456" behindDoc="0" locked="0" layoutInCell="1" allowOverlap="0">
          <wp:simplePos x="0" y="0"/>
          <wp:positionH relativeFrom="page">
            <wp:posOffset>6077713</wp:posOffset>
          </wp:positionH>
          <wp:positionV relativeFrom="page">
            <wp:posOffset>450342</wp:posOffset>
          </wp:positionV>
          <wp:extent cx="941832" cy="915162"/>
          <wp:effectExtent l="0" t="0" r="0" b="0"/>
          <wp:wrapSquare wrapText="bothSides"/>
          <wp:docPr id="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
                  <a:stretch>
                    <a:fillRect/>
                  </a:stretch>
                </pic:blipFill>
                <pic:spPr>
                  <a:xfrm>
                    <a:off x="0" y="0"/>
                    <a:ext cx="941832" cy="915162"/>
                  </a:xfrm>
                  <a:prstGeom prst="rect">
                    <a:avLst/>
                  </a:prstGeom>
                </pic:spPr>
              </pic:pic>
            </a:graphicData>
          </a:graphic>
        </wp:anchor>
      </w:drawing>
    </w:r>
    <w:r>
      <w:fldChar w:fldCharType="begin"/>
    </w:r>
    <w:r>
      <w:instrText xml:space="preserve"> PAGE   \* MERGEFORMAT </w:instrText>
    </w:r>
    <w:r>
      <w:fldChar w:fldCharType="separate"/>
    </w:r>
    <w:r>
      <w:rPr>
        <w:b/>
        <w:sz w:val="20"/>
      </w:rPr>
      <w:t>10</w:t>
    </w:r>
    <w:r>
      <w:rPr>
        <w:b/>
        <w:sz w:val="20"/>
      </w:rPr>
      <w:fldChar w:fldCharType="end"/>
    </w:r>
    <w:r>
      <w:rPr>
        <w:b/>
        <w:sz w:val="20"/>
      </w:rPr>
      <w:t xml:space="preserve"> GUIDELINE No 22:2010 F </w:t>
    </w:r>
    <w:r>
      <w:rPr>
        <w:b/>
        <w:sz w:val="20"/>
      </w:rPr>
      <w:tab/>
      <w:t xml:space="preserve"> </w:t>
    </w:r>
    <w:r>
      <w:rPr>
        <w:b/>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3A0F"/>
    <w:multiLevelType w:val="hybridMultilevel"/>
    <w:tmpl w:val="19A89084"/>
    <w:lvl w:ilvl="0" w:tplc="AC3020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C20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B2BA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8C58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FC5D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5A78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6424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6E8E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C8B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6B2A29"/>
    <w:multiLevelType w:val="hybridMultilevel"/>
    <w:tmpl w:val="271A8E94"/>
    <w:lvl w:ilvl="0" w:tplc="4AEC91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CE6B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C4CB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4848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2DC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30D1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F487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4E9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9442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5A3CD3"/>
    <w:multiLevelType w:val="hybridMultilevel"/>
    <w:tmpl w:val="73A05620"/>
    <w:lvl w:ilvl="0" w:tplc="7576CE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18B58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25EC90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238EA9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FCE495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824D17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EF449F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7D2563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6C68C2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311482"/>
    <w:multiLevelType w:val="hybridMultilevel"/>
    <w:tmpl w:val="E1EE0FD6"/>
    <w:lvl w:ilvl="0" w:tplc="FB00DAF6">
      <w:start w:val="1"/>
      <w:numFmt w:val="bullet"/>
      <w:lvlText w:val="•"/>
      <w:lvlJc w:val="left"/>
      <w:pPr>
        <w:ind w:left="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E64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521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6AE3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5EDA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D443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70CD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F803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0EA3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C3347C"/>
    <w:multiLevelType w:val="hybridMultilevel"/>
    <w:tmpl w:val="53E02AE8"/>
    <w:lvl w:ilvl="0" w:tplc="698A31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9E22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093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DCF1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277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F049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F29E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1C37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90B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292175"/>
    <w:multiLevelType w:val="hybridMultilevel"/>
    <w:tmpl w:val="597A0370"/>
    <w:lvl w:ilvl="0" w:tplc="218C7B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2C08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41F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4024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BEBA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CC3C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DC5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CB0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566D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300FD1"/>
    <w:multiLevelType w:val="hybridMultilevel"/>
    <w:tmpl w:val="E070DF8E"/>
    <w:lvl w:ilvl="0" w:tplc="F5E0282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CAB31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C877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6EC0B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B2204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2E10E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340DD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A40EA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78144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760A39"/>
    <w:multiLevelType w:val="hybridMultilevel"/>
    <w:tmpl w:val="A19ED9EE"/>
    <w:lvl w:ilvl="0" w:tplc="1576A7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1605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7C03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ECBE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9C32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C475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648B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AE2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12E2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463C71"/>
    <w:multiLevelType w:val="hybridMultilevel"/>
    <w:tmpl w:val="018CCF1C"/>
    <w:lvl w:ilvl="0" w:tplc="FB1E4E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8AB8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885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C39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784B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CE1E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28E1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BA87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2ECB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0A2791"/>
    <w:multiLevelType w:val="hybridMultilevel"/>
    <w:tmpl w:val="368CE8D0"/>
    <w:lvl w:ilvl="0" w:tplc="1FF8AD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985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D44D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F2B9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525C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CB2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E4EB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4273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FE0B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105485"/>
    <w:multiLevelType w:val="hybridMultilevel"/>
    <w:tmpl w:val="923454F6"/>
    <w:lvl w:ilvl="0" w:tplc="E65C12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6B8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6C8A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64E3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1806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3AAF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F06B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1AAC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E08D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372FCC"/>
    <w:multiLevelType w:val="hybridMultilevel"/>
    <w:tmpl w:val="BBD4337A"/>
    <w:lvl w:ilvl="0" w:tplc="268294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C14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EAED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C8C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ECBB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28C5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0AF1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876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CFD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C7107A"/>
    <w:multiLevelType w:val="hybridMultilevel"/>
    <w:tmpl w:val="738641EA"/>
    <w:lvl w:ilvl="0" w:tplc="04D843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5A26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A430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2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A215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8265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1E77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34C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D835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C36DEC"/>
    <w:multiLevelType w:val="hybridMultilevel"/>
    <w:tmpl w:val="8E6EB71A"/>
    <w:lvl w:ilvl="0" w:tplc="1910CC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3EBE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F8D4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860E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7E25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D0C0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C460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FC92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7E91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9E2279"/>
    <w:multiLevelType w:val="hybridMultilevel"/>
    <w:tmpl w:val="8338638C"/>
    <w:lvl w:ilvl="0" w:tplc="63DC780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10C1D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29E7E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6C0758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E0BAE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2EBE2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C8D7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66C24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764B2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7B37BA"/>
    <w:multiLevelType w:val="multilevel"/>
    <w:tmpl w:val="531CAADE"/>
    <w:lvl w:ilvl="0">
      <w:start w:val="1"/>
      <w:numFmt w:val="decimal"/>
      <w:pStyle w:val="Ttul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decimal"/>
      <w:pStyle w:val="Ttulo3"/>
      <w:lvlText w:val="%1.%2.%3"/>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886EA2"/>
    <w:multiLevelType w:val="hybridMultilevel"/>
    <w:tmpl w:val="F9CA6548"/>
    <w:lvl w:ilvl="0" w:tplc="15C220F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341E6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94CB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1346E1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ED019E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D6388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DF8FA9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9E480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22452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511D76"/>
    <w:multiLevelType w:val="hybridMultilevel"/>
    <w:tmpl w:val="C968194E"/>
    <w:lvl w:ilvl="0" w:tplc="4A38C8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6E6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A831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A26A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ACF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DA14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22A8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7E2A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E013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B4D79CA"/>
    <w:multiLevelType w:val="hybridMultilevel"/>
    <w:tmpl w:val="19A2B45E"/>
    <w:lvl w:ilvl="0" w:tplc="1DC0A2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BCDF1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3C2C61C">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BC79A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854C56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628A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98180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F100F2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46484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3D0421"/>
    <w:multiLevelType w:val="hybridMultilevel"/>
    <w:tmpl w:val="3ED838C6"/>
    <w:lvl w:ilvl="0" w:tplc="6B448D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BC44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DCE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84FA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89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1CF2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B8A0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00D7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56A4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13"/>
  </w:num>
  <w:num w:numId="4">
    <w:abstractNumId w:val="10"/>
  </w:num>
  <w:num w:numId="5">
    <w:abstractNumId w:val="7"/>
  </w:num>
  <w:num w:numId="6">
    <w:abstractNumId w:val="12"/>
  </w:num>
  <w:num w:numId="7">
    <w:abstractNumId w:val="5"/>
  </w:num>
  <w:num w:numId="8">
    <w:abstractNumId w:val="19"/>
  </w:num>
  <w:num w:numId="9">
    <w:abstractNumId w:val="8"/>
  </w:num>
  <w:num w:numId="10">
    <w:abstractNumId w:val="1"/>
  </w:num>
  <w:num w:numId="11">
    <w:abstractNumId w:val="9"/>
  </w:num>
  <w:num w:numId="12">
    <w:abstractNumId w:val="4"/>
  </w:num>
  <w:num w:numId="13">
    <w:abstractNumId w:val="11"/>
  </w:num>
  <w:num w:numId="14">
    <w:abstractNumId w:val="17"/>
  </w:num>
  <w:num w:numId="15">
    <w:abstractNumId w:val="2"/>
  </w:num>
  <w:num w:numId="16">
    <w:abstractNumId w:val="0"/>
  </w:num>
  <w:num w:numId="17">
    <w:abstractNumId w:val="18"/>
  </w:num>
  <w:num w:numId="18">
    <w:abstractNumId w:val="14"/>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B1"/>
    <w:rsid w:val="003940E2"/>
    <w:rsid w:val="004930D1"/>
    <w:rsid w:val="004B51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6E019-8E90-4A6A-8855-12804848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ahoma" w:eastAsia="Tahoma" w:hAnsi="Tahoma" w:cs="Tahoma"/>
      <w:color w:val="000000"/>
    </w:rPr>
  </w:style>
  <w:style w:type="paragraph" w:styleId="Ttulo1">
    <w:name w:val="heading 1"/>
    <w:next w:val="Normal"/>
    <w:link w:val="Ttulo1Car"/>
    <w:uiPriority w:val="9"/>
    <w:unhideWhenUsed/>
    <w:qFormat/>
    <w:pPr>
      <w:keepNext/>
      <w:keepLines/>
      <w:numPr>
        <w:numId w:val="20"/>
      </w:numPr>
      <w:spacing w:after="22"/>
      <w:ind w:left="10" w:hanging="10"/>
      <w:outlineLvl w:val="0"/>
    </w:pPr>
    <w:rPr>
      <w:rFonts w:ascii="Tahoma" w:eastAsia="Tahoma" w:hAnsi="Tahoma" w:cs="Tahoma"/>
      <w:b/>
      <w:color w:val="000000"/>
      <w:sz w:val="24"/>
    </w:rPr>
  </w:style>
  <w:style w:type="paragraph" w:styleId="Ttulo2">
    <w:name w:val="heading 2"/>
    <w:next w:val="Normal"/>
    <w:link w:val="Ttulo2Car"/>
    <w:uiPriority w:val="9"/>
    <w:unhideWhenUsed/>
    <w:qFormat/>
    <w:pPr>
      <w:keepNext/>
      <w:keepLines/>
      <w:numPr>
        <w:ilvl w:val="1"/>
        <w:numId w:val="20"/>
      </w:numPr>
      <w:spacing w:after="36"/>
      <w:ind w:left="10" w:hanging="10"/>
      <w:outlineLvl w:val="1"/>
    </w:pPr>
    <w:rPr>
      <w:rFonts w:ascii="Tahoma" w:eastAsia="Tahoma" w:hAnsi="Tahoma" w:cs="Tahoma"/>
      <w:b/>
      <w:color w:val="000000"/>
    </w:rPr>
  </w:style>
  <w:style w:type="paragraph" w:styleId="Ttulo3">
    <w:name w:val="heading 3"/>
    <w:next w:val="Normal"/>
    <w:link w:val="Ttulo3Car"/>
    <w:uiPriority w:val="9"/>
    <w:unhideWhenUsed/>
    <w:qFormat/>
    <w:pPr>
      <w:keepNext/>
      <w:keepLines/>
      <w:numPr>
        <w:ilvl w:val="2"/>
        <w:numId w:val="20"/>
      </w:numPr>
      <w:spacing w:after="36"/>
      <w:ind w:left="10" w:hanging="10"/>
      <w:outlineLvl w:val="2"/>
    </w:pPr>
    <w:rPr>
      <w:rFonts w:ascii="Tahoma" w:eastAsia="Tahoma" w:hAnsi="Tahoma" w:cs="Tahoma"/>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ahoma" w:eastAsia="Tahoma" w:hAnsi="Tahoma" w:cs="Tahoma"/>
      <w:b/>
      <w:color w:val="000000"/>
      <w:sz w:val="22"/>
    </w:rPr>
  </w:style>
  <w:style w:type="character" w:customStyle="1" w:styleId="Ttulo1Car">
    <w:name w:val="Título 1 Car"/>
    <w:link w:val="Ttulo1"/>
    <w:rPr>
      <w:rFonts w:ascii="Tahoma" w:eastAsia="Tahoma" w:hAnsi="Tahoma" w:cs="Tahoma"/>
      <w:b/>
      <w:color w:val="000000"/>
      <w:sz w:val="24"/>
    </w:rPr>
  </w:style>
  <w:style w:type="character" w:customStyle="1" w:styleId="Ttulo2Car">
    <w:name w:val="Título 2 Car"/>
    <w:link w:val="Ttulo2"/>
    <w:rPr>
      <w:rFonts w:ascii="Tahoma" w:eastAsia="Tahoma" w:hAnsi="Tahoma" w:cs="Tahoma"/>
      <w:b/>
      <w:color w:val="000000"/>
      <w:sz w:val="22"/>
    </w:rPr>
  </w:style>
  <w:style w:type="paragraph" w:styleId="TDC1">
    <w:name w:val="toc 1"/>
    <w:hidden/>
    <w:pPr>
      <w:spacing w:after="5" w:line="249" w:lineRule="auto"/>
      <w:ind w:left="25" w:right="23" w:hanging="10"/>
    </w:pPr>
    <w:rPr>
      <w:rFonts w:ascii="Tahoma" w:eastAsia="Tahoma" w:hAnsi="Tahoma" w:cs="Tahoma"/>
      <w:color w:val="000000"/>
    </w:rPr>
  </w:style>
  <w:style w:type="paragraph" w:styleId="TDC2">
    <w:name w:val="toc 2"/>
    <w:hidden/>
    <w:pPr>
      <w:spacing w:after="5" w:line="249" w:lineRule="auto"/>
      <w:ind w:left="245" w:right="23" w:hanging="10"/>
    </w:pPr>
    <w:rPr>
      <w:rFonts w:ascii="Tahoma" w:eastAsia="Tahoma" w:hAnsi="Tahoma" w:cs="Tahoma"/>
      <w:color w:val="000000"/>
    </w:rPr>
  </w:style>
  <w:style w:type="paragraph" w:styleId="TDC3">
    <w:name w:val="toc 3"/>
    <w:hidden/>
    <w:pPr>
      <w:spacing w:after="5" w:line="249" w:lineRule="auto"/>
      <w:ind w:left="465" w:right="23" w:hanging="10"/>
    </w:pPr>
    <w:rPr>
      <w:rFonts w:ascii="Tahoma" w:eastAsia="Tahoma" w:hAnsi="Tahoma" w:cs="Tahom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xml"/><Relationship Id="rId39" Type="http://schemas.openxmlformats.org/officeDocument/2006/relationships/header" Target="header4.xml"/><Relationship Id="rId21" Type="http://schemas.openxmlformats.org/officeDocument/2006/relationships/image" Target="media/image30.jpg"/><Relationship Id="rId34" Type="http://schemas.openxmlformats.org/officeDocument/2006/relationships/image" Target="media/image80.jpg"/><Relationship Id="rId42" Type="http://schemas.openxmlformats.org/officeDocument/2006/relationships/footer" Target="footer5.xml"/><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customXml" Target="../customXml/item1.xml"/><Relationship Id="rId7" Type="http://schemas.openxmlformats.org/officeDocument/2006/relationships/image" Target="media/image1.jpg"/><Relationship Id="rId2" Type="http://schemas.openxmlformats.org/officeDocument/2006/relationships/styles" Target="styles.xml"/><Relationship Id="rId29" Type="http://schemas.openxmlformats.org/officeDocument/2006/relationships/footer" Target="footer2.xml"/><Relationship Id="rId11" Type="http://schemas.openxmlformats.org/officeDocument/2006/relationships/image" Target="media/image5.jpg"/><Relationship Id="rId24" Type="http://schemas.openxmlformats.org/officeDocument/2006/relationships/image" Target="media/image6.jpg"/><Relationship Id="rId32" Type="http://schemas.openxmlformats.org/officeDocument/2006/relationships/image" Target="media/image9.jpg"/><Relationship Id="rId37" Type="http://schemas.openxmlformats.org/officeDocument/2006/relationships/image" Target="media/image12.jpg"/><Relationship Id="rId40" Type="http://schemas.openxmlformats.org/officeDocument/2006/relationships/header" Target="header5.xml"/><Relationship Id="rId45" Type="http://schemas.openxmlformats.org/officeDocument/2006/relationships/image" Target="media/image14.png"/><Relationship Id="rId53"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image" Target="media/image50.jpg"/><Relationship Id="rId28" Type="http://schemas.openxmlformats.org/officeDocument/2006/relationships/footer" Target="footer1.xml"/><Relationship Id="rId36" Type="http://schemas.openxmlformats.org/officeDocument/2006/relationships/image" Target="media/image11.jpg"/><Relationship Id="rId49" Type="http://schemas.openxmlformats.org/officeDocument/2006/relationships/footer" Target="footer7.xml"/><Relationship Id="rId57" Type="http://schemas.openxmlformats.org/officeDocument/2006/relationships/customXml" Target="../customXml/item3.xml"/><Relationship Id="rId10" Type="http://schemas.openxmlformats.org/officeDocument/2006/relationships/image" Target="media/image4.jpg"/><Relationship Id="rId19" Type="http://schemas.openxmlformats.org/officeDocument/2006/relationships/image" Target="media/image14.jpg"/><Relationship Id="rId31" Type="http://schemas.openxmlformats.org/officeDocument/2006/relationships/footer" Target="footer3.xml"/><Relationship Id="rId44" Type="http://schemas.openxmlformats.org/officeDocument/2006/relationships/footer" Target="footer6.xml"/><Relationship Id="rId52"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image" Target="media/image40.jp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90.jpg"/><Relationship Id="rId43" Type="http://schemas.openxmlformats.org/officeDocument/2006/relationships/header" Target="header6.xml"/><Relationship Id="rId48" Type="http://schemas.openxmlformats.org/officeDocument/2006/relationships/header" Target="header8.xml"/><Relationship Id="rId56" Type="http://schemas.openxmlformats.org/officeDocument/2006/relationships/customXml" Target="../customXml/item2.xml"/><Relationship Id="rId8" Type="http://schemas.openxmlformats.org/officeDocument/2006/relationships/image" Target="media/image2.jpg"/><Relationship Id="rId51" Type="http://schemas.openxmlformats.org/officeDocument/2006/relationships/header" Target="header9.xml"/><Relationship Id="rId3" Type="http://schemas.openxmlformats.org/officeDocument/2006/relationships/settings" Target="settings.xml"/><Relationship Id="rId25" Type="http://schemas.openxmlformats.org/officeDocument/2006/relationships/image" Target="media/image7.jpg"/><Relationship Id="rId33" Type="http://schemas.openxmlformats.org/officeDocument/2006/relationships/image" Target="media/image10.jpg"/><Relationship Id="rId38" Type="http://schemas.openxmlformats.org/officeDocument/2006/relationships/image" Target="media/image13.jpg"/><Relationship Id="rId46" Type="http://schemas.openxmlformats.org/officeDocument/2006/relationships/image" Target="media/image140.png"/><Relationship Id="rId20" Type="http://schemas.openxmlformats.org/officeDocument/2006/relationships/image" Target="media/image20.jpg"/><Relationship Id="rId41" Type="http://schemas.openxmlformats.org/officeDocument/2006/relationships/footer" Target="footer4.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4.xml.rels><?xml version="1.0" encoding="UTF-8" standalone="yes"?>
<Relationships xmlns="http://schemas.openxmlformats.org/package/2006/relationships"><Relationship Id="rId1" Type="http://schemas.openxmlformats.org/officeDocument/2006/relationships/image" Target="media/image8.jpg"/></Relationships>
</file>

<file path=word/_rels/header5.xml.rels><?xml version="1.0" encoding="UTF-8" standalone="yes"?>
<Relationships xmlns="http://schemas.openxmlformats.org/package/2006/relationships"><Relationship Id="rId1" Type="http://schemas.openxmlformats.org/officeDocument/2006/relationships/image" Target="media/image8.jpg"/></Relationships>
</file>

<file path=word/_rels/header6.xml.rels><?xml version="1.0" encoding="UTF-8" standalone="yes"?>
<Relationships xmlns="http://schemas.openxmlformats.org/package/2006/relationships"><Relationship Id="rId1" Type="http://schemas.openxmlformats.org/officeDocument/2006/relationships/image" Target="media/image8.jpg"/></Relationships>
</file>

<file path=word/_rels/header7.xml.rels><?xml version="1.0" encoding="UTF-8" standalone="yes"?>
<Relationships xmlns="http://schemas.openxmlformats.org/package/2006/relationships"><Relationship Id="rId1" Type="http://schemas.openxmlformats.org/officeDocument/2006/relationships/image" Target="media/image8.jpg"/></Relationships>
</file>

<file path=word/_rels/header8.xml.rels><?xml version="1.0" encoding="UTF-8" standalone="yes"?>
<Relationships xmlns="http://schemas.openxmlformats.org/package/2006/relationships"><Relationship Id="rId1" Type="http://schemas.openxmlformats.org/officeDocument/2006/relationships/image" Target="media/image8.jpg"/></Relationships>
</file>

<file path=word/_rels/header9.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CE120-C716-4A88-8302-C94A53235CEF}"/>
</file>

<file path=customXml/itemProps2.xml><?xml version="1.0" encoding="utf-8"?>
<ds:datastoreItem xmlns:ds="http://schemas.openxmlformats.org/officeDocument/2006/customXml" ds:itemID="{6307FB1A-10F1-4BF3-8914-9A3B0CA4EFED}"/>
</file>

<file path=customXml/itemProps3.xml><?xml version="1.0" encoding="utf-8"?>
<ds:datastoreItem xmlns:ds="http://schemas.openxmlformats.org/officeDocument/2006/customXml" ds:itemID="{7596CCD4-611A-4358-BE17-CE267CD2B258}"/>
</file>

<file path=docProps/app.xml><?xml version="1.0" encoding="utf-8"?>
<Properties xmlns="http://schemas.openxmlformats.org/officeDocument/2006/extended-properties" xmlns:vt="http://schemas.openxmlformats.org/officeDocument/2006/docPropsVTypes">
  <Template>Normal.dotm</Template>
  <TotalTime>25</TotalTime>
  <Pages>28</Pages>
  <Words>9325</Words>
  <Characters>51292</Characters>
  <Application>Microsoft Office Word</Application>
  <DocSecurity>0</DocSecurity>
  <Lines>427</Lines>
  <Paragraphs>120</Paragraphs>
  <ScaleCrop>false</ScaleCrop>
  <Company>Microsoft</Company>
  <LinksUpToDate>false</LinksUpToDate>
  <CharactersWithSpaces>60497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Fabiola Díaz</cp:lastModifiedBy>
  <cp:revision>2</cp:revision>
  <dcterms:created xsi:type="dcterms:W3CDTF">2021-08-04T10:46:00Z</dcterms:created>
  <dcterms:modified xsi:type="dcterms:W3CDTF">2021-08-04T10:46:00Z</dcterms:modified>
</cp:coreProperties>
</file>