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7595l7335,7595,7335,8135,2475,8135,2475,7595xe" filled="true" fillcolor="#ffffff" stroked="false">
                <v:path arrowok="t"/>
                <v:fill type="solid"/>
              </v:shape>
              <v:shape style="position:absolute;left:2477;top:7668;width:4860;height:396" type="#_x0000_t75" stroked="false">
                <v:imagedata r:id="rId7" o:title=""/>
              </v:shape>
              <v:shape style="position:absolute;left:3839;top:7701;width:213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12:2012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1"/>
        <w:ind w:left="956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Tahoma"/>
          <w:i/>
          <w:spacing w:val="-2"/>
          <w:sz w:val="50"/>
        </w:rPr>
        <w:t>Fire</w:t>
      </w:r>
      <w:r>
        <w:rPr>
          <w:rFonts w:ascii="Tahoma"/>
          <w:i/>
          <w:spacing w:val="-58"/>
          <w:sz w:val="50"/>
        </w:rPr>
        <w:t> </w:t>
      </w:r>
      <w:r>
        <w:rPr>
          <w:rFonts w:ascii="Tahoma"/>
          <w:i/>
          <w:spacing w:val="-2"/>
          <w:sz w:val="50"/>
        </w:rPr>
        <w:t>safety</w:t>
      </w:r>
      <w:r>
        <w:rPr>
          <w:rFonts w:ascii="Tahoma"/>
          <w:i/>
          <w:spacing w:val="-59"/>
          <w:sz w:val="50"/>
        </w:rPr>
        <w:t> </w:t>
      </w:r>
      <w:r>
        <w:rPr>
          <w:rFonts w:ascii="Tahoma"/>
          <w:i/>
          <w:spacing w:val="-2"/>
          <w:sz w:val="50"/>
        </w:rPr>
        <w:t>basics</w:t>
      </w:r>
      <w:r>
        <w:rPr>
          <w:rFonts w:ascii="Tahoma"/>
          <w:i/>
          <w:spacing w:val="-58"/>
          <w:sz w:val="50"/>
        </w:rPr>
        <w:t> </w:t>
      </w:r>
      <w:r>
        <w:rPr>
          <w:rFonts w:ascii="Tahoma"/>
          <w:i/>
          <w:sz w:val="50"/>
        </w:rPr>
        <w:t>for</w:t>
      </w:r>
      <w:r>
        <w:rPr>
          <w:rFonts w:ascii="Tahoma"/>
          <w:i/>
          <w:spacing w:val="-59"/>
          <w:sz w:val="50"/>
        </w:rPr>
        <w:t> </w:t>
      </w:r>
      <w:r>
        <w:rPr>
          <w:rFonts w:ascii="Tahoma"/>
          <w:i/>
          <w:spacing w:val="-2"/>
          <w:sz w:val="50"/>
        </w:rPr>
        <w:t>hot</w:t>
      </w:r>
      <w:r>
        <w:rPr>
          <w:rFonts w:ascii="Tahoma"/>
          <w:i/>
          <w:spacing w:val="-58"/>
          <w:sz w:val="50"/>
        </w:rPr>
        <w:t> </w:t>
      </w:r>
      <w:r>
        <w:rPr>
          <w:rFonts w:ascii="Tahoma"/>
          <w:i/>
          <w:spacing w:val="-2"/>
          <w:sz w:val="50"/>
        </w:rPr>
        <w:t>work</w:t>
      </w:r>
      <w:r>
        <w:rPr>
          <w:rFonts w:ascii="Tahoma"/>
          <w:i/>
          <w:spacing w:val="-59"/>
          <w:sz w:val="50"/>
        </w:rPr>
        <w:t> </w:t>
      </w:r>
      <w:r>
        <w:rPr>
          <w:rFonts w:ascii="Tahoma"/>
          <w:i/>
          <w:spacing w:val="-2"/>
          <w:sz w:val="50"/>
        </w:rPr>
        <w:t>operatives</w:t>
      </w:r>
      <w:r>
        <w:rPr>
          <w:rFonts w:ascii="Tahoma"/>
          <w:sz w:val="5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i/>
          <w:sz w:val="15"/>
          <w:szCs w:val="15"/>
        </w:rPr>
      </w:pPr>
    </w:p>
    <w:p>
      <w:pPr>
        <w:spacing w:line="200" w:lineRule="atLeast"/>
        <w:ind w:left="300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70240" cy="430053"/>
            <wp:effectExtent l="0" t="0" r="0" b="0"/>
            <wp:docPr id="1" name="image4.jpeg" descr="CFPA_cmyk_kompr_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40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1071" w:top="920" w:bottom="126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i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606" cy="2499360"/>
            <wp:effectExtent l="0" t="0" r="0" b="0"/>
            <wp:docPr id="3" name="image5.jpeg" descr="European Guideline symbol 70 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60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21"/>
          <w:szCs w:val="21"/>
        </w:rPr>
      </w:pPr>
    </w:p>
    <w:p>
      <w:pPr>
        <w:spacing w:before="63"/>
        <w:ind w:left="15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FOREWORD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254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</w:t>
      </w:r>
      <w:r>
        <w:rPr>
          <w:spacing w:val="-3"/>
        </w:rPr>
        <w:t> </w:t>
      </w:r>
      <w:r>
        <w:rPr>
          <w:spacing w:val="-1"/>
        </w:rPr>
        <w:t>European countries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give examples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acceptable solutions,</w:t>
      </w:r>
      <w:r>
        <w:rPr>
          <w:spacing w:val="59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models.</w:t>
      </w:r>
      <w:r>
        <w:rPr>
          <w:spacing w:val="-2"/>
        </w:rPr>
        <w:t> The</w:t>
      </w:r>
      <w:r>
        <w:rPr>
          <w:spacing w:val="-1"/>
        </w:rPr>
        <w:t>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(CFPA</w:t>
      </w:r>
      <w:r>
        <w:rPr>
          <w:spacing w:val="-3"/>
        </w:rPr>
        <w:t> </w:t>
      </w:r>
      <w:r>
        <w:rPr/>
        <w:t>E) </w:t>
      </w:r>
      <w:r>
        <w:rPr>
          <w:spacing w:val="-1"/>
        </w:rPr>
        <w:t>has</w:t>
      </w:r>
      <w:r>
        <w:rPr>
          <w:spacing w:val="60"/>
        </w:rPr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82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 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Today,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protection</w:t>
      </w:r>
      <w:r>
        <w:rPr>
          <w:spacing w:val="-1"/>
        </w:rPr>
        <w:t> forms</w:t>
      </w:r>
      <w:r>
        <w:rPr/>
        <w:t> </w:t>
      </w:r>
      <w:r>
        <w:rPr>
          <w:spacing w:val="-1"/>
        </w:rPr>
        <w:t>an integral</w:t>
      </w:r>
      <w:r>
        <w:rPr>
          <w:spacing w:val="7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8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1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 responsible for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companies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organisations.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rescue services,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etc</w:t>
      </w:r>
      <w:r>
        <w:rPr>
          <w:spacing w:val="-3"/>
        </w:rPr>
        <w:t> </w:t>
      </w:r>
      <w:r>
        <w:rPr/>
        <w:t>so</w:t>
      </w:r>
      <w:r>
        <w:rPr>
          <w:spacing w:val="51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course </w:t>
      </w:r>
      <w:r>
        <w:rPr/>
        <w:t>of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</w:t>
      </w:r>
      <w:r>
        <w:rPr/>
        <w:t>to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organisations</w:t>
      </w:r>
      <w:r>
        <w:rPr>
          <w:spacing w:val="-2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increase the levels</w:t>
      </w:r>
      <w:r>
        <w:rPr/>
        <w:t> of </w:t>
      </w:r>
      <w:r>
        <w:rPr>
          <w:spacing w:val="-1"/>
        </w:rPr>
        <w:t>fire safety.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0"/>
        <w:jc w:val="left"/>
      </w:pPr>
      <w:r>
        <w:rPr>
          <w:spacing w:val="-1"/>
        </w:rPr>
        <w:t>The proposals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have been </w:t>
      </w:r>
      <w:r>
        <w:rPr>
          <w:spacing w:val="-2"/>
        </w:rPr>
        <w:t>produced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SPEK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The Finnish National</w:t>
      </w:r>
      <w:r>
        <w:rPr/>
        <w:t> </w:t>
      </w:r>
      <w:r>
        <w:rPr>
          <w:spacing w:val="-1"/>
        </w:rPr>
        <w:t>Rescue</w:t>
      </w:r>
      <w:r>
        <w:rPr>
          <w:spacing w:val="69"/>
        </w:rPr>
        <w:t> </w:t>
      </w:r>
      <w:r>
        <w:rPr>
          <w:spacing w:val="-1"/>
        </w:rPr>
        <w:t>Association and</w:t>
      </w:r>
      <w:r>
        <w:rPr>
          <w:spacing w:val="-2"/>
        </w:rPr>
        <w:t> </w:t>
      </w:r>
      <w:r>
        <w:rPr>
          <w:spacing w:val="-1"/>
        </w:rPr>
        <w:t>the author</w:t>
      </w:r>
      <w:r>
        <w:rPr/>
        <w:t> </w:t>
      </w:r>
      <w:r>
        <w:rPr>
          <w:spacing w:val="-1"/>
        </w:rPr>
        <w:t>is</w:t>
      </w:r>
      <w:r>
        <w:rPr/>
        <w:t> Mr</w:t>
      </w:r>
      <w:r>
        <w:rPr>
          <w:spacing w:val="-2"/>
        </w:rPr>
        <w:t> </w:t>
      </w:r>
      <w:r>
        <w:rPr>
          <w:spacing w:val="-1"/>
        </w:rPr>
        <w:t>Matti</w:t>
      </w:r>
      <w:r>
        <w:rPr/>
        <w:t> </w:t>
      </w:r>
      <w:r>
        <w:rPr>
          <w:spacing w:val="-1"/>
        </w:rPr>
        <w:t>Orrainen.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7" w:right="28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7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7" w:right="254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51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7" w:val="left" w:leader="none"/>
        </w:tabs>
        <w:spacing w:line="240" w:lineRule="auto"/>
        <w:ind w:left="157" w:right="0"/>
        <w:jc w:val="left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22</w:t>
      </w:r>
      <w:r>
        <w:rPr/>
        <w:t> </w:t>
      </w:r>
      <w:r>
        <w:rPr>
          <w:spacing w:val="-1"/>
        </w:rPr>
        <w:t>March </w:t>
      </w:r>
      <w:r>
        <w:rPr>
          <w:spacing w:val="-2"/>
        </w:rPr>
        <w:t>2012</w:t>
        <w:tab/>
      </w:r>
      <w:r>
        <w:rPr>
          <w:spacing w:val="-1"/>
        </w:rPr>
        <w:t>Stockholm,</w:t>
      </w:r>
      <w:r>
        <w:rPr>
          <w:spacing w:val="1"/>
        </w:rPr>
        <w:t> </w:t>
      </w:r>
      <w:r>
        <w:rPr>
          <w:spacing w:val="-1"/>
        </w:rPr>
        <w:t>22</w:t>
      </w:r>
      <w:r>
        <w:rPr>
          <w:spacing w:val="-3"/>
        </w:rPr>
        <w:t> </w:t>
      </w:r>
      <w:r>
        <w:rPr>
          <w:spacing w:val="-1"/>
        </w:rPr>
        <w:t>March </w:t>
      </w:r>
      <w:r>
        <w:rPr>
          <w:spacing w:val="-2"/>
        </w:rPr>
        <w:t>2012</w:t>
      </w:r>
    </w:p>
    <w:p>
      <w:pPr>
        <w:pStyle w:val="BodyText"/>
        <w:tabs>
          <w:tab w:pos="5737" w:val="left" w:leader="none"/>
        </w:tabs>
        <w:spacing w:line="240" w:lineRule="auto" w:before="1"/>
        <w:ind w:left="157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7" w:val="left" w:leader="none"/>
        </w:tabs>
        <w:spacing w:line="240" w:lineRule="auto"/>
        <w:ind w:left="157" w:right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Tommy</w:t>
      </w:r>
      <w:r>
        <w:rPr>
          <w:spacing w:val="1"/>
        </w:rPr>
        <w:t> </w:t>
      </w:r>
      <w:r>
        <w:rPr>
          <w:spacing w:val="-1"/>
        </w:rPr>
        <w:t>Arvidsson</w:t>
      </w:r>
    </w:p>
    <w:p>
      <w:pPr>
        <w:pStyle w:val="BodyText"/>
        <w:tabs>
          <w:tab w:pos="5737" w:val="left" w:leader="none"/>
        </w:tabs>
        <w:spacing w:line="240" w:lineRule="auto" w:before="1"/>
        <w:ind w:left="157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682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45579" cy="270319"/>
            <wp:effectExtent l="0" t="0" r="0" b="0"/>
            <wp:docPr id="5" name="image6.jpeg" descr="CFPA_cmyk_kompr_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579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1071" w:top="740" w:bottom="1260" w:left="1260" w:right="7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before="63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Contents</w:t>
      </w:r>
      <w:r>
        <w:rPr>
          <w:rFonts w:ascii="Tahoma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267" w:after="0"/>
            <w:ind w:left="977" w:right="0" w:hanging="439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Scope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65" w:lineRule="exact" w:before="1" w:after="0"/>
            <w:ind w:left="976" w:right="0" w:hanging="439"/>
            <w:jc w:val="left"/>
          </w:pPr>
          <w:hyperlink w:history="true" w:anchor="_bookmark2">
            <w:r>
              <w:rPr>
                <w:spacing w:val="-1"/>
              </w:rPr>
              <w:t>Definition </w:t>
            </w:r>
            <w:r>
              <w:rPr/>
              <w:t>of </w:t>
            </w:r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65" w:lineRule="exact" w:before="0" w:after="0"/>
            <w:ind w:left="976" w:right="0" w:hanging="439"/>
            <w:jc w:val="left"/>
          </w:pPr>
          <w:hyperlink w:history="true" w:anchor="_bookmark3">
            <w:r>
              <w:rPr>
                <w:spacing w:val="-1"/>
              </w:rPr>
              <w:t>Alternative working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methods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40" w:lineRule="auto" w:before="1" w:after="0"/>
            <w:ind w:left="976" w:right="0" w:hanging="439"/>
            <w:jc w:val="left"/>
          </w:pPr>
          <w:hyperlink w:history="true" w:anchor="_bookmark4">
            <w:r>
              <w:rPr>
                <w:spacing w:val="-1"/>
              </w:rPr>
              <w:t>Permanent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area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3" w:val="right" w:leader="dot"/>
            </w:tabs>
            <w:spacing w:line="265" w:lineRule="exact" w:before="1" w:after="0"/>
            <w:ind w:left="976" w:right="0" w:hanging="439"/>
            <w:jc w:val="left"/>
          </w:pPr>
          <w:hyperlink w:history="true" w:anchor="_bookmark5">
            <w:r>
              <w:rPr>
                <w:spacing w:val="-1"/>
              </w:rPr>
              <w:t>Temporary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site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3" w:val="right" w:leader="dot"/>
            </w:tabs>
            <w:spacing w:line="265" w:lineRule="exact" w:before="0" w:after="0"/>
            <w:ind w:left="976" w:right="0" w:hanging="440"/>
            <w:jc w:val="left"/>
          </w:pPr>
          <w:hyperlink w:history="true" w:anchor="_bookmark6"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supervision </w:t>
            </w:r>
            <w:r>
              <w:rPr>
                <w:spacing w:val="-2"/>
              </w:rPr>
              <w:t>plan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6" w:val="left" w:leader="none"/>
              <w:tab w:pos="10163" w:val="right" w:leader="dot"/>
            </w:tabs>
            <w:spacing w:line="240" w:lineRule="auto" w:before="1" w:after="0"/>
            <w:ind w:left="975" w:right="0" w:hanging="439"/>
            <w:jc w:val="left"/>
          </w:pPr>
          <w:hyperlink w:history="true" w:anchor="_bookmark7">
            <w:r>
              <w:rPr>
                <w:spacing w:val="-1"/>
              </w:rPr>
              <w:t>Tools,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their</w:t>
            </w:r>
            <w:r>
              <w:rPr/>
              <w:t> </w:t>
            </w:r>
            <w:r>
              <w:rPr>
                <w:spacing w:val="-1"/>
              </w:rPr>
              <w:t>storage 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use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6" w:val="left" w:leader="none"/>
              <w:tab w:pos="10163" w:val="right" w:leader="dot"/>
            </w:tabs>
            <w:spacing w:line="265" w:lineRule="exact" w:before="1" w:after="0"/>
            <w:ind w:left="975" w:right="0" w:hanging="439"/>
            <w:jc w:val="left"/>
          </w:pPr>
          <w:hyperlink w:history="true" w:anchor="_bookmark8"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precautions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0" w:after="0"/>
            <w:ind w:left="1416" w:right="0" w:hanging="659"/>
            <w:jc w:val="left"/>
          </w:pPr>
          <w:hyperlink w:history="true" w:anchor="_bookmark9"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precautions</w:t>
            </w:r>
            <w:r>
              <w:rPr/>
              <w:t> </w:t>
            </w:r>
            <w:r>
              <w:rPr>
                <w:spacing w:val="-1"/>
              </w:rPr>
              <w:t>before performance </w:t>
            </w:r>
            <w:r>
              <w:rPr/>
              <w:t>of </w:t>
            </w:r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work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40" w:lineRule="auto" w:before="1" w:after="0"/>
            <w:ind w:left="1416" w:right="0" w:hanging="660"/>
            <w:jc w:val="left"/>
          </w:pPr>
          <w:hyperlink w:history="true" w:anchor="_bookmark10"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precautions</w:t>
            </w:r>
            <w:r>
              <w:rPr/>
              <w:t> </w:t>
            </w:r>
            <w:r>
              <w:rPr>
                <w:spacing w:val="-2"/>
              </w:rPr>
              <w:t>during</w:t>
            </w:r>
            <w:r>
              <w:rPr/>
              <w:t> </w:t>
            </w:r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work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1" w:after="0"/>
            <w:ind w:left="1416" w:right="0" w:hanging="660"/>
            <w:jc w:val="left"/>
          </w:pPr>
          <w:hyperlink w:history="true" w:anchor="_bookmark11"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precautions</w:t>
            </w:r>
            <w:r>
              <w:rPr/>
              <w:t> </w:t>
            </w:r>
            <w:r>
              <w:rPr>
                <w:spacing w:val="-1"/>
              </w:rPr>
              <w:t>after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completion </w:t>
            </w:r>
            <w:r>
              <w:rPr/>
              <w:t>of </w:t>
            </w:r>
            <w:r>
              <w:rPr>
                <w:spacing w:val="-2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65" w:lineRule="exact" w:before="0" w:after="0"/>
            <w:ind w:left="1195" w:right="0" w:hanging="660"/>
            <w:jc w:val="left"/>
          </w:pPr>
          <w:hyperlink w:history="true" w:anchor="_bookmark12">
            <w:r>
              <w:rPr>
                <w:spacing w:val="-1"/>
              </w:rPr>
              <w:t>An example </w:t>
            </w:r>
            <w:r>
              <w:rPr/>
              <w:t>of </w:t>
            </w:r>
            <w:r>
              <w:rPr>
                <w:spacing w:val="-2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work: Roofs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40" w:lineRule="auto" w:before="1" w:after="0"/>
            <w:ind w:left="1416" w:right="0" w:hanging="660"/>
            <w:jc w:val="left"/>
          </w:pPr>
          <w:hyperlink w:history="true" w:anchor="_bookmark13">
            <w:r>
              <w:rPr>
                <w:spacing w:val="-1"/>
              </w:rPr>
              <w:t>Tar</w:t>
            </w:r>
            <w:r>
              <w:rPr/>
              <w:t> </w:t>
            </w:r>
            <w:r>
              <w:rPr>
                <w:spacing w:val="-1"/>
              </w:rPr>
              <w:t>boiler</w:t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65" w:lineRule="exact" w:before="1" w:after="0"/>
            <w:ind w:left="1195" w:right="0" w:hanging="660"/>
            <w:jc w:val="left"/>
          </w:pPr>
          <w:hyperlink w:history="true" w:anchor="_bookmark14"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licence and</w:t>
            </w:r>
            <w:r>
              <w:rPr/>
              <w:t> </w:t>
            </w:r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examination</w:t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1" w:val="right" w:leader="dot"/>
            </w:tabs>
            <w:spacing w:line="265" w:lineRule="exact" w:before="0" w:after="0"/>
            <w:ind w:left="1195" w:right="0" w:hanging="660"/>
            <w:jc w:val="left"/>
          </w:pPr>
          <w:hyperlink w:history="true" w:anchor="_bookmark15">
            <w:r>
              <w:rPr>
                <w:spacing w:val="-1"/>
              </w:rPr>
              <w:t>References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5" w:val="left" w:leader="none"/>
              <w:tab w:pos="10161" w:val="right" w:leader="dot"/>
            </w:tabs>
            <w:spacing w:line="240" w:lineRule="auto" w:before="1" w:after="0"/>
            <w:ind w:left="1194" w:right="0" w:hanging="660"/>
            <w:jc w:val="left"/>
          </w:pPr>
          <w:hyperlink w:history="true" w:anchor="_bookmark16">
            <w:r>
              <w:rPr>
                <w:spacing w:val="-1"/>
              </w:rPr>
              <w:t>European guidelines</w:t>
              <w:tab/>
              <w:t>10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11"/>
          <w:pgSz w:w="11910" w:h="16840"/>
          <w:pgMar w:header="821" w:footer="1071" w:top="2500" w:bottom="1260" w:left="880" w:right="56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1 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right="365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educate and</w:t>
      </w:r>
      <w:r>
        <w:rPr/>
        <w:t> </w:t>
      </w:r>
      <w:r>
        <w:rPr>
          <w:spacing w:val="-1"/>
        </w:rPr>
        <w:t>influence those who</w:t>
      </w:r>
      <w:r>
        <w:rPr/>
        <w:t> </w:t>
      </w:r>
      <w:r>
        <w:rPr>
          <w:spacing w:val="-1"/>
        </w:rPr>
        <w:t>are involved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processes.</w:t>
      </w:r>
      <w:r>
        <w:rPr/>
        <w:t> </w:t>
      </w:r>
      <w:r>
        <w:rPr>
          <w:spacing w:val="-1"/>
        </w:rPr>
        <w:t>Hot</w:t>
      </w:r>
      <w:r>
        <w:rPr>
          <w:spacing w:val="59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able to: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0" w:after="0"/>
        <w:ind w:left="898" w:right="0" w:hanging="360"/>
        <w:jc w:val="left"/>
      </w:pP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1"/>
        </w:rPr>
        <w:t>hazards;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</w:pPr>
      <w:r>
        <w:rPr>
          <w:spacing w:val="-1"/>
        </w:rPr>
        <w:t>assess</w:t>
      </w:r>
      <w:r>
        <w:rPr/>
        <w:t> </w:t>
      </w:r>
      <w:r>
        <w:rPr>
          <w:spacing w:val="-1"/>
        </w:rPr>
        <w:t>hazards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specific</w:t>
      </w:r>
      <w:r>
        <w:rPr>
          <w:spacing w:val="-1"/>
        </w:rPr>
        <w:t>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situations;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0" w:after="0"/>
        <w:ind w:left="898" w:right="0" w:hanging="360"/>
        <w:jc w:val="left"/>
      </w:pP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the contents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requirements</w:t>
      </w:r>
      <w:r>
        <w:rPr/>
        <w:t> of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0" w:after="0"/>
        <w:ind w:left="898" w:right="0" w:hanging="360"/>
        <w:jc w:val="left"/>
      </w:pP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the characteristics</w:t>
      </w:r>
      <w:r>
        <w:rPr/>
        <w:t> of </w:t>
      </w:r>
      <w:r>
        <w:rPr>
          <w:spacing w:val="-1"/>
        </w:rPr>
        <w:t>gases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works;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3"/>
        </w:numPr>
        <w:tabs>
          <w:tab w:pos="900" w:val="left" w:leader="none"/>
        </w:tabs>
        <w:spacing w:line="268" w:lineRule="exact" w:before="0" w:after="0"/>
        <w:ind w:left="899" w:right="0" w:hanging="360"/>
        <w:jc w:val="left"/>
      </w:pPr>
      <w:r>
        <w:rPr>
          <w:spacing w:val="-1"/>
        </w:rPr>
        <w:t>carry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the required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9" w:right="368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operatives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competent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handle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tools</w:t>
      </w:r>
      <w:r>
        <w:rPr/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safe </w:t>
      </w:r>
      <w:r>
        <w:rPr>
          <w:spacing w:val="-2"/>
        </w:rPr>
        <w:t>manner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alternative safe work</w:t>
      </w:r>
      <w:r>
        <w:rPr>
          <w:spacing w:val="1"/>
        </w:rPr>
        <w:t> </w:t>
      </w:r>
      <w:r>
        <w:rPr>
          <w:spacing w:val="-1"/>
        </w:rPr>
        <w:t>methods.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9" w:right="368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fire breaks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result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hot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 portable</w:t>
      </w:r>
      <w:r>
        <w:rPr>
          <w:spacing w:val="67"/>
        </w:rPr>
        <w:t> </w:t>
      </w:r>
      <w:r>
        <w:rPr>
          <w:spacing w:val="-1"/>
        </w:rPr>
        <w:t>fire extinguishing</w:t>
      </w:r>
      <w:r>
        <w:rPr/>
        <w:t> </w:t>
      </w:r>
      <w:r>
        <w:rPr>
          <w:spacing w:val="-2"/>
        </w:rPr>
        <w:t>equipment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choose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use it</w:t>
      </w:r>
      <w:r>
        <w:rPr>
          <w:spacing w:val="1"/>
        </w:rPr>
        <w:t> </w:t>
      </w:r>
      <w:r>
        <w:rPr>
          <w:spacing w:val="-1"/>
        </w:rPr>
        <w:t>effectively.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9" w:right="402"/>
        <w:jc w:val="left"/>
      </w:pPr>
      <w:r>
        <w:rPr>
          <w:spacing w:val="-1"/>
        </w:rPr>
        <w:t>The main aim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improve the understanding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attitude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that,</w:t>
      </w:r>
      <w:r>
        <w:rPr>
          <w:spacing w:val="49"/>
        </w:rPr>
        <w:t> </w:t>
      </w:r>
      <w:r>
        <w:rPr>
          <w:spacing w:val="-1"/>
        </w:rPr>
        <w:t>within </w:t>
      </w:r>
      <w:r>
        <w:rPr/>
        <w:t>a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approach </w:t>
      </w:r>
      <w:r>
        <w:rPr/>
        <w:t>of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assessment,</w:t>
      </w:r>
      <w:r>
        <w:rPr/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1"/>
        </w:rPr>
        <w:t>can carry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safe manner.</w:t>
      </w:r>
      <w:r>
        <w:rPr/>
        <w:t> </w:t>
      </w:r>
      <w:r>
        <w:rPr>
          <w:spacing w:val="-1"/>
        </w:rPr>
        <w:t>This</w:t>
      </w:r>
      <w:r>
        <w:rPr>
          <w:spacing w:val="5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accomplished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2"/>
        </w:rPr>
        <w:t> work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adherence </w:t>
      </w:r>
      <w:r>
        <w:rPr/>
        <w:t>to a </w:t>
      </w:r>
      <w:r>
        <w:rPr>
          <w:spacing w:val="-1"/>
        </w:rPr>
        <w:t>strict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2"/>
        </w:rPr>
        <w:t>work </w:t>
      </w:r>
      <w:r>
        <w:rPr>
          <w:spacing w:val="-1"/>
        </w:rPr>
        <w:t>permit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even,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some European countries,</w:t>
      </w:r>
      <w:r>
        <w:rPr/>
        <w:t> </w:t>
      </w:r>
      <w:r>
        <w:rPr>
          <w:spacing w:val="-1"/>
        </w:rPr>
        <w:t>examinations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term</w:t>
      </w:r>
      <w:r>
        <w:rPr/>
        <w:t> </w:t>
      </w:r>
      <w:r>
        <w:rPr>
          <w:spacing w:val="-1"/>
        </w:rPr>
        <w:t>licences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hot</w:t>
      </w:r>
      <w:r>
        <w:rPr>
          <w:spacing w:val="-2"/>
        </w:rPr>
        <w:t> work</w:t>
      </w:r>
      <w:r>
        <w:rPr>
          <w:spacing w:val="1"/>
        </w:rPr>
        <w:t> </w:t>
      </w:r>
      <w:r>
        <w:rPr>
          <w:spacing w:val="-1"/>
        </w:rPr>
        <w:t>operatives.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2 Scope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19"/>
        <w:ind w:right="940"/>
        <w:jc w:val="left"/>
      </w:pPr>
      <w:r>
        <w:rPr>
          <w:spacing w:val="-1"/>
        </w:rPr>
        <w:t>The aim</w:t>
      </w:r>
      <w:r>
        <w:rPr/>
        <w:t> 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injury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people and</w:t>
      </w:r>
      <w:r>
        <w:rPr/>
        <w:t> </w:t>
      </w:r>
      <w:r>
        <w:rPr>
          <w:spacing w:val="-1"/>
        </w:rPr>
        <w:t>damage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2"/>
        </w:rPr>
        <w:t>consequence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sites.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3 Definition of hot work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spacing w:val="-1"/>
        </w:rPr>
        <w:t>D</w:t>
      </w:r>
      <w:r>
        <w:rPr>
          <w:spacing w:val="-1"/>
        </w:rPr>
        <w:t>efinition </w:t>
      </w:r>
      <w:r>
        <w:rPr/>
        <w:t>of</w:t>
      </w:r>
      <w:r>
        <w:rPr>
          <w:spacing w:val="-2"/>
        </w:rPr>
        <w:t> </w:t>
      </w:r>
      <w:r>
        <w:rPr/>
        <w:t>hot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BodyText"/>
        <w:spacing w:line="240" w:lineRule="auto" w:before="119"/>
        <w:ind w:right="365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refers</w:t>
      </w:r>
      <w:r>
        <w:rPr/>
        <w:t> to </w:t>
      </w:r>
      <w:r>
        <w:rPr>
          <w:spacing w:val="-2"/>
        </w:rPr>
        <w:t>working</w:t>
      </w:r>
      <w:r>
        <w:rPr/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construction </w:t>
      </w:r>
      <w:r>
        <w:rPr/>
        <w:t>or </w:t>
      </w:r>
      <w:r>
        <w:rPr>
          <w:spacing w:val="-1"/>
        </w:rPr>
        <w:t>refurbishment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which</w:t>
      </w:r>
      <w:r>
        <w:rPr>
          <w:spacing w:val="51"/>
        </w:rPr>
        <w:t> </w:t>
      </w:r>
      <w:r>
        <w:rPr>
          <w:spacing w:val="-1"/>
        </w:rPr>
        <w:t>produce sparks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involve the use </w:t>
      </w:r>
      <w:r>
        <w:rPr/>
        <w:t>of a </w:t>
      </w:r>
      <w:r>
        <w:rPr>
          <w:spacing w:val="-1"/>
        </w:rPr>
        <w:t>naked</w:t>
      </w:r>
      <w:r>
        <w:rPr>
          <w:spacing w:val="-2"/>
        </w:rPr>
        <w:t> </w:t>
      </w:r>
      <w:r>
        <w:rPr>
          <w:spacing w:val="-1"/>
        </w:rPr>
        <w:t>flame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source </w:t>
      </w:r>
      <w:r>
        <w:rPr/>
        <w:t>of </w:t>
      </w:r>
      <w:r>
        <w:rPr>
          <w:spacing w:val="-2"/>
        </w:rPr>
        <w:t>heat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which</w:t>
      </w:r>
      <w:r>
        <w:rPr>
          <w:spacing w:val="49"/>
        </w:rPr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the risk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fire.</w:t>
      </w:r>
    </w:p>
    <w:p>
      <w:pPr>
        <w:pStyle w:val="BodyText"/>
        <w:spacing w:line="240" w:lineRule="auto"/>
        <w:ind w:right="365"/>
        <w:jc w:val="left"/>
      </w:pPr>
      <w:r>
        <w:rPr/>
        <w:t>For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in roofing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waterproofing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can include the</w:t>
      </w:r>
      <w:r>
        <w:rPr>
          <w:spacing w:val="-3"/>
        </w:rPr>
        <w:t> </w:t>
      </w:r>
      <w:r>
        <w:rPr>
          <w:spacing w:val="-1"/>
        </w:rPr>
        <w:t>drying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base</w:t>
      </w:r>
      <w:r>
        <w:rPr>
          <w:spacing w:val="-3"/>
        </w:rPr>
        <w:t> </w:t>
      </w:r>
      <w:r>
        <w:rPr/>
        <w:t>by</w:t>
      </w:r>
      <w:r>
        <w:rPr>
          <w:spacing w:val="67"/>
        </w:rPr>
        <w:t> </w:t>
      </w:r>
      <w:r>
        <w:rPr>
          <w:spacing w:val="-1"/>
        </w:rPr>
        <w:t>flame </w:t>
      </w:r>
      <w:r>
        <w:rPr/>
        <w:t>or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air,</w:t>
      </w:r>
      <w:r>
        <w:rPr>
          <w:spacing w:val="-2"/>
        </w:rPr>
        <w:t> </w:t>
      </w:r>
      <w:r>
        <w:rPr>
          <w:spacing w:val="-1"/>
        </w:rPr>
        <w:t>the heating</w:t>
      </w:r>
      <w:r>
        <w:rPr/>
        <w:t> of </w:t>
      </w:r>
      <w:r>
        <w:rPr>
          <w:spacing w:val="-1"/>
        </w:rPr>
        <w:t>bitumen in </w:t>
      </w:r>
      <w:r>
        <w:rPr/>
        <w:t>a </w:t>
      </w:r>
      <w:r>
        <w:rPr>
          <w:spacing w:val="-1"/>
        </w:rPr>
        <w:t>tar</w:t>
      </w:r>
      <w:r>
        <w:rPr>
          <w:spacing w:val="-2"/>
        </w:rPr>
        <w:t> </w:t>
      </w:r>
      <w:r>
        <w:rPr>
          <w:spacing w:val="-1"/>
        </w:rPr>
        <w:t>boiler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attachment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built-up</w:t>
      </w:r>
      <w:r>
        <w:rPr>
          <w:spacing w:val="-2"/>
        </w:rPr>
        <w:t> </w:t>
      </w:r>
      <w:r>
        <w:rPr>
          <w:spacing w:val="-1"/>
        </w:rPr>
        <w:t>roofing</w:t>
      </w:r>
      <w:r>
        <w:rPr>
          <w:spacing w:val="45"/>
        </w:rPr>
        <w:t>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heat.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sources</w:t>
      </w:r>
      <w:r>
        <w:rPr/>
        <w:t> of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commonly</w:t>
      </w:r>
      <w:r>
        <w:rPr>
          <w:spacing w:val="1"/>
        </w:rPr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hot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2" w:after="0"/>
        <w:ind w:left="898" w:right="0" w:hanging="360"/>
        <w:jc w:val="left"/>
      </w:pPr>
      <w:r>
        <w:rPr>
          <w:spacing w:val="-1"/>
        </w:rPr>
        <w:t>gas/electric welding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cutting</w:t>
      </w:r>
      <w:r>
        <w:rPr/>
        <w:t> </w:t>
      </w:r>
      <w:r>
        <w:rPr>
          <w:spacing w:val="-1"/>
        </w:rPr>
        <w:t>apparatus;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</w:pPr>
      <w:r>
        <w:rPr>
          <w:spacing w:val="-1"/>
        </w:rPr>
        <w:t>blowlamps/blowtorches;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</w:pPr>
      <w:r>
        <w:rPr>
          <w:spacing w:val="-1"/>
        </w:rPr>
        <w:t>grinding</w:t>
      </w:r>
      <w:r>
        <w:rPr/>
        <w:t> </w:t>
      </w:r>
      <w:r>
        <w:rPr>
          <w:spacing w:val="-1"/>
        </w:rPr>
        <w:t>wheels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cutting</w:t>
      </w:r>
      <w:r>
        <w:rPr/>
        <w:t> </w:t>
      </w:r>
      <w:r>
        <w:rPr>
          <w:spacing w:val="-1"/>
        </w:rPr>
        <w:t>discs;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0" w:after="0"/>
        <w:ind w:left="898" w:right="0" w:hanging="360"/>
        <w:jc w:val="left"/>
      </w:pPr>
      <w:r>
        <w:rPr>
          <w:spacing w:val="-1"/>
        </w:rPr>
        <w:t>brazing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soldering.</w:t>
      </w:r>
    </w:p>
    <w:p>
      <w:pPr>
        <w:spacing w:after="0" w:line="268" w:lineRule="exact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59" w:after="0"/>
        <w:ind w:left="821" w:right="0" w:hanging="283"/>
        <w:jc w:val="left"/>
        <w:rPr>
          <w:b w:val="0"/>
          <w:bCs w:val="0"/>
        </w:rPr>
      </w:pPr>
      <w:bookmarkStart w:name="4 Alternative working methods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>
          <w:spacing w:val="-1"/>
        </w:rPr>
        <w:t>A</w:t>
      </w:r>
      <w:r>
        <w:rPr>
          <w:spacing w:val="-1"/>
        </w:rPr>
        <w:t>lternative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1"/>
        </w:rPr>
        <w:t> </w:t>
      </w:r>
      <w:r>
        <w:rPr>
          <w:spacing w:val="-1"/>
        </w:rPr>
        <w:t>methods</w:t>
      </w:r>
      <w:r>
        <w:rPr>
          <w:b w:val="0"/>
        </w:rPr>
      </w:r>
    </w:p>
    <w:p>
      <w:pPr>
        <w:pStyle w:val="BodyText"/>
        <w:spacing w:line="240" w:lineRule="auto" w:before="121"/>
        <w:ind w:right="365"/>
        <w:jc w:val="left"/>
      </w:pPr>
      <w:r>
        <w:rPr>
          <w:spacing w:val="-1"/>
        </w:rPr>
        <w:t>Given that</w:t>
      </w:r>
      <w:r>
        <w:rPr>
          <w:spacing w:val="1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involves</w:t>
      </w:r>
      <w:r>
        <w:rPr/>
        <w:t> </w:t>
      </w:r>
      <w:r>
        <w:rPr>
          <w:spacing w:val="-1"/>
        </w:rPr>
        <w:t>hazards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cause fire </w:t>
      </w:r>
      <w:r>
        <w:rPr/>
        <w:t>to </w:t>
      </w:r>
      <w:r>
        <w:rPr>
          <w:spacing w:val="-1"/>
        </w:rPr>
        <w:t>start,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advisable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such as,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bolting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than welding,</w:t>
      </w:r>
      <w:r>
        <w:rPr>
          <w:spacing w:val="-2"/>
        </w:rPr>
        <w:t> </w:t>
      </w:r>
      <w:r>
        <w:rPr>
          <w:spacing w:val="-1"/>
        </w:rPr>
        <w:t>the aim</w:t>
      </w:r>
      <w:r>
        <w:rPr/>
        <w:t> </w:t>
      </w:r>
      <w:r>
        <w:rPr>
          <w:spacing w:val="-1"/>
        </w:rPr>
        <w:t>being</w:t>
      </w:r>
      <w:r>
        <w:rPr>
          <w:spacing w:val="6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produce sparks</w:t>
      </w:r>
      <w:r>
        <w:rPr/>
        <w:t> or</w:t>
      </w:r>
      <w:r>
        <w:rPr>
          <w:spacing w:val="-5"/>
        </w:rPr>
        <w:t> </w:t>
      </w:r>
      <w:r>
        <w:rPr>
          <w:spacing w:val="-1"/>
        </w:rPr>
        <w:t>involve the use</w:t>
      </w:r>
      <w:r>
        <w:rPr>
          <w:spacing w:val="-3"/>
        </w:rPr>
        <w:t> </w:t>
      </w:r>
      <w:r>
        <w:rPr/>
        <w:t>of a </w:t>
      </w:r>
      <w:r>
        <w:rPr>
          <w:spacing w:val="-2"/>
        </w:rPr>
        <w:t>naked</w:t>
      </w:r>
      <w:r>
        <w:rPr/>
        <w:t> </w:t>
      </w:r>
      <w:r>
        <w:rPr>
          <w:spacing w:val="-1"/>
        </w:rPr>
        <w:t>flame.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possible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transfer</w:t>
      </w:r>
      <w:r>
        <w:rPr/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workpiece </w:t>
      </w:r>
      <w:r>
        <w:rPr/>
        <w:t>to a</w:t>
      </w:r>
      <w:r>
        <w:rPr>
          <w:spacing w:val="-3"/>
        </w:rPr>
        <w:t> </w:t>
      </w:r>
      <w:r>
        <w:rPr>
          <w:spacing w:val="-1"/>
        </w:rPr>
        <w:t>safer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(such as</w:t>
      </w:r>
      <w:r>
        <w:rPr/>
        <w:t> a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area),</w:t>
      </w:r>
      <w:r>
        <w:rPr/>
        <w:t> </w:t>
      </w:r>
      <w:r>
        <w:rPr>
          <w:spacing w:val="-1"/>
        </w:rPr>
        <w:t>see section 5.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5 Permanent hot work area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1"/>
        </w:rPr>
        <w:t>P</w:t>
      </w:r>
      <w:r>
        <w:rPr>
          <w:spacing w:val="-1"/>
        </w:rPr>
        <w:t>ermanent</w:t>
      </w:r>
      <w:r>
        <w:rPr/>
        <w:t> hot work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b w:val="0"/>
        </w:rPr>
      </w:r>
    </w:p>
    <w:p>
      <w:pPr>
        <w:pStyle w:val="BodyText"/>
        <w:spacing w:line="240" w:lineRule="auto" w:before="119"/>
        <w:ind w:right="365"/>
        <w:jc w:val="left"/>
      </w:pPr>
      <w:r>
        <w:rPr/>
        <w:t>A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area</w:t>
      </w:r>
      <w:r>
        <w:rPr/>
        <w:t> </w:t>
      </w:r>
      <w:r>
        <w:rPr>
          <w:spacing w:val="-1"/>
        </w:rPr>
        <w:t>refers</w:t>
      </w:r>
      <w:r>
        <w:rPr/>
        <w:t> to </w:t>
      </w:r>
      <w:r>
        <w:rPr>
          <w:spacing w:val="-1"/>
        </w:rPr>
        <w:t>an area</w:t>
      </w:r>
      <w:r>
        <w:rPr/>
        <w:t> or a</w:t>
      </w:r>
      <w:r>
        <w:rPr>
          <w:spacing w:val="-3"/>
        </w:rPr>
        <w:t> </w:t>
      </w:r>
      <w:r>
        <w:rPr>
          <w:spacing w:val="-1"/>
        </w:rPr>
        <w:t>fire compartment</w:t>
      </w:r>
      <w:r>
        <w:rPr>
          <w:spacing w:val="1"/>
        </w:rPr>
        <w:t> </w:t>
      </w:r>
      <w:r>
        <w:rPr>
          <w:spacing w:val="-1"/>
        </w:rPr>
        <w:t>reserved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safe carrying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work.</w:t>
      </w:r>
      <w:r>
        <w:rPr>
          <w:spacing w:val="-2"/>
        </w:rPr>
        <w:t> </w:t>
      </w:r>
      <w:r>
        <w:rPr>
          <w:spacing w:val="-1"/>
        </w:rPr>
        <w:t>The working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satisfy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requirements: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64"/>
        <w:jc w:val="left"/>
      </w:pPr>
      <w:r>
        <w:rPr>
          <w:spacing w:val="-1"/>
        </w:rPr>
        <w:t>the construction materials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non-combustible or,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 materials</w:t>
      </w:r>
      <w:r>
        <w:rPr/>
        <w:t> </w:t>
      </w:r>
      <w:r>
        <w:rPr>
          <w:spacing w:val="-1"/>
        </w:rPr>
        <w:t>are combustible,</w:t>
      </w:r>
      <w:r>
        <w:rPr>
          <w:spacing w:val="57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protected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screen;</w:t>
      </w:r>
    </w:p>
    <w:p>
      <w:pPr>
        <w:pStyle w:val="BodyText"/>
        <w:spacing w:line="240" w:lineRule="auto"/>
        <w:ind w:right="368"/>
        <w:jc w:val="left"/>
      </w:pPr>
      <w:r>
        <w:rPr>
          <w:spacing w:val="-1"/>
        </w:rPr>
        <w:t>the area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clear</w:t>
      </w:r>
      <w:r>
        <w:rPr/>
        <w:t> of </w:t>
      </w:r>
      <w:r>
        <w:rPr>
          <w:spacing w:val="-1"/>
        </w:rPr>
        <w:t>combustible materials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connected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work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51"/>
        </w:rPr>
        <w:t> </w:t>
      </w:r>
      <w:r>
        <w:rPr>
          <w:spacing w:val="-1"/>
        </w:rPr>
        <w:t>performed</w:t>
      </w:r>
      <w:r>
        <w:rPr/>
        <w:t> -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flammable liquids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handled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area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area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47"/>
        </w:rPr>
        <w:t> </w:t>
      </w:r>
      <w:r>
        <w:rPr>
          <w:spacing w:val="-1"/>
        </w:rPr>
        <w:t>segregated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which contains</w:t>
      </w:r>
      <w:r>
        <w:rPr/>
        <w:t> </w:t>
      </w:r>
      <w:r>
        <w:rPr>
          <w:spacing w:val="-1"/>
        </w:rPr>
        <w:t>flammable gases;</w:t>
      </w:r>
    </w:p>
    <w:p>
      <w:pPr>
        <w:pStyle w:val="BodyText"/>
        <w:spacing w:line="240" w:lineRule="auto"/>
        <w:ind w:right="507" w:hanging="1"/>
        <w:jc w:val="left"/>
      </w:pPr>
      <w:r>
        <w:rPr>
          <w:spacing w:val="-1"/>
        </w:rPr>
        <w:t>the working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2"/>
        </w:rPr>
        <w:t>one</w:t>
      </w:r>
      <w:r>
        <w:rPr>
          <w:spacing w:val="-1"/>
        </w:rPr>
        <w:t> 43A</w:t>
      </w:r>
      <w:r>
        <w:rPr/>
        <w:t> </w:t>
      </w:r>
      <w:r>
        <w:rPr>
          <w:spacing w:val="-1"/>
        </w:rPr>
        <w:t>183B</w:t>
      </w:r>
      <w:r>
        <w:rPr/>
        <w:t> C </w:t>
      </w:r>
      <w:r>
        <w:rPr>
          <w:spacing w:val="-1"/>
        </w:rPr>
        <w:t>-class</w:t>
      </w:r>
      <w:r>
        <w:rPr/>
        <w:t> </w:t>
      </w:r>
      <w:r>
        <w:rPr>
          <w:spacing w:val="-1"/>
        </w:rPr>
        <w:t>(12kg</w:t>
      </w:r>
      <w:r>
        <w:rPr/>
        <w:t> </w:t>
      </w:r>
      <w:r>
        <w:rPr>
          <w:spacing w:val="-1"/>
        </w:rPr>
        <w:t>A-B</w:t>
      </w:r>
      <w:r>
        <w:rPr/>
        <w:t> </w:t>
      </w:r>
      <w:r>
        <w:rPr>
          <w:spacing w:val="-1"/>
        </w:rPr>
        <w:t>III-E)</w:t>
      </w:r>
      <w:r>
        <w:rPr/>
        <w:t> </w:t>
      </w:r>
      <w:r>
        <w:rPr>
          <w:spacing w:val="-1"/>
        </w:rPr>
        <w:t>portable</w:t>
      </w:r>
      <w:r>
        <w:rPr>
          <w:spacing w:val="55"/>
        </w:rPr>
        <w:t> </w:t>
      </w:r>
      <w:r>
        <w:rPr>
          <w:spacing w:val="-1"/>
        </w:rPr>
        <w:t>fire extinguisher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>
          <w:spacing w:val="-1"/>
        </w:rPr>
        <w:t>in the immediate</w:t>
      </w:r>
      <w:r>
        <w:rPr>
          <w:spacing w:val="-3"/>
        </w:rPr>
        <w:t> </w:t>
      </w:r>
      <w:r>
        <w:rPr>
          <w:spacing w:val="-1"/>
        </w:rPr>
        <w:t>vicinity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working</w:t>
      </w:r>
      <w:r>
        <w:rPr/>
        <w:t> </w:t>
      </w:r>
      <w:r>
        <w:rPr>
          <w:spacing w:val="-2"/>
        </w:rPr>
        <w:t>area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another</w:t>
      </w:r>
      <w:r>
        <w:rPr>
          <w:spacing w:val="59"/>
        </w:rPr>
        <w:t> </w:t>
      </w:r>
      <w:r>
        <w:rPr>
          <w:spacing w:val="-1"/>
        </w:rPr>
        <w:t>corresponding</w:t>
      </w:r>
      <w:r>
        <w:rPr/>
        <w:t> </w:t>
      </w:r>
      <w:r>
        <w:rPr>
          <w:spacing w:val="-1"/>
        </w:rPr>
        <w:t>portable </w:t>
      </w:r>
      <w:r>
        <w:rPr>
          <w:spacing w:val="-2"/>
        </w:rPr>
        <w:t>fire</w:t>
      </w:r>
      <w:r>
        <w:rPr>
          <w:spacing w:val="-1"/>
        </w:rPr>
        <w:t> extinguisher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2"/>
        </w:rPr>
        <w:t>27A</w:t>
      </w:r>
      <w:r>
        <w:rPr/>
        <w:t> </w:t>
      </w:r>
      <w:r>
        <w:rPr>
          <w:spacing w:val="-1"/>
        </w:rPr>
        <w:t>144B</w:t>
      </w:r>
      <w:r>
        <w:rPr/>
        <w:t> C</w:t>
      </w:r>
      <w:r>
        <w:rPr>
          <w:spacing w:val="1"/>
        </w:rPr>
        <w:t> </w:t>
      </w:r>
      <w:r>
        <w:rPr>
          <w:spacing w:val="-1"/>
        </w:rPr>
        <w:t>-class</w:t>
      </w:r>
      <w:r>
        <w:rPr/>
        <w:t> </w:t>
      </w:r>
      <w:r>
        <w:rPr>
          <w:spacing w:val="-1"/>
        </w:rPr>
        <w:t>(6kg</w:t>
      </w:r>
      <w:r>
        <w:rPr>
          <w:spacing w:val="-2"/>
        </w:rPr>
        <w:t> </w:t>
      </w:r>
      <w:r>
        <w:rPr>
          <w:spacing w:val="-1"/>
        </w:rPr>
        <w:t>A-B</w:t>
      </w:r>
      <w:r>
        <w:rPr/>
        <w:t> </w:t>
      </w:r>
      <w:r>
        <w:rPr>
          <w:spacing w:val="-1"/>
        </w:rPr>
        <w:t>III-E)</w:t>
      </w:r>
      <w:r>
        <w:rPr/>
        <w:t> </w:t>
      </w:r>
      <w:r>
        <w:rPr>
          <w:spacing w:val="-1"/>
        </w:rPr>
        <w:t>portable</w:t>
      </w:r>
      <w:r>
        <w:rPr>
          <w:spacing w:val="65"/>
        </w:rPr>
        <w:t> </w:t>
      </w:r>
      <w:r>
        <w:rPr>
          <w:spacing w:val="-1"/>
        </w:rPr>
        <w:t>extinguishers.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can vary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countries.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6 Temporary hot work site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spacing w:val="-1"/>
        </w:rPr>
        <w:t>Tem</w:t>
      </w:r>
      <w:r>
        <w:rPr>
          <w:spacing w:val="-1"/>
        </w:rPr>
        <w:t>porary</w:t>
      </w:r>
      <w:r>
        <w:rPr/>
        <w:t> hot work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b w:val="0"/>
        </w:rPr>
      </w:r>
    </w:p>
    <w:p>
      <w:pPr>
        <w:pStyle w:val="BodyText"/>
        <w:spacing w:line="240" w:lineRule="auto" w:before="121"/>
        <w:ind w:right="365"/>
        <w:jc w:val="left"/>
      </w:pPr>
      <w:r>
        <w:rPr/>
        <w:t>A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2"/>
        </w:rPr>
        <w:t>site</w:t>
      </w:r>
      <w:r>
        <w:rPr>
          <w:spacing w:val="-1"/>
        </w:rPr>
        <w:t> is</w:t>
      </w:r>
      <w:r>
        <w:rPr/>
        <w:t> a </w:t>
      </w:r>
      <w:r>
        <w:rPr>
          <w:spacing w:val="-1"/>
        </w:rPr>
        <w:t>site which falls</w:t>
      </w:r>
      <w:r>
        <w:rPr>
          <w:spacing w:val="-2"/>
        </w:rPr>
        <w:t> </w:t>
      </w:r>
      <w:r>
        <w:rPr>
          <w:spacing w:val="-1"/>
        </w:rPr>
        <w:t>short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requirements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hot</w:t>
      </w:r>
      <w:r>
        <w:rPr>
          <w:spacing w:val="6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area.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performed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site only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performed</w:t>
      </w:r>
      <w:r>
        <w:rPr>
          <w:spacing w:val="55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68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2"/>
        </w:rPr>
        <w:t>shall</w:t>
      </w:r>
      <w:r>
        <w:rPr/>
        <w:t> 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2"/>
        </w:rPr>
        <w:t>unless</w:t>
      </w:r>
      <w:r>
        <w:rPr/>
        <w:t> </w:t>
      </w:r>
      <w:r>
        <w:rPr>
          <w:spacing w:val="-1"/>
        </w:rPr>
        <w:t>there exists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permit-to-work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premises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thus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concerned.</w:t>
      </w:r>
      <w:r>
        <w:rPr>
          <w:spacing w:val="59"/>
        </w:rPr>
        <w:t> </w:t>
      </w:r>
      <w:r>
        <w:rPr>
          <w:spacing w:val="-1"/>
        </w:rPr>
        <w:t>Such provisions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contained</w:t>
      </w:r>
      <w:r>
        <w:rPr/>
        <w:t> </w:t>
      </w:r>
      <w:r>
        <w:rPr>
          <w:spacing w:val="-1"/>
        </w:rPr>
        <w:t>in the company’s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plan for</w:t>
      </w:r>
      <w:r>
        <w:rPr>
          <w:spacing w:val="-2"/>
        </w:rPr>
        <w:t> </w:t>
      </w:r>
      <w:r>
        <w:rPr>
          <w:spacing w:val="-1"/>
        </w:rPr>
        <w:t>fire prevention matters.</w:t>
      </w:r>
      <w:r>
        <w:rPr/>
        <w:t> (</w:t>
      </w:r>
      <w:r>
        <w:rPr>
          <w:spacing w:val="59"/>
        </w:rPr>
        <w:t> </w:t>
      </w:r>
      <w:r>
        <w:rPr>
          <w:spacing w:val="-1"/>
        </w:rPr>
        <w:t>See Appendix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example</w:t>
      </w:r>
      <w:r>
        <w:rPr>
          <w:spacing w:val="-1"/>
        </w:rPr>
        <w:t> </w:t>
      </w:r>
      <w:r>
        <w:rPr/>
        <w:t>of a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permit.)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64"/>
        <w:jc w:val="left"/>
      </w:pPr>
      <w:r>
        <w:rPr>
          <w:spacing w:val="-1"/>
        </w:rPr>
        <w:t>Whenever</w:t>
      </w:r>
      <w:r>
        <w:rPr/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are 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which are exposed</w:t>
      </w:r>
      <w:r>
        <w:rPr/>
        <w:t> to a</w:t>
      </w:r>
      <w:r>
        <w:rPr>
          <w:spacing w:val="-3"/>
        </w:rPr>
        <w:t> </w:t>
      </w:r>
      <w:r>
        <w:rPr>
          <w:spacing w:val="-1"/>
        </w:rPr>
        <w:t>particularly</w:t>
      </w:r>
      <w:r>
        <w:rPr>
          <w:spacing w:val="43"/>
        </w:rPr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</w:t>
      </w:r>
      <w:r>
        <w:rPr/>
        <w:t>or </w:t>
      </w:r>
      <w:r>
        <w:rPr>
          <w:spacing w:val="-1"/>
        </w:rPr>
        <w:t>explosion (e.g</w:t>
      </w:r>
      <w:r>
        <w:rPr/>
        <w:t> a </w:t>
      </w:r>
      <w:r>
        <w:rPr>
          <w:spacing w:val="-1"/>
        </w:rPr>
        <w:t>refinery)</w:t>
      </w:r>
      <w:r>
        <w:rPr/>
        <w:t> or</w:t>
      </w:r>
      <w:r>
        <w:rPr>
          <w:spacing w:val="-2"/>
        </w:rPr>
        <w:t> which</w:t>
      </w:r>
      <w:r>
        <w:rPr>
          <w:spacing w:val="-1"/>
        </w:rPr>
        <w:t> are valuable economically</w:t>
      </w:r>
      <w:r>
        <w:rPr>
          <w:spacing w:val="1"/>
        </w:rPr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51"/>
        </w:rPr>
        <w:t> </w:t>
      </w:r>
      <w:r>
        <w:rPr>
          <w:spacing w:val="-1"/>
        </w:rPr>
        <w:t>store),</w:t>
      </w:r>
      <w:r>
        <w:rPr/>
        <w:t> </w:t>
      </w:r>
      <w:r>
        <w:rPr>
          <w:spacing w:val="-1"/>
        </w:rPr>
        <w:t>historically</w:t>
      </w:r>
      <w:r>
        <w:rPr>
          <w:spacing w:val="-2"/>
        </w:rPr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cathedral),</w:t>
      </w:r>
      <w:r>
        <w:rPr/>
        <w:t> </w:t>
      </w:r>
      <w:r>
        <w:rPr>
          <w:spacing w:val="-1"/>
        </w:rPr>
        <w:t>artistically</w:t>
      </w:r>
      <w:r>
        <w:rPr>
          <w:spacing w:val="-2"/>
        </w:rPr>
        <w:t> </w:t>
      </w:r>
      <w:r>
        <w:rPr>
          <w:spacing w:val="-1"/>
        </w:rPr>
        <w:t>(e.g.</w:t>
      </w:r>
      <w:r>
        <w:rPr/>
        <w:t> a </w:t>
      </w:r>
      <w:r>
        <w:rPr>
          <w:spacing w:val="-1"/>
        </w:rPr>
        <w:t>museum)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otherwise,</w:t>
      </w:r>
      <w:r>
        <w:rPr/>
        <w:t> </w:t>
      </w:r>
      <w:r>
        <w:rPr>
          <w:spacing w:val="-1"/>
        </w:rPr>
        <w:t>the local</w:t>
      </w:r>
      <w:r>
        <w:rPr/>
        <w:t> </w:t>
      </w:r>
      <w:r>
        <w:rPr>
          <w:spacing w:val="-1"/>
        </w:rPr>
        <w:t>fire</w:t>
      </w:r>
      <w:r>
        <w:rPr>
          <w:spacing w:val="55"/>
        </w:rPr>
        <w:t> </w:t>
      </w:r>
      <w:r>
        <w:rPr>
          <w:spacing w:val="-1"/>
        </w:rPr>
        <w:t>authorities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2"/>
        </w:rPr>
        <w:t>contacted</w:t>
      </w:r>
      <w:r>
        <w:rPr/>
        <w:t> </w:t>
      </w:r>
      <w:r>
        <w:rPr>
          <w:spacing w:val="-1"/>
        </w:rPr>
        <w:t>before any</w:t>
      </w:r>
      <w:r>
        <w:rPr>
          <w:spacing w:val="1"/>
        </w:rPr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commenced.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</w:t>
      </w:r>
      <w:r>
        <w:rPr>
          <w:spacing w:val="87"/>
        </w:rPr>
        <w:t>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industrial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which should</w:t>
      </w:r>
      <w:r>
        <w:rPr/>
        <w:t> </w:t>
      </w:r>
      <w:r>
        <w:rPr>
          <w:spacing w:val="-1"/>
        </w:rPr>
        <w:t>have their</w:t>
      </w:r>
      <w:r>
        <w:rPr/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administration and</w:t>
      </w:r>
      <w:r>
        <w:rPr>
          <w:spacing w:val="55"/>
        </w:rPr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expertise.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7 Hot work supervision plan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bookmarkStart w:name="_bookmark6" w:id="21"/>
      <w:bookmarkEnd w:id="21"/>
      <w:r>
        <w:rPr>
          <w:spacing w:val="-1"/>
        </w:rPr>
        <w:t>H</w:t>
      </w:r>
      <w:r>
        <w:rPr>
          <w:spacing w:val="-1"/>
        </w:rPr>
        <w:t>ot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supervision plan</w:t>
      </w:r>
      <w:r>
        <w:rPr>
          <w:b w:val="0"/>
        </w:rPr>
      </w:r>
    </w:p>
    <w:p>
      <w:pPr>
        <w:pStyle w:val="BodyText"/>
        <w:spacing w:line="240" w:lineRule="auto" w:before="121"/>
        <w:ind w:right="542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types</w:t>
      </w:r>
      <w:r>
        <w:rPr/>
        <w:t> of </w:t>
      </w:r>
      <w:r>
        <w:rPr>
          <w:spacing w:val="-1"/>
        </w:rPr>
        <w:t>companies,</w:t>
      </w:r>
      <w:r>
        <w:rPr/>
        <w:t> </w:t>
      </w:r>
      <w:r>
        <w:rPr>
          <w:spacing w:val="-2"/>
        </w:rPr>
        <w:t>construction</w:t>
      </w:r>
      <w:r>
        <w:rPr>
          <w:spacing w:val="-1"/>
        </w:rPr>
        <w:t> sites,</w:t>
      </w:r>
      <w:r>
        <w:rPr>
          <w:spacing w:val="-2"/>
        </w:rPr>
        <w:t> </w:t>
      </w:r>
      <w:r>
        <w:rPr>
          <w:spacing w:val="-1"/>
        </w:rPr>
        <w:t>plants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facilities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draft</w:t>
      </w:r>
      <w:r>
        <w:rPr>
          <w:spacing w:val="-2"/>
        </w:rPr>
        <w:t> </w:t>
      </w:r>
      <w:r>
        <w:rPr/>
        <w:t>a</w:t>
      </w:r>
      <w:r>
        <w:rPr>
          <w:spacing w:val="93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>
          <w:spacing w:val="-2"/>
        </w:rPr>
        <w:t>plan.</w:t>
      </w:r>
      <w:r>
        <w:rPr/>
        <w:t> </w:t>
      </w:r>
      <w:r>
        <w:rPr>
          <w:spacing w:val="-1"/>
        </w:rPr>
        <w:t>The plan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constitute </w:t>
      </w:r>
      <w:r>
        <w:rPr/>
        <w:t>a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by</w:t>
      </w:r>
    </w:p>
    <w:p>
      <w:pPr>
        <w:spacing w:after="0" w:line="240" w:lineRule="auto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464"/>
        <w:jc w:val="left"/>
      </w:pPr>
      <w:r>
        <w:rPr>
          <w:spacing w:val="-1"/>
        </w:rPr>
        <w:t>the company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construction site for</w:t>
      </w:r>
      <w:r>
        <w:rPr>
          <w:spacing w:val="-2"/>
        </w:rPr>
        <w:t> </w:t>
      </w:r>
      <w:r>
        <w:rPr>
          <w:spacing w:val="-1"/>
        </w:rPr>
        <w:t>the safe </w:t>
      </w:r>
      <w:r>
        <w:rPr>
          <w:spacing w:val="-2"/>
        </w:rPr>
        <w:t>performance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its</w:t>
      </w:r>
      <w:r>
        <w:rPr>
          <w:spacing w:val="-2"/>
        </w:rPr>
        <w:t> </w:t>
      </w:r>
      <w:r>
        <w:rPr>
          <w:spacing w:val="-1"/>
        </w:rPr>
        <w:t>basis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85"/>
        </w:rPr>
        <w:t> </w:t>
      </w:r>
      <w:r>
        <w:rPr>
          <w:spacing w:val="-1"/>
        </w:rPr>
        <w:t>permit-to-work</w:t>
      </w:r>
      <w:r>
        <w:rPr>
          <w:spacing w:val="1"/>
        </w:rPr>
        <w:t> </w:t>
      </w:r>
      <w:r>
        <w:rPr>
          <w:spacing w:val="-1"/>
        </w:rPr>
        <w:t>scheme.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8 Tools, their storage and use" w:id="22"/>
      <w:bookmarkEnd w:id="22"/>
      <w:r>
        <w:rPr>
          <w:b w:val="0"/>
        </w:rPr>
      </w:r>
      <w:bookmarkStart w:name="_bookmark7" w:id="23"/>
      <w:bookmarkEnd w:id="23"/>
      <w:r>
        <w:rPr>
          <w:b w:val="0"/>
        </w:rPr>
      </w:r>
      <w:bookmarkStart w:name="_bookmark7" w:id="24"/>
      <w:bookmarkEnd w:id="24"/>
      <w:r>
        <w:rPr>
          <w:spacing w:val="-1"/>
        </w:rPr>
        <w:t>T</w:t>
      </w:r>
      <w:r>
        <w:rPr>
          <w:spacing w:val="-1"/>
        </w:rPr>
        <w:t>ools,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storage</w:t>
      </w:r>
      <w:r>
        <w:rPr/>
        <w:t> and</w:t>
      </w:r>
      <w:r>
        <w:rPr>
          <w:spacing w:val="-1"/>
        </w:rPr>
        <w:t> use</w:t>
      </w:r>
      <w:r>
        <w:rPr>
          <w:b w:val="0"/>
        </w:rPr>
      </w:r>
    </w:p>
    <w:p>
      <w:pPr>
        <w:pStyle w:val="BodyText"/>
        <w:spacing w:line="240" w:lineRule="auto" w:before="119"/>
        <w:ind w:right="365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regards</w:t>
      </w:r>
      <w:r>
        <w:rPr/>
        <w:t> </w:t>
      </w:r>
      <w:r>
        <w:rPr>
          <w:spacing w:val="-1"/>
        </w:rPr>
        <w:t>tools,</w:t>
      </w:r>
      <w:r>
        <w:rPr>
          <w:spacing w:val="-2"/>
        </w:rPr>
        <w:t> </w:t>
      </w:r>
      <w:r>
        <w:rPr>
          <w:spacing w:val="-1"/>
        </w:rPr>
        <w:t>the provisions</w:t>
      </w:r>
      <w:r>
        <w:rPr/>
        <w:t> </w:t>
      </w:r>
      <w:r>
        <w:rPr>
          <w:spacing w:val="-1"/>
        </w:rPr>
        <w:t>contained</w:t>
      </w:r>
      <w:r>
        <w:rPr>
          <w:spacing w:val="-2"/>
        </w:rPr>
        <w:t> </w:t>
      </w:r>
      <w:r>
        <w:rPr>
          <w:spacing w:val="-1"/>
        </w:rPr>
        <w:t>in relevant</w:t>
      </w:r>
      <w:r>
        <w:rPr>
          <w:spacing w:val="1"/>
        </w:rPr>
        <w:t> </w:t>
      </w:r>
      <w:r>
        <w:rPr>
          <w:spacing w:val="-1"/>
        </w:rPr>
        <w:t>laws,</w:t>
      </w:r>
      <w:r>
        <w:rPr/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authorities’</w:t>
      </w:r>
      <w:r>
        <w:rPr>
          <w:spacing w:val="51"/>
        </w:rPr>
        <w:t> </w:t>
      </w:r>
      <w:r>
        <w:rPr>
          <w:spacing w:val="-1"/>
        </w:rPr>
        <w:t>requirements</w:t>
      </w:r>
      <w:r>
        <w:rPr/>
        <w:t> on</w:t>
      </w:r>
      <w:r>
        <w:rPr>
          <w:spacing w:val="-1"/>
        </w:rPr>
        <w:t> equipment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complied</w:t>
      </w:r>
      <w:r>
        <w:rPr/>
        <w:t> </w:t>
      </w:r>
      <w:r>
        <w:rPr>
          <w:spacing w:val="-1"/>
        </w:rPr>
        <w:t>with.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9 Safety precautions" w:id="25"/>
      <w:bookmarkEnd w:id="25"/>
      <w:r>
        <w:rPr>
          <w:b w:val="0"/>
        </w:rPr>
      </w:r>
      <w:bookmarkStart w:name="_bookmark8" w:id="26"/>
      <w:bookmarkEnd w:id="26"/>
      <w:r>
        <w:rPr>
          <w:b w:val="0"/>
        </w:rPr>
      </w:r>
      <w:bookmarkStart w:name="_bookmark8" w:id="27"/>
      <w:bookmarkEnd w:id="27"/>
      <w:r>
        <w:rPr>
          <w:spacing w:val="-1"/>
        </w:rPr>
        <w:t>S</w:t>
      </w:r>
      <w:r>
        <w:rPr>
          <w:spacing w:val="-1"/>
        </w:rPr>
        <w:t>afety</w:t>
      </w:r>
      <w:r>
        <w:rPr/>
        <w:t> </w:t>
      </w:r>
      <w:r>
        <w:rPr>
          <w:spacing w:val="-1"/>
        </w:rPr>
        <w:t>precautions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1105" w:val="left" w:leader="none"/>
        </w:tabs>
        <w:spacing w:line="240" w:lineRule="auto" w:before="189" w:after="0"/>
        <w:ind w:left="1104" w:right="0" w:hanging="566"/>
        <w:jc w:val="left"/>
        <w:rPr>
          <w:b w:val="0"/>
          <w:bCs w:val="0"/>
        </w:rPr>
      </w:pPr>
      <w:bookmarkStart w:name="9.1 Safety precautions before performanc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>
          <w:spacing w:val="-1"/>
        </w:rPr>
        <w:t>S</w:t>
      </w:r>
      <w:r>
        <w:rPr>
          <w:spacing w:val="-1"/>
        </w:rPr>
        <w:t>afety</w:t>
      </w:r>
      <w:r>
        <w:rPr/>
        <w:t> </w:t>
      </w:r>
      <w:r>
        <w:rPr>
          <w:spacing w:val="-1"/>
        </w:rPr>
        <w:t>precautions before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hot work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8" w:lineRule="exact" w:before="62" w:after="0"/>
        <w:ind w:left="1258" w:right="0" w:hanging="360"/>
        <w:jc w:val="left"/>
      </w:pPr>
      <w:r>
        <w:rPr>
          <w:spacing w:val="-1"/>
        </w:rPr>
        <w:t>Assess</w:t>
      </w:r>
      <w:r>
        <w:rPr/>
        <w:t> </w:t>
      </w:r>
      <w:r>
        <w:rPr>
          <w:spacing w:val="-1"/>
        </w:rPr>
        <w:t>the fire hazards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work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Inspect</w:t>
      </w:r>
      <w:r>
        <w:rPr>
          <w:spacing w:val="1"/>
        </w:rPr>
        <w:t> </w:t>
      </w:r>
      <w:r>
        <w:rPr>
          <w:spacing w:val="-1"/>
        </w:rPr>
        <w:t>ceiling,</w:t>
      </w:r>
      <w:r>
        <w:rPr/>
        <w:t> </w:t>
      </w:r>
      <w:r>
        <w:rPr>
          <w:spacing w:val="-1"/>
        </w:rPr>
        <w:t>wall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shield</w:t>
      </w:r>
      <w:r>
        <w:rPr/>
        <w:t> </w:t>
      </w:r>
      <w:r>
        <w:rPr>
          <w:spacing w:val="-1"/>
        </w:rPr>
        <w:t>leadthroughs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openings.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8" w:after="0"/>
        <w:ind w:left="1258" w:right="702" w:hanging="360"/>
        <w:jc w:val="left"/>
      </w:pPr>
      <w:r>
        <w:rPr>
          <w:spacing w:val="-1"/>
        </w:rPr>
        <w:t>Apply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written hot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person appointed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 customer</w:t>
      </w:r>
      <w:r>
        <w:rPr/>
        <w:t> to </w:t>
      </w:r>
      <w:r>
        <w:rPr>
          <w:spacing w:val="-1"/>
        </w:rPr>
        <w:t>issue</w:t>
      </w:r>
      <w:r>
        <w:rPr>
          <w:spacing w:val="61"/>
        </w:rPr>
        <w:t> </w:t>
      </w:r>
      <w:r>
        <w:rPr>
          <w:spacing w:val="-1"/>
        </w:rPr>
        <w:t>permits.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3" w:lineRule="exact" w:before="0" w:after="0"/>
        <w:ind w:left="1258" w:right="0" w:hanging="360"/>
        <w:jc w:val="left"/>
      </w:pPr>
      <w:r>
        <w:rPr>
          <w:spacing w:val="-1"/>
        </w:rPr>
        <w:t>Appoint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guard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duration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completed.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38" w:lineRule="auto" w:before="0" w:after="0"/>
        <w:ind w:left="1258" w:right="907" w:hanging="360"/>
        <w:jc w:val="both"/>
      </w:pP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everyone at</w:t>
      </w:r>
      <w:r>
        <w:rPr>
          <w:spacing w:val="-2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site knows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address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site,</w:t>
      </w:r>
      <w:r>
        <w:rPr>
          <w:spacing w:val="-2"/>
        </w:rPr>
        <w:t> </w:t>
      </w:r>
      <w:r>
        <w:rPr>
          <w:spacing w:val="-1"/>
        </w:rPr>
        <w:t>location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telephone,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/>
        <w:t> to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first-aid</w:t>
      </w:r>
      <w:r>
        <w:rPr/>
        <w:t> </w:t>
      </w:r>
      <w:r>
        <w:rPr>
          <w:spacing w:val="-1"/>
        </w:rPr>
        <w:t>fire extinguishing</w:t>
      </w:r>
      <w:r>
        <w:rPr>
          <w:spacing w:val="51"/>
        </w:rPr>
        <w:t> </w:t>
      </w:r>
      <w:r>
        <w:rPr>
          <w:spacing w:val="-1"/>
        </w:rPr>
        <w:t>equipment.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39" w:lineRule="auto" w:before="1" w:after="0"/>
        <w:ind w:left="1258" w:right="542" w:hanging="360"/>
        <w:jc w:val="left"/>
      </w:pPr>
      <w:r>
        <w:rPr>
          <w:spacing w:val="-1"/>
        </w:rPr>
        <w:t>Be sure that</w:t>
      </w:r>
      <w:r>
        <w:rPr>
          <w:spacing w:val="1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2"/>
        </w:rPr>
        <w:t>site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equipped</w:t>
      </w:r>
      <w:r>
        <w:rPr>
          <w:spacing w:val="-2"/>
        </w:rPr>
        <w:t> </w:t>
      </w:r>
      <w:r>
        <w:rPr>
          <w:spacing w:val="-1"/>
        </w:rPr>
        <w:t>with at</w:t>
      </w:r>
      <w:r>
        <w:rPr>
          <w:spacing w:val="-2"/>
        </w:rPr>
        <w:t> least</w:t>
      </w:r>
      <w:r>
        <w:rPr>
          <w:spacing w:val="2"/>
        </w:rPr>
        <w:t> </w:t>
      </w:r>
      <w:r>
        <w:rPr>
          <w:spacing w:val="-1"/>
        </w:rPr>
        <w:t>one portable fire extinguisher</w:t>
      </w:r>
      <w:r>
        <w:rPr/>
        <w:t> of </w:t>
      </w:r>
      <w:r>
        <w:rPr>
          <w:spacing w:val="-1"/>
        </w:rPr>
        <w:t>class</w:t>
      </w:r>
      <w:r>
        <w:rPr>
          <w:spacing w:val="59"/>
        </w:rPr>
        <w:t> </w:t>
      </w:r>
      <w:r>
        <w:rPr>
          <w:spacing w:val="-1"/>
        </w:rPr>
        <w:t>43A</w:t>
      </w:r>
      <w:r>
        <w:rPr/>
        <w:t> </w:t>
      </w:r>
      <w:r>
        <w:rPr>
          <w:spacing w:val="-1"/>
        </w:rPr>
        <w:t>183B</w:t>
      </w:r>
      <w:r>
        <w:rPr/>
        <w:t> C </w:t>
      </w:r>
      <w:r>
        <w:rPr>
          <w:spacing w:val="-1"/>
        </w:rPr>
        <w:t>and,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distance </w:t>
      </w:r>
      <w:r>
        <w:rPr/>
        <w:t>of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than about</w:t>
      </w:r>
      <w:r>
        <w:rPr>
          <w:spacing w:val="1"/>
        </w:rPr>
        <w:t> </w:t>
      </w:r>
      <w:r>
        <w:rPr>
          <w:spacing w:val="-1"/>
        </w:rPr>
        <w:t>10m,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qual</w:t>
      </w:r>
      <w:r>
        <w:rPr/>
        <w:t> </w:t>
      </w:r>
      <w:r>
        <w:rPr>
          <w:spacing w:val="-1"/>
        </w:rPr>
        <w:t>portable</w:t>
      </w:r>
      <w:r>
        <w:rPr>
          <w:spacing w:val="43"/>
        </w:rPr>
        <w:t> </w:t>
      </w:r>
      <w:r>
        <w:rPr>
          <w:spacing w:val="-1"/>
        </w:rPr>
        <w:t>fire extinguisher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portable fire extinguishers</w:t>
      </w:r>
      <w:r>
        <w:rPr/>
        <w:t> of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27A</w:t>
      </w:r>
      <w:r>
        <w:rPr/>
        <w:t> </w:t>
      </w:r>
      <w:r>
        <w:rPr>
          <w:spacing w:val="-1"/>
        </w:rPr>
        <w:t>144B</w:t>
      </w:r>
      <w:r>
        <w:rPr/>
        <w:t> C</w:t>
      </w:r>
      <w:r>
        <w:rPr>
          <w:spacing w:val="-3"/>
        </w:rPr>
        <w:t> </w:t>
      </w:r>
      <w:r>
        <w:rPr/>
        <w:t>or a</w:t>
      </w:r>
      <w:r>
        <w:rPr>
          <w:spacing w:val="-3"/>
        </w:rPr>
        <w:t> </w:t>
      </w:r>
      <w:r>
        <w:rPr>
          <w:spacing w:val="-1"/>
        </w:rPr>
        <w:t>hose reel.</w:t>
      </w:r>
      <w:r>
        <w:rPr>
          <w:spacing w:val="47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can vary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different</w:t>
      </w:r>
      <w:r>
        <w:rPr>
          <w:spacing w:val="1"/>
        </w:rPr>
        <w:t> </w:t>
      </w:r>
      <w:r>
        <w:rPr>
          <w:spacing w:val="-1"/>
        </w:rPr>
        <w:t>countries.</w:t>
      </w:r>
    </w:p>
    <w:p>
      <w:pPr>
        <w:numPr>
          <w:ilvl w:val="2"/>
          <w:numId w:val="2"/>
        </w:numPr>
        <w:tabs>
          <w:tab w:pos="1259" w:val="left" w:leader="none"/>
        </w:tabs>
        <w:spacing w:line="232" w:lineRule="auto" w:before="0"/>
        <w:ind w:left="1258" w:right="554" w:hanging="36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2"/>
          <w:sz w:val="23"/>
        </w:rPr>
        <w:t>Clear</w:t>
      </w:r>
      <w:r>
        <w:rPr>
          <w:rFonts w:ascii="Tahoma"/>
          <w:i/>
          <w:spacing w:val="-8"/>
          <w:sz w:val="23"/>
        </w:rPr>
        <w:t> </w:t>
      </w:r>
      <w:r>
        <w:rPr>
          <w:rFonts w:ascii="Tahoma"/>
          <w:i/>
          <w:spacing w:val="-2"/>
          <w:sz w:val="23"/>
        </w:rPr>
        <w:t>up</w:t>
      </w:r>
      <w:r>
        <w:rPr>
          <w:rFonts w:ascii="Tahoma"/>
          <w:i/>
          <w:spacing w:val="-8"/>
          <w:sz w:val="23"/>
        </w:rPr>
        <w:t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8"/>
          <w:sz w:val="23"/>
        </w:rPr>
        <w:t> </w:t>
      </w:r>
      <w:r>
        <w:rPr>
          <w:rFonts w:ascii="Tahoma"/>
          <w:i/>
          <w:spacing w:val="-2"/>
          <w:sz w:val="23"/>
        </w:rPr>
        <w:t>secure</w:t>
      </w:r>
      <w:r>
        <w:rPr>
          <w:rFonts w:ascii="Tahoma"/>
          <w:i/>
          <w:spacing w:val="-8"/>
          <w:sz w:val="23"/>
        </w:rPr>
        <w:t> </w:t>
      </w:r>
      <w:r>
        <w:rPr>
          <w:rFonts w:ascii="Tahoma"/>
          <w:spacing w:val="-1"/>
          <w:sz w:val="22"/>
        </w:rPr>
        <w:t>the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pacing w:val="-1"/>
          <w:sz w:val="22"/>
        </w:rPr>
        <w:t>hot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pacing w:val="-1"/>
          <w:sz w:val="22"/>
        </w:rPr>
        <w:t>work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site.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Remove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or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protect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pacing w:val="-1"/>
          <w:sz w:val="22"/>
        </w:rPr>
        <w:t>all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combustible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2"/>
          <w:sz w:val="22"/>
        </w:rPr>
        <w:t>and</w:t>
      </w:r>
      <w:r>
        <w:rPr>
          <w:rFonts w:ascii="Tahoma"/>
          <w:spacing w:val="-4"/>
          <w:sz w:val="22"/>
        </w:rPr>
        <w:t> </w:t>
      </w:r>
      <w:r>
        <w:rPr>
          <w:rFonts w:ascii="Tahoma"/>
          <w:spacing w:val="-1"/>
          <w:sz w:val="22"/>
        </w:rPr>
        <w:t>flammable</w:t>
      </w:r>
      <w:r>
        <w:rPr>
          <w:rFonts w:ascii="Tahoma"/>
          <w:spacing w:val="55"/>
          <w:sz w:val="22"/>
        </w:rPr>
        <w:t> </w:t>
      </w:r>
      <w:r>
        <w:rPr>
          <w:rFonts w:ascii="Tahoma"/>
          <w:spacing w:val="-1"/>
          <w:sz w:val="22"/>
        </w:rPr>
        <w:t>machines,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i/>
          <w:spacing w:val="-2"/>
          <w:sz w:val="23"/>
        </w:rPr>
        <w:t>including</w:t>
      </w:r>
      <w:r>
        <w:rPr>
          <w:rFonts w:ascii="Tahoma"/>
          <w:i/>
          <w:spacing w:val="-8"/>
          <w:sz w:val="23"/>
        </w:rPr>
        <w:t> </w:t>
      </w:r>
      <w:r>
        <w:rPr>
          <w:rFonts w:ascii="Tahoma"/>
          <w:i/>
          <w:spacing w:val="-2"/>
          <w:sz w:val="23"/>
        </w:rPr>
        <w:t>bins</w:t>
      </w:r>
      <w:r>
        <w:rPr>
          <w:rFonts w:ascii="Tahoma"/>
          <w:i/>
          <w:spacing w:val="-11"/>
          <w:sz w:val="23"/>
        </w:rPr>
        <w:t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9"/>
          <w:sz w:val="23"/>
        </w:rPr>
        <w:t> </w:t>
      </w:r>
      <w:r>
        <w:rPr>
          <w:rFonts w:ascii="Tahoma"/>
          <w:i/>
          <w:spacing w:val="-2"/>
          <w:sz w:val="23"/>
        </w:rPr>
        <w:t>containers</w:t>
      </w:r>
      <w:r>
        <w:rPr>
          <w:rFonts w:ascii="Tahoma"/>
          <w:spacing w:val="-1"/>
          <w:sz w:val="22"/>
        </w:rPr>
        <w:t>,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equipment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and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materials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2"/>
          <w:sz w:val="22"/>
        </w:rPr>
        <w:t>at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the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2"/>
          <w:sz w:val="22"/>
        </w:rPr>
        <w:t>hot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work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pacing w:val="-1"/>
          <w:sz w:val="22"/>
        </w:rPr>
        <w:t>site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or</w:t>
      </w:r>
      <w:r>
        <w:rPr>
          <w:rFonts w:ascii="Tahoma"/>
          <w:spacing w:val="45"/>
          <w:sz w:val="22"/>
        </w:rPr>
        <w:t> </w:t>
      </w:r>
      <w:r>
        <w:rPr>
          <w:rFonts w:ascii="Tahoma"/>
          <w:spacing w:val="-1"/>
          <w:sz w:val="22"/>
        </w:rPr>
        <w:t>surrounding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facilities.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13" w:after="0"/>
        <w:ind w:left="1258" w:right="570" w:hanging="360"/>
        <w:jc w:val="left"/>
      </w:pP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combustible structures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openings</w:t>
      </w:r>
      <w:r>
        <w:rPr/>
        <w:t> </w:t>
      </w:r>
      <w:r>
        <w:rPr>
          <w:spacing w:val="-1"/>
        </w:rPr>
        <w:t>in the structures.</w:t>
      </w:r>
      <w:r>
        <w:rPr>
          <w:spacing w:val="-2"/>
        </w:rPr>
        <w:t> </w:t>
      </w:r>
      <w:r>
        <w:rPr>
          <w:spacing w:val="-1"/>
        </w:rPr>
        <w:t>Mineral</w:t>
      </w:r>
      <w:r>
        <w:rPr/>
        <w:t> </w:t>
      </w:r>
      <w:r>
        <w:rPr>
          <w:spacing w:val="-1"/>
        </w:rPr>
        <w:t>wool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2"/>
        </w:rPr>
        <w:t>protection.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2" w:lineRule="exact" w:before="0" w:after="0"/>
        <w:ind w:left="1258" w:right="0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necessary,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the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site and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surroundings.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9" w:after="0"/>
        <w:ind w:left="1258" w:right="570" w:hanging="360"/>
        <w:jc w:val="left"/>
      </w:pPr>
      <w:r>
        <w:rPr>
          <w:spacing w:val="-1"/>
        </w:rPr>
        <w:t>Inspect</w:t>
      </w:r>
      <w:r>
        <w:rPr>
          <w:spacing w:val="1"/>
        </w:rPr>
        <w:t> </w:t>
      </w:r>
      <w:r>
        <w:rPr>
          <w:spacing w:val="-1"/>
        </w:rPr>
        <w:t>the facilities</w:t>
      </w:r>
      <w:r>
        <w:rPr/>
        <w:t> </w:t>
      </w:r>
      <w:r>
        <w:rPr>
          <w:spacing w:val="-2"/>
        </w:rPr>
        <w:t>around</w:t>
      </w:r>
      <w:r>
        <w:rPr/>
        <w:t> </w:t>
      </w:r>
      <w:r>
        <w:rPr>
          <w:spacing w:val="-1"/>
        </w:rPr>
        <w:t>the 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site.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necessary,</w:t>
      </w:r>
      <w:r>
        <w:rPr/>
        <w:t> </w:t>
      </w:r>
      <w:r>
        <w:rPr>
          <w:spacing w:val="-1"/>
        </w:rPr>
        <w:t>arrange hot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guarding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these facilities,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39" w:lineRule="auto" w:before="0" w:after="0"/>
        <w:ind w:left="1259" w:right="464" w:hanging="361"/>
        <w:jc w:val="left"/>
      </w:pPr>
      <w:r>
        <w:rPr>
          <w:spacing w:val="-1"/>
        </w:rPr>
        <w:t>Non-combustible covers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mineral</w:t>
      </w:r>
      <w:r>
        <w:rPr/>
        <w:t> </w:t>
      </w:r>
      <w:r>
        <w:rPr>
          <w:spacing w:val="-1"/>
        </w:rPr>
        <w:t>wool</w:t>
      </w:r>
      <w:r>
        <w:rPr/>
        <w:t> </w:t>
      </w:r>
      <w:r>
        <w:rPr>
          <w:spacing w:val="-1"/>
        </w:rPr>
        <w:t>sheets</w:t>
      </w:r>
      <w:r>
        <w:rPr>
          <w:spacing w:val="-2"/>
        </w:rPr>
        <w:t>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available at</w:t>
      </w:r>
      <w:r>
        <w:rPr>
          <w:spacing w:val="-2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sparks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spreading.</w:t>
      </w:r>
      <w:r>
        <w:rPr/>
        <w:t> </w:t>
      </w:r>
      <w:r>
        <w:rPr>
          <w:spacing w:val="-1"/>
        </w:rPr>
        <w:t>Wetting</w:t>
      </w:r>
      <w:r>
        <w:rPr>
          <w:spacing w:val="-2"/>
        </w:rPr>
        <w:t> </w:t>
      </w:r>
      <w:r>
        <w:rPr>
          <w:spacing w:val="-1"/>
        </w:rPr>
        <w:t>the cover</w:t>
      </w:r>
      <w:r>
        <w:rPr>
          <w:spacing w:val="-2"/>
        </w:rPr>
        <w:t> </w:t>
      </w:r>
      <w:r>
        <w:rPr>
          <w:spacing w:val="-1"/>
        </w:rPr>
        <w:t>improves</w:t>
      </w:r>
      <w:r>
        <w:rPr>
          <w:spacing w:val="-2"/>
        </w:rPr>
        <w:t> </w:t>
      </w:r>
      <w:r>
        <w:rPr>
          <w:spacing w:val="-1"/>
        </w:rPr>
        <w:t>the shielding</w:t>
      </w:r>
      <w:r>
        <w:rPr>
          <w:spacing w:val="-2"/>
        </w:rPr>
        <w:t> </w:t>
      </w:r>
      <w:r>
        <w:rPr>
          <w:spacing w:val="-1"/>
        </w:rPr>
        <w:t>effect.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spread</w:t>
      </w:r>
      <w:r>
        <w:rPr/>
        <w:t> of </w:t>
      </w:r>
      <w:r>
        <w:rPr>
          <w:spacing w:val="-1"/>
        </w:rPr>
        <w:t>sparks</w:t>
      </w:r>
      <w:r>
        <w:rPr/>
        <w:t> </w:t>
      </w:r>
      <w:r>
        <w:rPr>
          <w:spacing w:val="-1"/>
        </w:rPr>
        <w:t>can </w:t>
      </w:r>
      <w:r>
        <w:rPr>
          <w:spacing w:val="-2"/>
        </w:rPr>
        <w:t>also</w:t>
      </w:r>
      <w:r>
        <w:rPr/>
        <w:t> be</w:t>
      </w:r>
      <w:r>
        <w:rPr>
          <w:spacing w:val="-1"/>
        </w:rPr>
        <w:t> prevented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movable cut-off</w:t>
      </w:r>
      <w:r>
        <w:rPr/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made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non-combustible</w:t>
      </w:r>
      <w:r>
        <w:rPr>
          <w:spacing w:val="55"/>
        </w:rPr>
        <w:t> </w:t>
      </w:r>
      <w:r>
        <w:rPr>
          <w:spacing w:val="-1"/>
        </w:rPr>
        <w:t>material.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10" w:after="0"/>
        <w:ind w:left="1259" w:right="365" w:hanging="360"/>
        <w:jc w:val="left"/>
      </w:pPr>
      <w:r>
        <w:rPr>
          <w:spacing w:val="-1"/>
        </w:rPr>
        <w:t>When working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grating,</w:t>
      </w:r>
      <w:r>
        <w:rPr/>
        <w:t> </w:t>
      </w:r>
      <w:r>
        <w:rPr>
          <w:spacing w:val="-1"/>
        </w:rPr>
        <w:t>sparks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prevented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entering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below</w:t>
      </w:r>
      <w:r>
        <w:rPr/>
        <w:t> by</w:t>
      </w:r>
      <w:r>
        <w:rPr>
          <w:spacing w:val="47"/>
        </w:rPr>
        <w:t> </w:t>
      </w:r>
      <w:r>
        <w:rPr>
          <w:spacing w:val="-1"/>
        </w:rPr>
        <w:t>covering</w:t>
      </w:r>
      <w:r>
        <w:rPr/>
        <w:t> </w:t>
      </w:r>
      <w:r>
        <w:rPr>
          <w:spacing w:val="-1"/>
        </w:rPr>
        <w:t>the grating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non-flammable covers.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4" w:after="0"/>
        <w:ind w:left="1259" w:right="878" w:hanging="360"/>
        <w:jc w:val="left"/>
      </w:pP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cable racks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vicinity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site with wet</w:t>
      </w:r>
      <w:r>
        <w:rPr>
          <w:spacing w:val="-2"/>
        </w:rPr>
        <w:t> </w:t>
      </w:r>
      <w:r>
        <w:rPr>
          <w:spacing w:val="-1"/>
        </w:rPr>
        <w:t>covers</w:t>
      </w:r>
      <w:r>
        <w:rPr/>
        <w:t> or</w:t>
      </w:r>
      <w:r>
        <w:rPr>
          <w:spacing w:val="-2"/>
        </w:rPr>
        <w:t> mineral</w:t>
      </w:r>
      <w:r>
        <w:rPr/>
        <w:t> </w:t>
      </w:r>
      <w:r>
        <w:rPr>
          <w:spacing w:val="-1"/>
        </w:rPr>
        <w:t>wool</w:t>
      </w:r>
      <w:r>
        <w:rPr>
          <w:spacing w:val="67"/>
        </w:rPr>
        <w:t> </w:t>
      </w:r>
      <w:r>
        <w:rPr>
          <w:spacing w:val="-1"/>
        </w:rPr>
        <w:t>sheets.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4" w:after="0"/>
        <w:ind w:left="1259" w:right="757" w:hanging="360"/>
        <w:jc w:val="left"/>
      </w:pP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conduction</w:t>
      </w:r>
      <w:r>
        <w:rPr>
          <w:spacing w:val="-6"/>
        </w:rPr>
        <w:t> </w:t>
      </w:r>
      <w:r>
        <w:rPr/>
        <w:t>to </w:t>
      </w:r>
      <w:r>
        <w:rPr>
          <w:spacing w:val="-1"/>
        </w:rPr>
        <w:t>the surrounding</w:t>
      </w:r>
      <w:r>
        <w:rPr/>
        <w:t> </w:t>
      </w:r>
      <w:r>
        <w:rPr>
          <w:spacing w:val="-2"/>
        </w:rPr>
        <w:t>facilities</w:t>
      </w:r>
      <w:r>
        <w:rPr/>
        <w:t> </w:t>
      </w:r>
      <w:r>
        <w:rPr>
          <w:spacing w:val="-1"/>
        </w:rPr>
        <w:t>through pipes,</w:t>
      </w:r>
      <w:r>
        <w:rPr>
          <w:spacing w:val="-2"/>
        </w:rPr>
        <w:t> </w:t>
      </w:r>
      <w:r>
        <w:rPr>
          <w:spacing w:val="-1"/>
        </w:rPr>
        <w:t>ventilation conduits</w:t>
      </w:r>
      <w:r>
        <w:rPr>
          <w:spacing w:val="69"/>
        </w:rPr>
        <w:t> </w:t>
      </w:r>
      <w:r>
        <w:rPr>
          <w:spacing w:val="-2"/>
        </w:rPr>
        <w:t>etc.</w:t>
      </w:r>
      <w:r>
        <w:rPr/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2" w:lineRule="exact" w:before="0" w:after="0"/>
        <w:ind w:left="1259" w:right="0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necessary,</w:t>
      </w:r>
      <w:r>
        <w:rPr/>
        <w:t> </w:t>
      </w:r>
      <w:r>
        <w:rPr>
          <w:spacing w:val="-1"/>
        </w:rPr>
        <w:t>measure the gas</w:t>
      </w:r>
      <w:r>
        <w:rPr/>
        <w:t> </w:t>
      </w:r>
      <w:r>
        <w:rPr>
          <w:spacing w:val="-1"/>
        </w:rPr>
        <w:t>concentration in</w:t>
      </w:r>
      <w:r>
        <w:rPr>
          <w:spacing w:val="-3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ventilate the area.</w:t>
      </w:r>
      <w:r>
        <w:rPr/>
      </w:r>
    </w:p>
    <w:p>
      <w:pPr>
        <w:spacing w:after="0" w:line="262" w:lineRule="exact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39" w:lineRule="auto" w:before="62" w:after="0"/>
        <w:ind w:left="1258" w:right="464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there is</w:t>
      </w:r>
      <w:r>
        <w:rPr/>
        <w:t> a </w:t>
      </w:r>
      <w:r>
        <w:rPr>
          <w:spacing w:val="-1"/>
        </w:rPr>
        <w:t>possibility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smoke generated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cause an</w:t>
      </w:r>
      <w:r>
        <w:rPr>
          <w:spacing w:val="42"/>
        </w:rPr>
        <w:t> </w:t>
      </w:r>
      <w:r>
        <w:rPr>
          <w:spacing w:val="-1"/>
        </w:rPr>
        <w:t>unnecessary</w:t>
      </w:r>
      <w:r>
        <w:rPr>
          <w:spacing w:val="1"/>
        </w:rPr>
        <w:t> </w:t>
      </w:r>
      <w:r>
        <w:rPr>
          <w:spacing w:val="-1"/>
        </w:rPr>
        <w:t>fire alarm,</w:t>
      </w:r>
      <w:r>
        <w:rPr/>
        <w:t> </w:t>
      </w:r>
      <w:r>
        <w:rPr>
          <w:spacing w:val="-1"/>
        </w:rPr>
        <w:t>disconnect</w:t>
      </w:r>
      <w:r>
        <w:rPr>
          <w:spacing w:val="1"/>
        </w:rPr>
        <w:t> </w:t>
      </w:r>
      <w:r>
        <w:rPr>
          <w:spacing w:val="-1"/>
        </w:rPr>
        <w:t>the detector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automatic fire </w:t>
      </w:r>
      <w:r>
        <w:rPr>
          <w:spacing w:val="-2"/>
        </w:rPr>
        <w:t>alarm</w:t>
      </w:r>
      <w:r>
        <w:rPr/>
        <w:t> / </w:t>
      </w:r>
      <w:r>
        <w:rPr>
          <w:spacing w:val="-1"/>
        </w:rPr>
        <w:t>extinguishing</w:t>
      </w:r>
      <w:r>
        <w:rPr>
          <w:spacing w:val="53"/>
        </w:rPr>
        <w:t> </w:t>
      </w:r>
      <w:r>
        <w:rPr>
          <w:spacing w:val="-1"/>
        </w:rPr>
        <w:t>equipment.</w:t>
      </w:r>
      <w:r>
        <w:rPr/>
        <w:t> </w:t>
      </w:r>
      <w:r>
        <w:rPr>
          <w:spacing w:val="-1"/>
        </w:rPr>
        <w:t>The systems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disconnected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person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2"/>
        </w:rPr>
        <w:t>charge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them</w:t>
      </w:r>
      <w:r>
        <w:rPr/>
        <w:t> or</w:t>
      </w:r>
      <w:r>
        <w:rPr>
          <w:spacing w:val="-2"/>
        </w:rPr>
        <w:t> </w:t>
      </w:r>
      <w:r>
        <w:rPr/>
        <w:t>by</w:t>
      </w:r>
      <w:r>
        <w:rPr>
          <w:spacing w:val="55"/>
        </w:rPr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deputy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insurer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consulted.</w:t>
      </w:r>
      <w:r>
        <w:rPr/>
        <w:t> </w:t>
      </w:r>
      <w:r>
        <w:rPr>
          <w:spacing w:val="-1"/>
        </w:rPr>
        <w:t>(The detector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reconnected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44"/>
        </w:rPr>
        <w:t> </w:t>
      </w:r>
      <w:r>
        <w:rPr>
          <w:spacing w:val="-1"/>
        </w:rPr>
        <w:t>the earliest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2"/>
        </w:rPr>
        <w:t> after</w:t>
      </w:r>
      <w:r>
        <w:rPr/>
        <w:t> </w:t>
      </w:r>
      <w:r>
        <w:rPr>
          <w:spacing w:val="-1"/>
        </w:rPr>
        <w:t>completion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work.</w:t>
      </w:r>
      <w:r>
        <w:rPr/>
        <w:t> </w:t>
      </w:r>
      <w:r>
        <w:rPr>
          <w:spacing w:val="-1"/>
        </w:rPr>
        <w:t>See below.)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12" w:after="0"/>
        <w:ind w:left="1258" w:right="437" w:hanging="360"/>
        <w:jc w:val="left"/>
      </w:pPr>
      <w:r>
        <w:rPr>
          <w:spacing w:val="-1"/>
        </w:rPr>
        <w:t>Sprinkler</w:t>
      </w:r>
      <w:r>
        <w:rPr/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2"/>
        </w:rPr>
        <w:t>normally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disconnected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performed</w:t>
      </w:r>
      <w:r>
        <w:rPr>
          <w:spacing w:val="59"/>
        </w:rPr>
        <w:t> </w:t>
      </w:r>
      <w:r>
        <w:rPr/>
        <w:t>on</w:t>
      </w:r>
      <w:r>
        <w:rPr>
          <w:spacing w:val="-1"/>
        </w:rPr>
        <w:t> the sprinkler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itself.</w:t>
      </w:r>
      <w:r>
        <w:rPr/>
        <w:t> </w:t>
      </w:r>
      <w:r>
        <w:rPr>
          <w:spacing w:val="-1"/>
        </w:rPr>
        <w:t>Sprinkler</w:t>
      </w:r>
      <w:r>
        <w:rPr/>
        <w:t> </w:t>
      </w:r>
      <w:r>
        <w:rPr>
          <w:spacing w:val="-1"/>
        </w:rPr>
        <w:t>nozzles,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heat.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170" w:val="left" w:leader="none"/>
        </w:tabs>
        <w:spacing w:line="240" w:lineRule="auto" w:before="0" w:after="0"/>
        <w:ind w:left="1169" w:right="0" w:hanging="631"/>
        <w:jc w:val="left"/>
        <w:rPr>
          <w:b w:val="0"/>
          <w:bCs w:val="0"/>
        </w:rPr>
      </w:pPr>
      <w:bookmarkStart w:name="9.2  Safety precautions during hot work" w:id="31"/>
      <w:bookmarkEnd w:id="31"/>
      <w:r>
        <w:rPr>
          <w:b w:val="0"/>
        </w:rPr>
      </w:r>
      <w:bookmarkStart w:name="_bookmark10" w:id="32"/>
      <w:bookmarkEnd w:id="32"/>
      <w:r>
        <w:rPr>
          <w:spacing w:val="-1"/>
        </w:rPr>
        <w:t>Sa</w:t>
      </w:r>
      <w:r>
        <w:rPr>
          <w:spacing w:val="-1"/>
        </w:rPr>
        <w:t>fety</w:t>
      </w:r>
      <w:r>
        <w:rPr/>
        <w:t> </w:t>
      </w:r>
      <w:r>
        <w:rPr>
          <w:spacing w:val="-1"/>
        </w:rPr>
        <w:t>precautions during</w:t>
      </w:r>
      <w:r>
        <w:rPr/>
        <w:t> hot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69" w:after="0"/>
        <w:ind w:left="1258" w:right="757" w:hanging="360"/>
        <w:jc w:val="left"/>
      </w:pPr>
      <w:r>
        <w:rPr>
          <w:spacing w:val="-1"/>
        </w:rPr>
        <w:t>Ensure that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guard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1"/>
        </w:rPr>
        <w:t> </w:t>
      </w:r>
      <w:r>
        <w:rPr>
          <w:spacing w:val="-1"/>
        </w:rPr>
        <w:t>the duration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work,</w:t>
      </w:r>
      <w:r>
        <w:rPr/>
        <w:t> </w:t>
      </w:r>
      <w:r>
        <w:rPr>
          <w:spacing w:val="-1"/>
        </w:rPr>
        <w:t>including</w:t>
      </w:r>
      <w:r>
        <w:rPr>
          <w:spacing w:val="51"/>
        </w:rPr>
        <w:t> </w:t>
      </w:r>
      <w:r>
        <w:rPr>
          <w:spacing w:val="-1"/>
        </w:rPr>
        <w:t>breaks.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4" w:after="0"/>
        <w:ind w:left="1258" w:right="570" w:hanging="360"/>
        <w:jc w:val="left"/>
      </w:pPr>
      <w:r>
        <w:rPr>
          <w:spacing w:val="-1"/>
        </w:rPr>
        <w:t>Ensure that</w:t>
      </w:r>
      <w:r>
        <w:rPr>
          <w:spacing w:val="-2"/>
        </w:rPr>
        <w:t> </w:t>
      </w:r>
      <w:r>
        <w:rPr>
          <w:spacing w:val="-1"/>
        </w:rPr>
        <w:t>the portable</w:t>
      </w:r>
      <w:r>
        <w:rPr>
          <w:spacing w:val="-3"/>
        </w:rPr>
        <w:t> </w:t>
      </w:r>
      <w:r>
        <w:rPr>
          <w:spacing w:val="-1"/>
        </w:rPr>
        <w:t>fire extinguishers</w:t>
      </w:r>
      <w:r>
        <w:rPr/>
        <w:t> </w:t>
      </w:r>
      <w:r>
        <w:rPr>
          <w:spacing w:val="-1"/>
        </w:rPr>
        <w:t>documented</w:t>
      </w:r>
      <w:r>
        <w:rPr/>
        <w:t> </w:t>
      </w:r>
      <w:r>
        <w:rPr>
          <w:spacing w:val="-1"/>
        </w:rPr>
        <w:t>in the 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permit</w:t>
      </w:r>
      <w:r>
        <w:rPr>
          <w:spacing w:val="1"/>
        </w:rPr>
        <w:t> </w:t>
      </w:r>
      <w:r>
        <w:rPr>
          <w:spacing w:val="-1"/>
        </w:rPr>
        <w:t>are always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site.</w:t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4" w:lineRule="exact" w:before="4" w:after="0"/>
        <w:ind w:left="1258" w:right="611" w:hanging="360"/>
        <w:jc w:val="left"/>
      </w:pPr>
      <w:r>
        <w:rPr>
          <w:spacing w:val="-1"/>
        </w:rPr>
        <w:t>Observe whether</w:t>
      </w:r>
      <w:r>
        <w:rPr/>
        <w:t> </w:t>
      </w:r>
      <w:r>
        <w:rPr>
          <w:spacing w:val="-1"/>
        </w:rPr>
        <w:t>the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in the area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increased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process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assess</w:t>
      </w:r>
      <w:r>
        <w:rPr>
          <w:spacing w:val="65"/>
        </w:rPr>
        <w:t> </w:t>
      </w:r>
      <w:r>
        <w:rPr>
          <w:spacing w:val="-1"/>
        </w:rPr>
        <w:t>the 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precautions.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3" w:lineRule="exact" w:before="0" w:after="0"/>
        <w:ind w:left="1259" w:right="0" w:hanging="360"/>
        <w:jc w:val="left"/>
      </w:pPr>
      <w:r>
        <w:rPr>
          <w:spacing w:val="-1"/>
        </w:rPr>
        <w:t>Watch for</w:t>
      </w:r>
      <w:r>
        <w:rPr/>
        <w:t> </w:t>
      </w:r>
      <w:r>
        <w:rPr>
          <w:spacing w:val="-1"/>
        </w:rPr>
        <w:t>the generation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flammable gases.</w:t>
      </w:r>
      <w:r>
        <w:rPr>
          <w:spacing w:val="-2"/>
        </w:rPr>
        <w:t> </w:t>
      </w:r>
      <w:r>
        <w:rPr>
          <w:spacing w:val="-1"/>
        </w:rPr>
        <w:t>Ventilate,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7" w:lineRule="exact" w:before="0" w:after="0"/>
        <w:ind w:left="1259" w:right="0" w:hanging="360"/>
        <w:jc w:val="left"/>
      </w:pP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flammable material</w:t>
      </w:r>
      <w:r>
        <w:rPr/>
        <w:t> </w:t>
      </w:r>
      <w:r>
        <w:rPr>
          <w:spacing w:val="-1"/>
        </w:rPr>
        <w:t>generated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work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immediately</w:t>
      </w:r>
      <w:r>
        <w:rPr>
          <w:spacing w:val="1"/>
        </w:rPr>
        <w:t> </w:t>
      </w:r>
      <w:r>
        <w:rPr>
          <w:spacing w:val="-1"/>
        </w:rPr>
        <w:t>removed.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8" w:after="0"/>
        <w:ind w:left="1259" w:right="479" w:hanging="360"/>
        <w:jc w:val="left"/>
      </w:pP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which are endangered</w:t>
      </w:r>
      <w:r>
        <w:rPr/>
        <w:t> </w:t>
      </w:r>
      <w:r>
        <w:rPr>
          <w:spacing w:val="-1"/>
        </w:rPr>
        <w:t>through heat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-2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permanently</w:t>
      </w:r>
      <w:r>
        <w:rPr>
          <w:spacing w:val="1"/>
        </w:rPr>
        <w:t> </w:t>
      </w:r>
      <w:r>
        <w:rPr>
          <w:spacing w:val="-1"/>
        </w:rPr>
        <w:t>cooled</w:t>
      </w:r>
      <w:r>
        <w:rPr/>
        <w:t> </w:t>
      </w:r>
      <w:r>
        <w:rPr>
          <w:spacing w:val="-2"/>
        </w:rPr>
        <w:t>down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water.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106" w:val="left" w:leader="none"/>
        </w:tabs>
        <w:spacing w:line="240" w:lineRule="auto" w:before="0" w:after="0"/>
        <w:ind w:left="1105" w:right="0" w:hanging="566"/>
        <w:jc w:val="left"/>
        <w:rPr>
          <w:b w:val="0"/>
          <w:bCs w:val="0"/>
        </w:rPr>
      </w:pPr>
      <w:bookmarkStart w:name="9.3 Safety precautions after completion " w:id="33"/>
      <w:bookmarkEnd w:id="33"/>
      <w:r>
        <w:rPr>
          <w:b w:val="0"/>
        </w:rPr>
      </w:r>
      <w:bookmarkStart w:name="_bookmark11" w:id="34"/>
      <w:bookmarkEnd w:id="34"/>
      <w:r>
        <w:rPr>
          <w:b w:val="0"/>
        </w:rPr>
      </w:r>
      <w:bookmarkStart w:name="_bookmark11" w:id="35"/>
      <w:bookmarkEnd w:id="35"/>
      <w:r>
        <w:rPr>
          <w:spacing w:val="-1"/>
        </w:rPr>
        <w:t>S</w:t>
      </w:r>
      <w:r>
        <w:rPr>
          <w:spacing w:val="-1"/>
        </w:rPr>
        <w:t>afety</w:t>
      </w:r>
      <w:r>
        <w:rPr/>
        <w:t> </w:t>
      </w:r>
      <w:r>
        <w:rPr>
          <w:spacing w:val="-1"/>
        </w:rPr>
        <w:t>precautions </w:t>
      </w:r>
      <w:r>
        <w:rPr>
          <w:spacing w:val="-2"/>
        </w:rPr>
        <w:t>after </w:t>
      </w:r>
      <w:r>
        <w:rPr>
          <w:spacing w:val="-1"/>
        </w:rPr>
        <w:t>completion</w:t>
      </w:r>
      <w:r>
        <w:rPr/>
        <w:t> of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/>
        <w:t>work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8" w:lineRule="exact" w:before="62" w:after="0"/>
        <w:ind w:left="1259" w:right="0" w:hanging="360"/>
        <w:jc w:val="left"/>
      </w:pPr>
      <w:r>
        <w:rPr>
          <w:spacing w:val="-1"/>
        </w:rPr>
        <w:t>Inspect</w:t>
      </w:r>
      <w:r>
        <w:rPr>
          <w:spacing w:val="1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site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 surrounding</w:t>
      </w:r>
      <w:r>
        <w:rPr>
          <w:spacing w:val="-2"/>
        </w:rPr>
        <w:t> </w:t>
      </w:r>
      <w:r>
        <w:rPr>
          <w:spacing w:val="-1"/>
        </w:rPr>
        <w:t>facilities.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7" w:lineRule="exact" w:before="0" w:after="0"/>
        <w:ind w:left="1259" w:right="0" w:hanging="360"/>
        <w:jc w:val="left"/>
      </w:pPr>
      <w:r>
        <w:rPr>
          <w:spacing w:val="-1"/>
        </w:rPr>
        <w:t>Inform</w:t>
      </w:r>
      <w:r>
        <w:rPr/>
        <w:t> </w:t>
      </w:r>
      <w:r>
        <w:rPr>
          <w:spacing w:val="-1"/>
        </w:rPr>
        <w:t>the permit</w:t>
      </w:r>
      <w:r>
        <w:rPr>
          <w:spacing w:val="1"/>
        </w:rPr>
        <w:t> </w:t>
      </w:r>
      <w:r>
        <w:rPr>
          <w:spacing w:val="-1"/>
        </w:rPr>
        <w:t>issuer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completed.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38" w:lineRule="auto" w:before="0" w:after="0"/>
        <w:ind w:left="1259" w:right="365" w:hanging="360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completed,</w:t>
      </w:r>
      <w:r>
        <w:rPr/>
        <w:t> </w:t>
      </w:r>
      <w:r>
        <w:rPr>
          <w:spacing w:val="-1"/>
        </w:rPr>
        <w:t>continue guarding</w:t>
      </w:r>
      <w:r>
        <w:rPr>
          <w:spacing w:val="-2"/>
        </w:rPr>
        <w:t> the</w:t>
      </w:r>
      <w:r>
        <w:rPr>
          <w:spacing w:val="-1"/>
        </w:rPr>
        <w:t>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site and</w:t>
      </w:r>
      <w:r>
        <w:rPr>
          <w:spacing w:val="-2"/>
        </w:rPr>
        <w:t> </w:t>
      </w:r>
      <w:r>
        <w:rPr>
          <w:spacing w:val="-1"/>
        </w:rPr>
        <w:t>the surrounding</w:t>
      </w:r>
      <w:r>
        <w:rPr/>
        <w:t> </w:t>
      </w:r>
      <w:r>
        <w:rPr>
          <w:spacing w:val="-1"/>
        </w:rPr>
        <w:t>area,</w:t>
      </w:r>
      <w:r>
        <w:rPr>
          <w:spacing w:val="64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necessary.</w:t>
      </w:r>
      <w:r>
        <w:rPr/>
        <w:t> </w:t>
      </w:r>
      <w:r>
        <w:rPr>
          <w:spacing w:val="-1"/>
        </w:rPr>
        <w:t>Continue guarding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interruption for</w:t>
      </w:r>
      <w:r>
        <w:rPr/>
        <w:t> </w:t>
      </w:r>
      <w:r>
        <w:rPr>
          <w:spacing w:val="-1"/>
        </w:rPr>
        <w:t>the period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in the</w:t>
      </w:r>
      <w:r>
        <w:rPr>
          <w:spacing w:val="49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 one hour.</w:t>
      </w:r>
    </w:p>
    <w:p>
      <w:pPr>
        <w:pStyle w:val="BodyText"/>
        <w:numPr>
          <w:ilvl w:val="2"/>
          <w:numId w:val="2"/>
        </w:numPr>
        <w:tabs>
          <w:tab w:pos="1260" w:val="left" w:leader="none"/>
        </w:tabs>
        <w:spacing w:line="264" w:lineRule="exact" w:before="12" w:after="0"/>
        <w:ind w:left="1259" w:right="437" w:hanging="360"/>
        <w:jc w:val="left"/>
      </w:pPr>
      <w:r>
        <w:rPr>
          <w:spacing w:val="-1"/>
        </w:rPr>
        <w:t>Close the valves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2"/>
        </w:rPr>
        <w:t>gas</w:t>
      </w:r>
      <w:r>
        <w:rPr/>
        <w:t> </w:t>
      </w:r>
      <w:r>
        <w:rPr>
          <w:spacing w:val="-1"/>
        </w:rPr>
        <w:t>cylinders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outlets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disconnect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hoses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2"/>
        </w:rPr>
        <w:t>equipment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61" w:lineRule="exact" w:before="0" w:after="0"/>
        <w:ind w:left="1260" w:right="0" w:hanging="361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end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working</w:t>
      </w:r>
      <w:r>
        <w:rPr/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cylinders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 approved</w:t>
      </w:r>
      <w:r>
        <w:rPr>
          <w:spacing w:val="-2"/>
        </w:rPr>
        <w:t> </w:t>
      </w:r>
      <w:r>
        <w:rPr>
          <w:spacing w:val="-1"/>
        </w:rPr>
        <w:t>place </w:t>
      </w:r>
      <w:r>
        <w:rPr/>
        <w:t>of </w:t>
      </w:r>
      <w:r>
        <w:rPr>
          <w:spacing w:val="-1"/>
        </w:rPr>
        <w:t>storage.</w:t>
      </w: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40" w:lineRule="auto" w:before="0" w:after="0"/>
        <w:ind w:left="1260" w:right="783" w:hanging="361"/>
        <w:jc w:val="left"/>
      </w:pPr>
      <w:r>
        <w:rPr>
          <w:spacing w:val="-1"/>
        </w:rPr>
        <w:t>Reconnect</w:t>
      </w:r>
      <w:r>
        <w:rPr>
          <w:spacing w:val="1"/>
        </w:rPr>
        <w:t> </w:t>
      </w:r>
      <w:r>
        <w:rPr>
          <w:spacing w:val="-1"/>
        </w:rPr>
        <w:t>the detector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 automatic fire </w:t>
      </w:r>
      <w:r>
        <w:rPr>
          <w:spacing w:val="-2"/>
        </w:rPr>
        <w:t>alarm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extinguishing</w:t>
      </w:r>
      <w:r>
        <w:rPr>
          <w:spacing w:val="-4"/>
        </w:rPr>
        <w:t> </w:t>
      </w:r>
      <w:r>
        <w:rPr>
          <w:spacing w:val="-1"/>
        </w:rPr>
        <w:t>equipment,</w:t>
      </w:r>
      <w:r>
        <w:rPr>
          <w:spacing w:val="59"/>
        </w:rPr>
        <w:t> </w:t>
      </w:r>
      <w:r>
        <w:rPr>
          <w:spacing w:val="-1"/>
        </w:rPr>
        <w:t>disconnected</w:t>
      </w:r>
      <w:r>
        <w:rPr/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work.</w:t>
      </w:r>
      <w:r>
        <w:rPr>
          <w:spacing w:val="-2"/>
        </w:rPr>
        <w:t> </w:t>
      </w:r>
      <w:r>
        <w:rPr>
          <w:spacing w:val="-1"/>
        </w:rPr>
        <w:t>The systems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reconnected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 person in</w:t>
      </w:r>
      <w:r>
        <w:rPr>
          <w:spacing w:val="59"/>
        </w:rPr>
        <w:t> </w:t>
      </w:r>
      <w:r>
        <w:rPr>
          <w:spacing w:val="-1"/>
        </w:rPr>
        <w:t>charge </w:t>
      </w:r>
      <w:r>
        <w:rPr/>
        <w:t>of </w:t>
      </w:r>
      <w:r>
        <w:rPr>
          <w:spacing w:val="-1"/>
        </w:rPr>
        <w:t>them</w:t>
      </w:r>
      <w:r>
        <w:rPr/>
        <w:t> or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his/her</w:t>
      </w:r>
      <w:r>
        <w:rPr/>
        <w:t> </w:t>
      </w:r>
      <w:r>
        <w:rPr>
          <w:spacing w:val="-1"/>
        </w:rPr>
        <w:t>deputy.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1842" w:val="left" w:leader="none"/>
        </w:tabs>
        <w:spacing w:line="240" w:lineRule="auto" w:before="0" w:after="0"/>
        <w:ind w:left="1841" w:right="0" w:hanging="1303"/>
        <w:jc w:val="left"/>
        <w:rPr>
          <w:b w:val="0"/>
          <w:bCs w:val="0"/>
        </w:rPr>
      </w:pPr>
      <w:bookmarkStart w:name="10 An example of hot work: Roofs" w:id="36"/>
      <w:bookmarkEnd w:id="36"/>
      <w:r>
        <w:rPr>
          <w:b w:val="0"/>
        </w:rPr>
      </w:r>
      <w:bookmarkStart w:name="_bookmark12" w:id="37"/>
      <w:bookmarkEnd w:id="37"/>
      <w:r>
        <w:rPr>
          <w:b w:val="0"/>
        </w:rPr>
      </w:r>
      <w:bookmarkStart w:name="_bookmark12" w:id="38"/>
      <w:bookmarkEnd w:id="38"/>
      <w:r>
        <w:rPr>
          <w:spacing w:val="-1"/>
        </w:rPr>
        <w:t>A</w:t>
      </w:r>
      <w:r>
        <w:rPr>
          <w:spacing w:val="-1"/>
        </w:rPr>
        <w:t>n example</w:t>
      </w:r>
      <w:r>
        <w:rPr/>
        <w:t> of</w:t>
      </w:r>
      <w:r>
        <w:rPr>
          <w:spacing w:val="-2"/>
        </w:rPr>
        <w:t> </w:t>
      </w:r>
      <w:r>
        <w:rPr/>
        <w:t>hot</w:t>
      </w:r>
      <w:r>
        <w:rPr>
          <w:spacing w:val="2"/>
        </w:rPr>
        <w:t> </w:t>
      </w:r>
      <w:r>
        <w:rPr>
          <w:spacing w:val="-1"/>
        </w:rPr>
        <w:t>work:</w:t>
      </w:r>
      <w:r>
        <w:rPr>
          <w:spacing w:val="-2"/>
        </w:rPr>
        <w:t> </w:t>
      </w:r>
      <w:r>
        <w:rPr>
          <w:spacing w:val="-1"/>
        </w:rPr>
        <w:t>Roofs</w:t>
      </w:r>
      <w:r>
        <w:rPr>
          <w:b w:val="0"/>
        </w:rPr>
      </w:r>
    </w:p>
    <w:p>
      <w:pPr>
        <w:pStyle w:val="BodyText"/>
        <w:spacing w:line="240" w:lineRule="auto" w:before="121"/>
        <w:ind w:right="365"/>
        <w:jc w:val="left"/>
      </w:pPr>
      <w:r>
        <w:rPr>
          <w:spacing w:val="-1"/>
        </w:rPr>
        <w:t>Before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roof</w:t>
      </w:r>
      <w:r>
        <w:rPr/>
        <w:t> a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carried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consideration</w:t>
      </w:r>
      <w:r>
        <w:rPr>
          <w:spacing w:val="45"/>
        </w:rPr>
        <w:t> </w:t>
      </w:r>
      <w:r>
        <w:rPr>
          <w:spacing w:val="-1"/>
        </w:rPr>
        <w:t>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performed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/>
        <w:t>tr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location.</w:t>
      </w:r>
    </w:p>
    <w:p>
      <w:pPr>
        <w:pStyle w:val="BodyText"/>
        <w:spacing w:line="240" w:lineRule="auto" w:before="1"/>
        <w:ind w:right="365"/>
        <w:jc w:val="left"/>
      </w:pPr>
      <w:r>
        <w:rPr>
          <w:spacing w:val="-1"/>
        </w:rPr>
        <w:t>When carrying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roofs,</w:t>
      </w:r>
      <w:r>
        <w:rPr>
          <w:spacing w:val="-2"/>
        </w:rPr>
        <w:t> </w:t>
      </w:r>
      <w:r>
        <w:rPr>
          <w:spacing w:val="-1"/>
        </w:rPr>
        <w:t>built-up</w:t>
      </w:r>
      <w:r>
        <w:rPr/>
        <w:t> </w:t>
      </w:r>
      <w:r>
        <w:rPr>
          <w:spacing w:val="-2"/>
        </w:rPr>
        <w:t>roofing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fastened</w:t>
      </w:r>
      <w:r>
        <w:rPr/>
        <w:t> on</w:t>
      </w:r>
      <w:r>
        <w:rPr>
          <w:spacing w:val="-1"/>
        </w:rPr>
        <w:t> the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sheet</w:t>
      </w:r>
      <w:r>
        <w:rPr>
          <w:spacing w:val="59"/>
        </w:rPr>
        <w:t> </w:t>
      </w:r>
      <w:r>
        <w:rPr>
          <w:spacing w:val="-1"/>
        </w:rPr>
        <w:t>metal</w:t>
      </w:r>
      <w:r>
        <w:rPr/>
        <w:t> or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in such</w:t>
      </w:r>
      <w:r>
        <w:rPr/>
        <w:t> a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place </w:t>
      </w:r>
      <w:r>
        <w:rPr/>
        <w:t>of </w:t>
      </w:r>
      <w:r>
        <w:rPr>
          <w:spacing w:val="-1"/>
        </w:rPr>
        <w:t>fastening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become heated.</w:t>
      </w:r>
    </w:p>
    <w:p>
      <w:pPr>
        <w:pStyle w:val="BodyText"/>
        <w:spacing w:line="240" w:lineRule="auto" w:before="1"/>
        <w:ind w:right="368"/>
        <w:jc w:val="left"/>
      </w:pPr>
      <w:r>
        <w:rPr/>
        <w:t>A </w:t>
      </w:r>
      <w:r>
        <w:rPr>
          <w:spacing w:val="-1"/>
        </w:rPr>
        <w:t>naked</w:t>
      </w:r>
      <w:r>
        <w:rPr/>
        <w:t> </w:t>
      </w:r>
      <w:r>
        <w:rPr>
          <w:spacing w:val="-1"/>
        </w:rPr>
        <w:t>flame </w:t>
      </w:r>
      <w:r>
        <w:rPr/>
        <w:t>or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air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closer</w:t>
      </w:r>
      <w:r>
        <w:rPr>
          <w:spacing w:val="-2"/>
        </w:rPr>
        <w:t> </w:t>
      </w:r>
      <w:r>
        <w:rPr>
          <w:spacing w:val="-1"/>
        </w:rPr>
        <w:t>than 1.5m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opening</w:t>
      </w:r>
      <w:r>
        <w:rPr/>
        <w:t> 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ventilation</w:t>
      </w:r>
      <w:r>
        <w:rPr>
          <w:spacing w:val="59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 point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intersection </w:t>
      </w:r>
      <w:r>
        <w:rPr/>
        <w:t>of </w:t>
      </w:r>
      <w:r>
        <w:rPr>
          <w:spacing w:val="-1"/>
        </w:rPr>
        <w:t>horizontal</w:t>
      </w:r>
      <w:r>
        <w:rPr/>
        <w:t> or </w:t>
      </w:r>
      <w:r>
        <w:rPr>
          <w:spacing w:val="-1"/>
        </w:rPr>
        <w:t>vertical</w:t>
      </w:r>
      <w:r>
        <w:rPr/>
        <w:t> </w:t>
      </w:r>
      <w:r>
        <w:rPr>
          <w:spacing w:val="-1"/>
        </w:rPr>
        <w:t>structures.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some countries</w:t>
      </w:r>
      <w:r>
        <w:rPr/>
        <w:t> </w:t>
      </w:r>
      <w:r>
        <w:rPr>
          <w:spacing w:val="-1"/>
        </w:rPr>
        <w:t>naked</w:t>
      </w:r>
      <w:r>
        <w:rPr>
          <w:spacing w:val="55"/>
        </w:rPr>
        <w:t> </w:t>
      </w:r>
      <w:r>
        <w:rPr>
          <w:spacing w:val="-1"/>
        </w:rPr>
        <w:t>flames</w:t>
      </w:r>
      <w:r>
        <w:rPr/>
        <w:t> </w:t>
      </w:r>
      <w:r>
        <w:rPr>
          <w:spacing w:val="-1"/>
        </w:rPr>
        <w:t>are forbidden.</w:t>
      </w:r>
    </w:p>
    <w:p>
      <w:pPr>
        <w:spacing w:after="0" w:line="240" w:lineRule="auto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365"/>
        <w:jc w:val="left"/>
      </w:pPr>
      <w:r>
        <w:rPr>
          <w:spacing w:val="-1"/>
        </w:rPr>
        <w:t>The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site must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the (initial)</w:t>
      </w:r>
      <w:r>
        <w:rPr/>
        <w:t> </w:t>
      </w:r>
      <w:r>
        <w:rPr>
          <w:spacing w:val="-1"/>
        </w:rPr>
        <w:t>firefighting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which is</w:t>
      </w:r>
      <w:r>
        <w:rPr>
          <w:spacing w:val="-2"/>
        </w:rPr>
        <w:t> </w:t>
      </w:r>
      <w:r>
        <w:rPr>
          <w:spacing w:val="-1"/>
        </w:rPr>
        <w:t>stipulated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59"/>
        </w:rPr>
        <w:t> </w:t>
      </w:r>
      <w:r>
        <w:rPr>
          <w:spacing w:val="-1"/>
        </w:rPr>
        <w:t>permit,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is,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43A</w:t>
      </w:r>
      <w:r>
        <w:rPr/>
        <w:t> </w:t>
      </w:r>
      <w:r>
        <w:rPr>
          <w:spacing w:val="-1"/>
        </w:rPr>
        <w:t>183B</w:t>
      </w:r>
      <w:r>
        <w:rPr/>
        <w:t> C</w:t>
      </w:r>
      <w:r>
        <w:rPr>
          <w:spacing w:val="1"/>
        </w:rPr>
        <w:t> </w:t>
      </w:r>
      <w:r>
        <w:rPr>
          <w:spacing w:val="-1"/>
        </w:rPr>
        <w:t>-class</w:t>
      </w:r>
      <w:r>
        <w:rPr/>
        <w:t> </w:t>
      </w:r>
      <w:r>
        <w:rPr>
          <w:spacing w:val="-1"/>
        </w:rPr>
        <w:t>(12kg</w:t>
      </w:r>
      <w:r>
        <w:rPr/>
        <w:t> </w:t>
      </w:r>
      <w:r>
        <w:rPr>
          <w:spacing w:val="-1"/>
        </w:rPr>
        <w:t>A-B</w:t>
      </w:r>
      <w:r>
        <w:rPr/>
        <w:t> </w:t>
      </w:r>
      <w:r>
        <w:rPr>
          <w:spacing w:val="-1"/>
        </w:rPr>
        <w:t>III-E)</w:t>
      </w:r>
      <w:r>
        <w:rPr/>
        <w:t> </w:t>
      </w:r>
      <w:r>
        <w:rPr>
          <w:spacing w:val="-1"/>
        </w:rPr>
        <w:t>portable </w:t>
      </w:r>
      <w:r>
        <w:rPr>
          <w:spacing w:val="-2"/>
        </w:rPr>
        <w:t>fire</w:t>
      </w:r>
      <w:r>
        <w:rPr>
          <w:spacing w:val="-1"/>
        </w:rPr>
        <w:t> extinguishers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clearing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which 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possible </w:t>
      </w:r>
      <w:r>
        <w:rPr/>
        <w:t>to</w:t>
      </w:r>
      <w:r>
        <w:rPr>
          <w:spacing w:val="-2"/>
        </w:rPr>
        <w:t> make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hole in the roof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purpose</w:t>
      </w:r>
      <w:r>
        <w:rPr>
          <w:spacing w:val="-3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extinguishing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fire.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10.1 Tar boiler" w:id="39"/>
      <w:bookmarkEnd w:id="39"/>
      <w:r>
        <w:rPr>
          <w:b w:val="0"/>
        </w:rPr>
      </w:r>
      <w:bookmarkStart w:name="_bookmark13" w:id="40"/>
      <w:bookmarkEnd w:id="40"/>
      <w:r>
        <w:rPr>
          <w:b w:val="0"/>
        </w:rPr>
      </w:r>
      <w:bookmarkStart w:name="_bookmark13" w:id="41"/>
      <w:bookmarkEnd w:id="41"/>
      <w:r>
        <w:rPr>
          <w:spacing w:val="-1"/>
        </w:rPr>
        <w:t>Ta</w:t>
      </w:r>
      <w:r>
        <w:rPr>
          <w:spacing w:val="-1"/>
        </w:rPr>
        <w:t>r</w:t>
      </w:r>
      <w:r>
        <w:rPr/>
        <w:t> </w:t>
      </w:r>
      <w:r>
        <w:rPr>
          <w:spacing w:val="-1"/>
        </w:rPr>
        <w:t>boiler</w:t>
      </w:r>
      <w:r>
        <w:rPr>
          <w:b w:val="0"/>
        </w:rPr>
      </w:r>
    </w:p>
    <w:p>
      <w:pPr>
        <w:pStyle w:val="BodyText"/>
        <w:spacing w:line="240" w:lineRule="auto" w:before="58"/>
        <w:ind w:right="365"/>
        <w:jc w:val="left"/>
      </w:pPr>
      <w:r>
        <w:rPr>
          <w:spacing w:val="-1"/>
        </w:rPr>
        <w:t>The construction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tar</w:t>
      </w:r>
      <w:r>
        <w:rPr/>
        <w:t> </w:t>
      </w:r>
      <w:r>
        <w:rPr>
          <w:spacing w:val="-1"/>
        </w:rPr>
        <w:t>boiler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such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the structures</w:t>
      </w:r>
      <w:r>
        <w:rPr/>
        <w:t> </w:t>
      </w:r>
      <w:r>
        <w:rPr>
          <w:spacing w:val="-1"/>
        </w:rPr>
        <w:t>which </w:t>
      </w:r>
      <w:r>
        <w:rPr>
          <w:spacing w:val="-2"/>
        </w:rPr>
        <w:t>are</w:t>
      </w:r>
      <w:r>
        <w:rPr>
          <w:spacing w:val="-1"/>
        </w:rPr>
        <w:t> underneath it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61"/>
        </w:rPr>
        <w:t> </w:t>
      </w:r>
      <w:r>
        <w:rPr>
          <w:spacing w:val="-1"/>
        </w:rPr>
        <w:t>become heated</w:t>
      </w:r>
      <w:r>
        <w:rPr/>
        <w:t> or </w:t>
      </w:r>
      <w:r>
        <w:rPr>
          <w:spacing w:val="-1"/>
        </w:rPr>
        <w:t>ignite.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boiler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hinged,</w:t>
      </w:r>
      <w:r>
        <w:rPr/>
        <w:t> </w:t>
      </w:r>
      <w:r>
        <w:rPr>
          <w:spacing w:val="-1"/>
        </w:rPr>
        <w:t>closable </w:t>
      </w:r>
      <w:r>
        <w:rPr>
          <w:spacing w:val="-2"/>
        </w:rPr>
        <w:t>lid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the</w:t>
      </w:r>
      <w:r>
        <w:rPr>
          <w:spacing w:val="-1"/>
        </w:rPr>
        <w:t> lid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tight</w:t>
      </w:r>
      <w:r>
        <w:rPr>
          <w:spacing w:val="1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2" w:after="0"/>
        <w:ind w:left="898" w:right="0" w:hanging="360"/>
        <w:jc w:val="left"/>
      </w:pPr>
      <w:r>
        <w:rPr>
          <w:spacing w:val="-1"/>
        </w:rPr>
        <w:t>rainwater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prevented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boiler;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8" w:lineRule="exact" w:before="0" w:after="0"/>
        <w:ind w:left="898" w:right="0" w:hanging="360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ignited</w:t>
      </w:r>
      <w:r>
        <w:rPr>
          <w:spacing w:val="-2"/>
        </w:rPr>
        <w:t> </w:t>
      </w:r>
      <w:r>
        <w:rPr>
          <w:spacing w:val="-1"/>
        </w:rPr>
        <w:t>fire will</w:t>
      </w:r>
      <w:r>
        <w:rPr/>
        <w:t> be</w:t>
      </w:r>
      <w:r>
        <w:rPr>
          <w:spacing w:val="-1"/>
        </w:rPr>
        <w:t> smothered</w:t>
      </w:r>
      <w:r>
        <w:rPr/>
        <w:t> </w:t>
      </w:r>
      <w:r>
        <w:rPr>
          <w:spacing w:val="-1"/>
        </w:rPr>
        <w:t>when the lid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closed.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65"/>
        <w:jc w:val="left"/>
      </w:pPr>
      <w:r>
        <w:rPr>
          <w:spacing w:val="-1"/>
        </w:rPr>
        <w:t>The tar</w:t>
      </w:r>
      <w:r>
        <w:rPr/>
        <w:t> </w:t>
      </w:r>
      <w:r>
        <w:rPr>
          <w:spacing w:val="-1"/>
        </w:rPr>
        <w:t>boiler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burner,</w:t>
      </w:r>
      <w:r>
        <w:rPr>
          <w:spacing w:val="-2"/>
        </w:rPr>
        <w:t>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an integral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structure.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construction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emptying</w:t>
      </w:r>
      <w:r>
        <w:rPr/>
        <w:t> </w:t>
      </w:r>
      <w:r>
        <w:rPr>
          <w:spacing w:val="-1"/>
        </w:rPr>
        <w:t>valve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such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 all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be</w:t>
      </w:r>
      <w:r>
        <w:rPr>
          <w:spacing w:val="-1"/>
        </w:rPr>
        <w:t> shut</w:t>
      </w:r>
      <w:r>
        <w:rPr>
          <w:spacing w:val="1"/>
        </w:rPr>
        <w:t> </w:t>
      </w:r>
      <w:r>
        <w:rPr>
          <w:spacing w:val="-1"/>
        </w:rPr>
        <w:t>tightly.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 addition,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tar</w:t>
      </w:r>
      <w:r>
        <w:rPr>
          <w:spacing w:val="-2"/>
        </w:rPr>
        <w:t> </w:t>
      </w:r>
      <w:r>
        <w:rPr>
          <w:spacing w:val="-1"/>
        </w:rPr>
        <w:t>boiler</w:t>
      </w:r>
      <w:r>
        <w:rPr>
          <w:spacing w:val="-2"/>
        </w:rPr>
        <w:t> </w:t>
      </w:r>
      <w:r>
        <w:rPr>
          <w:spacing w:val="-1"/>
        </w:rPr>
        <w:t>which has</w:t>
      </w:r>
      <w:r>
        <w:rPr/>
        <w:t> a </w:t>
      </w:r>
      <w:r>
        <w:rPr>
          <w:spacing w:val="-1"/>
        </w:rPr>
        <w:t>volume </w:t>
      </w:r>
      <w:r>
        <w:rPr/>
        <w:t>of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50</w:t>
      </w:r>
      <w:r>
        <w:rPr/>
        <w:t> </w:t>
      </w:r>
      <w:r>
        <w:rPr>
          <w:spacing w:val="-1"/>
        </w:rPr>
        <w:t>litres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include: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9" w:lineRule="exact" w:before="0" w:after="0"/>
        <w:ind w:left="898" w:right="0" w:hanging="360"/>
        <w:jc w:val="left"/>
      </w:pPr>
      <w:r>
        <w:rPr/>
        <w:t>a </w:t>
      </w:r>
      <w:r>
        <w:rPr>
          <w:spacing w:val="-1"/>
        </w:rPr>
        <w:t>thermometer</w:t>
      </w:r>
      <w:r>
        <w:rPr/>
        <w:t> </w:t>
      </w:r>
      <w:r>
        <w:rPr>
          <w:spacing w:val="-1"/>
        </w:rPr>
        <w:t>which shows</w:t>
      </w:r>
      <w:r>
        <w:rPr/>
        <w:t> </w:t>
      </w:r>
      <w:r>
        <w:rPr>
          <w:spacing w:val="-1"/>
        </w:rPr>
        <w:t>the temperature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tar;</w:t>
      </w:r>
    </w:p>
    <w:p>
      <w:pPr>
        <w:pStyle w:val="BodyText"/>
        <w:numPr>
          <w:ilvl w:val="0"/>
          <w:numId w:val="3"/>
        </w:numPr>
        <w:tabs>
          <w:tab w:pos="899" w:val="left" w:leader="none"/>
        </w:tabs>
        <w:spacing w:line="264" w:lineRule="exact" w:before="9" w:after="0"/>
        <w:ind w:left="898" w:right="702" w:hanging="360"/>
        <w:jc w:val="left"/>
      </w:pPr>
      <w:r>
        <w:rPr>
          <w:spacing w:val="-1"/>
        </w:rPr>
        <w:t>and</w:t>
      </w:r>
      <w:r>
        <w:rPr/>
        <w:t> a </w:t>
      </w:r>
      <w:r>
        <w:rPr>
          <w:spacing w:val="-1"/>
        </w:rPr>
        <w:t>burner</w:t>
      </w:r>
      <w:r>
        <w:rPr/>
        <w:t> </w:t>
      </w:r>
      <w:r>
        <w:rPr>
          <w:spacing w:val="-1"/>
        </w:rPr>
        <w:t>flame control</w:t>
      </w:r>
      <w:r>
        <w:rPr/>
        <w:t> </w:t>
      </w:r>
      <w:r>
        <w:rPr>
          <w:spacing w:val="-1"/>
        </w:rPr>
        <w:t>device and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thermostat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device,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prevents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tar</w:t>
      </w:r>
      <w:r>
        <w:rPr>
          <w:spacing w:val="40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overheating.</w:t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68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furnace </w:t>
      </w:r>
      <w:r>
        <w:rPr/>
        <w:t>of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 50</w:t>
      </w:r>
      <w:r>
        <w:rPr/>
        <w:t> </w:t>
      </w:r>
      <w:r>
        <w:rPr>
          <w:spacing w:val="-1"/>
        </w:rPr>
        <w:t>litres</w:t>
      </w:r>
      <w:r>
        <w:rPr/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device which prevents</w:t>
      </w:r>
      <w:r>
        <w:rPr>
          <w:spacing w:val="-2"/>
        </w:rPr>
        <w:t> </w:t>
      </w:r>
      <w:r>
        <w:rPr>
          <w:spacing w:val="-1"/>
        </w:rPr>
        <w:t>overheating,</w:t>
      </w:r>
      <w:r>
        <w:rPr>
          <w:spacing w:val="-2"/>
        </w:rPr>
        <w:t> </w:t>
      </w:r>
      <w:r>
        <w:rPr>
          <w:spacing w:val="-1"/>
        </w:rPr>
        <w:t>then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basin,</w:t>
      </w:r>
      <w:r>
        <w:rPr/>
        <w:t> </w:t>
      </w:r>
      <w:r>
        <w:rPr>
          <w:spacing w:val="-1"/>
        </w:rPr>
        <w:t>which has</w:t>
      </w:r>
      <w:r>
        <w:rPr>
          <w:spacing w:val="-2"/>
        </w:rPr>
        <w:t> </w:t>
      </w:r>
      <w:r>
        <w:rPr>
          <w:spacing w:val="-1"/>
        </w:rPr>
        <w:t>the capacity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entire contents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furnace,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fitted</w:t>
      </w:r>
      <w:r>
        <w:rPr>
          <w:spacing w:val="65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 furnace,</w:t>
      </w:r>
      <w:r>
        <w:rPr/>
        <w:t> so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tar</w:t>
      </w:r>
      <w:r>
        <w:rPr/>
        <w:t> </w:t>
      </w:r>
      <w:r>
        <w:rPr>
          <w:spacing w:val="-1"/>
        </w:rPr>
        <w:t>boiling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leaking</w:t>
      </w:r>
      <w:r>
        <w:rPr>
          <w:spacing w:val="-2"/>
        </w:rPr>
        <w:t> </w:t>
      </w:r>
      <w:r>
        <w:rPr>
          <w:spacing w:val="-1"/>
        </w:rPr>
        <w:t>the contents</w:t>
      </w:r>
      <w:r>
        <w:rPr/>
        <w:t> </w:t>
      </w:r>
      <w:r>
        <w:rPr>
          <w:spacing w:val="-1"/>
        </w:rPr>
        <w:t>can flow</w:t>
      </w:r>
      <w:r>
        <w:rPr/>
        <w:t> </w:t>
      </w:r>
      <w:r>
        <w:rPr>
          <w:spacing w:val="-1"/>
        </w:rPr>
        <w:t>into</w:t>
      </w:r>
      <w:r>
        <w:rPr>
          <w:spacing w:val="67"/>
        </w:rPr>
        <w:t> </w:t>
      </w:r>
      <w:r>
        <w:rPr>
          <w:spacing w:val="-1"/>
        </w:rPr>
        <w:t>the basin.</w:t>
      </w:r>
      <w:r>
        <w:rPr>
          <w:spacing w:val="-2"/>
        </w:rPr>
        <w:t> </w:t>
      </w:r>
      <w:r>
        <w:rPr>
          <w:spacing w:val="-1"/>
        </w:rPr>
        <w:t>The construction </w:t>
      </w:r>
      <w:r>
        <w:rPr/>
        <w:t>of </w:t>
      </w:r>
      <w:r>
        <w:rPr>
          <w:spacing w:val="-1"/>
        </w:rPr>
        <w:t>the basin 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such 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ignite the surroundings</w:t>
      </w:r>
      <w:r>
        <w:rPr/>
        <w:t> </w:t>
      </w:r>
      <w:r>
        <w:rPr>
          <w:spacing w:val="-1"/>
        </w:rPr>
        <w:t>when</w:t>
      </w:r>
      <w:r>
        <w:rPr>
          <w:spacing w:val="6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filled</w:t>
      </w:r>
      <w:r>
        <w:rPr/>
        <w:t> </w:t>
      </w:r>
      <w:r>
        <w:rPr>
          <w:spacing w:val="-1"/>
        </w:rPr>
        <w:t>with hot</w:t>
      </w:r>
      <w:r>
        <w:rPr>
          <w:spacing w:val="-4"/>
        </w:rPr>
        <w:t> </w:t>
      </w:r>
      <w:r>
        <w:rPr>
          <w:spacing w:val="-1"/>
        </w:rPr>
        <w:t>tar.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1842" w:val="left" w:leader="none"/>
        </w:tabs>
        <w:spacing w:line="240" w:lineRule="auto" w:before="0" w:after="0"/>
        <w:ind w:left="1841" w:right="0" w:hanging="1303"/>
        <w:jc w:val="left"/>
        <w:rPr>
          <w:b w:val="0"/>
          <w:bCs w:val="0"/>
        </w:rPr>
      </w:pPr>
      <w:bookmarkStart w:name="11 Hot work licence and safety examinati" w:id="42"/>
      <w:bookmarkEnd w:id="42"/>
      <w:r>
        <w:rPr>
          <w:b w:val="0"/>
        </w:rPr>
      </w:r>
      <w:bookmarkStart w:name="_bookmark14" w:id="43"/>
      <w:bookmarkEnd w:id="43"/>
      <w:r>
        <w:rPr>
          <w:b w:val="0"/>
        </w:rPr>
      </w:r>
      <w:bookmarkStart w:name="_bookmark14" w:id="44"/>
      <w:bookmarkEnd w:id="44"/>
      <w:r>
        <w:rPr>
          <w:spacing w:val="-1"/>
        </w:rPr>
        <w:t>H</w:t>
      </w:r>
      <w:r>
        <w:rPr>
          <w:spacing w:val="-1"/>
        </w:rPr>
        <w:t>ot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licence</w:t>
      </w:r>
      <w:r>
        <w:rPr/>
        <w:t> and</w:t>
      </w:r>
      <w:r>
        <w:rPr>
          <w:spacing w:val="-1"/>
        </w:rPr>
        <w:t> safety</w:t>
      </w:r>
      <w:r>
        <w:rPr/>
        <w:t> </w:t>
      </w:r>
      <w:r>
        <w:rPr>
          <w:spacing w:val="-1"/>
        </w:rPr>
        <w:t>examination</w:t>
      </w:r>
      <w:r>
        <w:rPr>
          <w:b w:val="0"/>
        </w:rPr>
      </w:r>
    </w:p>
    <w:p>
      <w:pPr>
        <w:pStyle w:val="BodyText"/>
        <w:spacing w:line="240" w:lineRule="auto" w:before="121"/>
        <w:ind w:right="368"/>
        <w:jc w:val="left"/>
      </w:pPr>
      <w:r>
        <w:rPr>
          <w:spacing w:val="-1"/>
        </w:rPr>
        <w:t>There are some European countries</w:t>
      </w:r>
      <w:r>
        <w:rPr/>
        <w:t> </w:t>
      </w:r>
      <w:r>
        <w:rPr>
          <w:spacing w:val="-1"/>
        </w:rPr>
        <w:t>in which the</w:t>
      </w:r>
      <w:r>
        <w:rPr>
          <w:spacing w:val="-3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examination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operatives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permit</w:t>
      </w:r>
      <w:r>
        <w:rPr>
          <w:spacing w:val="-2"/>
        </w:rPr>
        <w:t> </w:t>
      </w:r>
      <w:r>
        <w:rPr>
          <w:spacing w:val="-1"/>
        </w:rPr>
        <w:t>issuers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linked</w:t>
      </w:r>
      <w:r>
        <w:rPr/>
        <w:t> 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formal,</w:t>
      </w:r>
      <w:r>
        <w:rPr/>
        <w:t> </w:t>
      </w:r>
      <w:r>
        <w:rPr>
          <w:spacing w:val="-2"/>
        </w:rPr>
        <w:t>compulsory</w:t>
      </w:r>
      <w:r>
        <w:rPr>
          <w:spacing w:val="1"/>
        </w:rPr>
        <w:t> </w:t>
      </w:r>
      <w:r>
        <w:rPr>
          <w:spacing w:val="-1"/>
        </w:rPr>
        <w:t>licensing</w:t>
      </w:r>
      <w:r>
        <w:rPr/>
        <w:t> </w:t>
      </w:r>
      <w:r>
        <w:rPr>
          <w:spacing w:val="-1"/>
        </w:rPr>
        <w:t>scheme for</w:t>
      </w:r>
      <w:r>
        <w:rPr/>
        <w:t> </w:t>
      </w:r>
      <w:r>
        <w:rPr>
          <w:spacing w:val="-1"/>
        </w:rPr>
        <w:t>such operatives.</w:t>
      </w:r>
    </w:p>
    <w:p>
      <w:pPr>
        <w:pStyle w:val="BodyText"/>
        <w:spacing w:line="240" w:lineRule="auto"/>
        <w:ind w:right="365"/>
        <w:jc w:val="left"/>
      </w:pPr>
      <w:r>
        <w:rPr>
          <w:spacing w:val="-1"/>
        </w:rPr>
        <w:t>While such </w:t>
      </w:r>
      <w:r>
        <w:rPr/>
        <w:t>a </w:t>
      </w:r>
      <w:r>
        <w:rPr>
          <w:spacing w:val="-1"/>
        </w:rPr>
        <w:t>regime is</w:t>
      </w:r>
      <w:r>
        <w:rPr/>
        <w:t> </w:t>
      </w:r>
      <w:r>
        <w:rPr>
          <w:spacing w:val="-2"/>
        </w:rPr>
        <w:t>recommended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recognised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countries</w:t>
      </w:r>
      <w:r>
        <w:rPr>
          <w:spacing w:val="-2"/>
        </w:rPr>
        <w:t> </w:t>
      </w:r>
      <w:r>
        <w:rPr>
          <w:spacing w:val="-1"/>
        </w:rPr>
        <w:t>subscribe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71"/>
        </w:rPr>
        <w:t> </w:t>
      </w:r>
      <w:r>
        <w:rPr>
          <w:spacing w:val="-1"/>
        </w:rPr>
        <w:t>adoption.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65"/>
        <w:jc w:val="left"/>
      </w:pPr>
      <w:r>
        <w:rPr>
          <w:spacing w:val="-1"/>
        </w:rPr>
        <w:t>The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operative’s</w:t>
      </w:r>
      <w:r>
        <w:rPr/>
        <w:t> </w:t>
      </w:r>
      <w:r>
        <w:rPr>
          <w:spacing w:val="-2"/>
        </w:rPr>
        <w:t>licence</w:t>
      </w:r>
      <w:r>
        <w:rPr>
          <w:spacing w:val="-1"/>
        </w:rPr>
        <w:t> is</w:t>
      </w:r>
      <w:r>
        <w:rPr/>
        <w:t> a </w:t>
      </w:r>
      <w:r>
        <w:rPr>
          <w:spacing w:val="-1"/>
        </w:rPr>
        <w:t>certificate,</w:t>
      </w:r>
      <w:r>
        <w:rPr/>
        <w:t> </w:t>
      </w:r>
      <w:r>
        <w:rPr>
          <w:spacing w:val="-1"/>
        </w:rPr>
        <w:t>which shows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person has</w:t>
      </w:r>
      <w:r>
        <w:rPr/>
        <w:t> </w:t>
      </w:r>
      <w:r>
        <w:rPr>
          <w:spacing w:val="-1"/>
        </w:rPr>
        <w:t>passed</w:t>
      </w:r>
      <w:r>
        <w:rPr>
          <w:spacing w:val="-2"/>
        </w:rPr>
        <w:t> </w:t>
      </w:r>
      <w:r>
        <w:rPr>
          <w:spacing w:val="-1"/>
        </w:rPr>
        <w:t>the hot</w:t>
      </w:r>
      <w:r>
        <w:rPr>
          <w:spacing w:val="67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examination.</w:t>
      </w:r>
      <w:r>
        <w:rPr>
          <w:spacing w:val="-2"/>
        </w:rPr>
        <w:t> </w:t>
      </w:r>
      <w:r>
        <w:rPr>
          <w:spacing w:val="-1"/>
        </w:rPr>
        <w:t>The minimum</w:t>
      </w:r>
      <w:r>
        <w:rPr/>
        <w:t> </w:t>
      </w:r>
      <w:r>
        <w:rPr>
          <w:spacing w:val="-1"/>
        </w:rPr>
        <w:t>prerequisite for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the examination is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51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 example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scope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training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Appendix</w:t>
      </w:r>
      <w:r>
        <w:rPr>
          <w:spacing w:val="1"/>
        </w:rPr>
        <w:t> </w:t>
      </w:r>
      <w:r>
        <w:rPr>
          <w:spacing w:val="-1"/>
        </w:rPr>
        <w:t>B.</w:t>
      </w:r>
    </w:p>
    <w:p>
      <w:pPr>
        <w:spacing w:after="0" w:line="240" w:lineRule="auto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before="63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Appendix</w:t>
      </w:r>
      <w:r>
        <w:rPr>
          <w:rFonts w:ascii="Tahoma"/>
          <w:b/>
          <w:spacing w:val="1"/>
          <w:sz w:val="22"/>
        </w:rPr>
        <w:t> </w:t>
      </w:r>
      <w:r>
        <w:rPr>
          <w:rFonts w:ascii="Tahoma"/>
          <w:b/>
          <w:sz w:val="22"/>
        </w:rPr>
        <w:t>A:</w:t>
      </w:r>
      <w:r>
        <w:rPr>
          <w:rFonts w:ascii="Tahoma"/>
          <w:b/>
          <w:spacing w:val="-3"/>
          <w:sz w:val="22"/>
        </w:rPr>
        <w:t> </w:t>
      </w:r>
      <w:r>
        <w:rPr>
          <w:rFonts w:ascii="Tahoma"/>
          <w:b/>
          <w:spacing w:val="-1"/>
          <w:sz w:val="22"/>
        </w:rPr>
        <w:t>Example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z w:val="22"/>
        </w:rPr>
        <w:t>of</w:t>
      </w:r>
      <w:r>
        <w:rPr>
          <w:rFonts w:ascii="Tahoma"/>
          <w:b/>
          <w:spacing w:val="-1"/>
          <w:sz w:val="22"/>
        </w:rPr>
        <w:t> </w:t>
      </w:r>
      <w:r>
        <w:rPr>
          <w:rFonts w:ascii="Tahoma"/>
          <w:b/>
          <w:sz w:val="22"/>
        </w:rPr>
        <w:t>a </w:t>
      </w:r>
      <w:r>
        <w:rPr>
          <w:rFonts w:ascii="Tahoma"/>
          <w:b/>
          <w:spacing w:val="-1"/>
          <w:sz w:val="22"/>
        </w:rPr>
        <w:t>Hot</w:t>
      </w:r>
      <w:r>
        <w:rPr>
          <w:rFonts w:ascii="Tahoma"/>
          <w:b/>
          <w:spacing w:val="-3"/>
          <w:sz w:val="22"/>
        </w:rPr>
        <w:t> </w:t>
      </w:r>
      <w:r>
        <w:rPr>
          <w:rFonts w:ascii="Tahoma"/>
          <w:b/>
          <w:spacing w:val="-1"/>
          <w:sz w:val="22"/>
        </w:rPr>
        <w:t>Work Permit</w:t>
      </w:r>
      <w:r>
        <w:rPr>
          <w:rFonts w:ascii="Tahoma"/>
          <w:sz w:val="22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76" w:lineRule="exact" w:before="0"/>
        <w:ind w:left="538" w:right="0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[Each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CFPA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Europe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country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is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z w:val="23"/>
        </w:rPr>
        <w:t>to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include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its</w:t>
      </w:r>
      <w:r>
        <w:rPr>
          <w:rFonts w:ascii="Tahoma"/>
          <w:i/>
          <w:spacing w:val="-24"/>
          <w:sz w:val="23"/>
        </w:rPr>
        <w:t> </w:t>
      </w:r>
      <w:r>
        <w:rPr>
          <w:rFonts w:ascii="Tahoma"/>
          <w:i/>
          <w:spacing w:val="-3"/>
          <w:sz w:val="23"/>
        </w:rPr>
        <w:t>hot</w:t>
      </w:r>
      <w:r>
        <w:rPr>
          <w:rFonts w:ascii="Tahoma"/>
          <w:i/>
          <w:spacing w:val="-24"/>
          <w:sz w:val="23"/>
        </w:rPr>
        <w:t> </w:t>
      </w:r>
      <w:r>
        <w:rPr>
          <w:rFonts w:ascii="Tahoma"/>
          <w:i/>
          <w:spacing w:val="-3"/>
          <w:sz w:val="23"/>
        </w:rPr>
        <w:t>work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permit.pdf</w:t>
      </w:r>
      <w:r>
        <w:rPr>
          <w:rFonts w:ascii="Tahoma"/>
          <w:i/>
          <w:spacing w:val="-24"/>
          <w:sz w:val="23"/>
        </w:rPr>
        <w:t> </w:t>
      </w:r>
      <w:r>
        <w:rPr>
          <w:rFonts w:ascii="Tahoma"/>
          <w:i/>
          <w:spacing w:val="-3"/>
          <w:sz w:val="23"/>
        </w:rPr>
        <w:t>at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this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point]</w:t>
      </w:r>
      <w:r>
        <w:rPr>
          <w:rFonts w:ascii="Tahoma"/>
          <w:sz w:val="23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>
          <w:spacing w:val="-1"/>
        </w:rPr>
        <w:t>in Finland.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Appendix</w:t>
      </w:r>
      <w:r>
        <w:rPr>
          <w:rFonts w:ascii="Tahoma" w:hAnsi="Tahoma" w:cs="Tahoma" w:eastAsia="Tahoma"/>
          <w:b/>
          <w:bCs/>
          <w:spacing w:val="1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B: Training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for</w:t>
      </w:r>
      <w:r>
        <w:rPr>
          <w:rFonts w:ascii="Tahoma" w:hAnsi="Tahoma" w:cs="Tahoma" w:eastAsia="Tahoma"/>
          <w:b/>
          <w:bCs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Hot</w:t>
      </w:r>
      <w:r>
        <w:rPr>
          <w:rFonts w:ascii="Tahoma" w:hAnsi="Tahoma" w:cs="Tahoma" w:eastAsia="Tahoma"/>
          <w:b/>
          <w:bCs/>
          <w:spacing w:val="-3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Work Operative’s Examination</w:t>
      </w:r>
      <w:r>
        <w:rPr>
          <w:rFonts w:ascii="Tahoma" w:hAnsi="Tahoma" w:cs="Tahoma" w:eastAsia="Tahoma"/>
          <w:sz w:val="22"/>
          <w:szCs w:val="22"/>
        </w:rPr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Contents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programme</w:t>
      </w:r>
      <w:r>
        <w:rPr/>
      </w:r>
    </w:p>
    <w:p>
      <w:pPr>
        <w:pStyle w:val="BodyText"/>
        <w:numPr>
          <w:ilvl w:val="0"/>
          <w:numId w:val="4"/>
        </w:numPr>
        <w:tabs>
          <w:tab w:pos="1259" w:val="left" w:leader="none"/>
          <w:tab w:pos="8475" w:val="left" w:leader="none"/>
        </w:tabs>
        <w:spacing w:line="265" w:lineRule="exact" w:before="0" w:after="0"/>
        <w:ind w:left="1258" w:right="0" w:hanging="360"/>
        <w:jc w:val="left"/>
      </w:pP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1"/>
        </w:rPr>
        <w:t>hazards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sites</w:t>
        <w:tab/>
        <w:t>(2</w:t>
      </w:r>
      <w:r>
        <w:rPr/>
        <w:t> </w:t>
      </w:r>
      <w:r>
        <w:rPr>
          <w:spacing w:val="-1"/>
        </w:rPr>
        <w:t>hours)</w:t>
      </w:r>
    </w:p>
    <w:p>
      <w:pPr>
        <w:pStyle w:val="BodyText"/>
        <w:numPr>
          <w:ilvl w:val="1"/>
          <w:numId w:val="4"/>
        </w:numPr>
        <w:tabs>
          <w:tab w:pos="1979" w:val="left" w:leader="none"/>
        </w:tabs>
        <w:spacing w:line="268" w:lineRule="exact" w:before="2" w:after="0"/>
        <w:ind w:left="1978" w:right="0" w:hanging="360"/>
        <w:jc w:val="left"/>
      </w:pPr>
      <w:r>
        <w:rPr>
          <w:spacing w:val="-1"/>
        </w:rPr>
        <w:t>Definition </w:t>
      </w:r>
      <w:r>
        <w:rPr/>
        <w:t>of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2"/>
        </w:rPr>
        <w:t>work</w:t>
      </w:r>
    </w:p>
    <w:p>
      <w:pPr>
        <w:pStyle w:val="BodyText"/>
        <w:numPr>
          <w:ilvl w:val="1"/>
          <w:numId w:val="4"/>
        </w:numPr>
        <w:tabs>
          <w:tab w:pos="1979" w:val="left" w:leader="none"/>
        </w:tabs>
        <w:spacing w:line="267" w:lineRule="exact" w:before="0" w:after="0"/>
        <w:ind w:left="1978" w:right="0" w:hanging="360"/>
        <w:jc w:val="left"/>
      </w:pP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combustion</w:t>
      </w:r>
    </w:p>
    <w:p>
      <w:pPr>
        <w:pStyle w:val="BodyText"/>
        <w:numPr>
          <w:ilvl w:val="1"/>
          <w:numId w:val="4"/>
        </w:numPr>
        <w:tabs>
          <w:tab w:pos="1980" w:val="left" w:leader="none"/>
        </w:tabs>
        <w:spacing w:line="267" w:lineRule="exact" w:before="0" w:after="0"/>
        <w:ind w:left="1979" w:right="0" w:hanging="360"/>
        <w:jc w:val="left"/>
      </w:pPr>
      <w:r>
        <w:rPr>
          <w:spacing w:val="-1"/>
        </w:rPr>
        <w:t>Fire</w:t>
      </w:r>
    </w:p>
    <w:p>
      <w:pPr>
        <w:pStyle w:val="BodyText"/>
        <w:numPr>
          <w:ilvl w:val="1"/>
          <w:numId w:val="4"/>
        </w:numPr>
        <w:tabs>
          <w:tab w:pos="1980" w:val="left" w:leader="none"/>
        </w:tabs>
        <w:spacing w:line="267" w:lineRule="exact" w:before="0" w:after="0"/>
        <w:ind w:left="1979" w:right="0" w:hanging="360"/>
        <w:jc w:val="left"/>
      </w:pP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1"/>
        </w:rPr>
        <w:t>hazards</w:t>
      </w:r>
      <w:r>
        <w:rPr/>
        <w:t> </w:t>
      </w:r>
      <w:r>
        <w:rPr>
          <w:spacing w:val="-1"/>
        </w:rPr>
        <w:t>related</w:t>
      </w:r>
      <w:r>
        <w:rPr/>
        <w:t> to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</w:p>
    <w:p>
      <w:pPr>
        <w:pStyle w:val="BodyText"/>
        <w:numPr>
          <w:ilvl w:val="1"/>
          <w:numId w:val="4"/>
        </w:numPr>
        <w:tabs>
          <w:tab w:pos="1980" w:val="left" w:leader="none"/>
        </w:tabs>
        <w:spacing w:line="268" w:lineRule="exact" w:before="0" w:after="0"/>
        <w:ind w:left="1979" w:right="0" w:hanging="360"/>
        <w:jc w:val="left"/>
      </w:pPr>
      <w:r>
        <w:rPr>
          <w:spacing w:val="-1"/>
        </w:rPr>
        <w:t>Surrounding</w:t>
      </w:r>
      <w:r>
        <w:rPr/>
        <w:t> </w:t>
      </w:r>
      <w:r>
        <w:rPr>
          <w:spacing w:val="-1"/>
        </w:rPr>
        <w:t>facilities</w:t>
      </w:r>
    </w:p>
    <w:p>
      <w:pPr>
        <w:pStyle w:val="BodyText"/>
        <w:numPr>
          <w:ilvl w:val="1"/>
          <w:numId w:val="4"/>
        </w:numPr>
        <w:tabs>
          <w:tab w:pos="1980" w:val="left" w:leader="none"/>
        </w:tabs>
        <w:spacing w:line="269" w:lineRule="exact" w:before="0" w:after="0"/>
        <w:ind w:left="1979" w:right="0" w:hanging="360"/>
        <w:jc w:val="left"/>
      </w:pP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factors</w:t>
      </w:r>
    </w:p>
    <w:p>
      <w:pPr>
        <w:spacing w:line="240" w:lineRule="auto" w:before="7"/>
        <w:rPr>
          <w:rFonts w:ascii="Tahoma" w:hAnsi="Tahoma" w:cs="Tahoma" w:eastAsia="Tahoma"/>
          <w:sz w:val="2"/>
          <w:szCs w:val="2"/>
        </w:rPr>
      </w:pPr>
    </w:p>
    <w:tbl>
      <w:tblPr>
        <w:tblW w:w="0" w:type="auto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7062"/>
        <w:gridCol w:w="1384"/>
      </w:tblGrid>
      <w:tr>
        <w:trPr>
          <w:trHeight w:val="244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2.</w:t>
            </w:r>
          </w:p>
        </w:tc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Examples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of </w:t>
            </w:r>
            <w:r>
              <w:rPr>
                <w:rFonts w:ascii="Tahoma"/>
                <w:spacing w:val="-1"/>
                <w:sz w:val="22"/>
              </w:rPr>
              <w:t>fire damage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caused</w:t>
            </w:r>
            <w:r>
              <w:rPr>
                <w:rFonts w:ascii="Tahoma"/>
                <w:sz w:val="22"/>
              </w:rPr>
              <w:t> by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hot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work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analysis</w:t>
            </w:r>
            <w:r>
              <w:rPr>
                <w:rFonts w:ascii="Tahoma"/>
                <w:sz w:val="22"/>
              </w:rPr>
              <w:t> of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damage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4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(0,5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hours)</w:t>
            </w:r>
          </w:p>
        </w:tc>
      </w:tr>
      <w:tr>
        <w:trPr>
          <w:trHeight w:val="25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3.</w:t>
            </w:r>
          </w:p>
        </w:tc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Safety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regulations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4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(2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hours)</w:t>
            </w:r>
          </w:p>
        </w:tc>
      </w:tr>
    </w:tbl>
    <w:p>
      <w:pPr>
        <w:pStyle w:val="BodyText"/>
        <w:numPr>
          <w:ilvl w:val="1"/>
          <w:numId w:val="4"/>
        </w:numPr>
        <w:tabs>
          <w:tab w:pos="1981" w:val="left" w:leader="none"/>
        </w:tabs>
        <w:spacing w:line="268" w:lineRule="exact" w:before="2" w:after="0"/>
        <w:ind w:left="1980" w:right="0" w:hanging="360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supervision </w:t>
      </w:r>
      <w:r>
        <w:rPr>
          <w:spacing w:val="-2"/>
        </w:rPr>
        <w:t>plan</w:t>
      </w:r>
    </w:p>
    <w:p>
      <w:pPr>
        <w:pStyle w:val="BodyText"/>
        <w:numPr>
          <w:ilvl w:val="1"/>
          <w:numId w:val="4"/>
        </w:numPr>
        <w:tabs>
          <w:tab w:pos="1981" w:val="left" w:leader="none"/>
        </w:tabs>
        <w:spacing w:line="267" w:lineRule="exact" w:before="0" w:after="0"/>
        <w:ind w:left="1980" w:right="0" w:hanging="360"/>
        <w:jc w:val="left"/>
      </w:pP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precautions</w:t>
      </w:r>
    </w:p>
    <w:p>
      <w:pPr>
        <w:pStyle w:val="BodyText"/>
        <w:numPr>
          <w:ilvl w:val="1"/>
          <w:numId w:val="4"/>
        </w:numPr>
        <w:tabs>
          <w:tab w:pos="1981" w:val="left" w:leader="none"/>
        </w:tabs>
        <w:spacing w:line="267" w:lineRule="exact" w:before="0" w:after="0"/>
        <w:ind w:left="1980" w:right="0" w:hanging="360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guard</w:t>
      </w:r>
    </w:p>
    <w:p>
      <w:pPr>
        <w:pStyle w:val="BodyText"/>
        <w:numPr>
          <w:ilvl w:val="1"/>
          <w:numId w:val="4"/>
        </w:numPr>
        <w:tabs>
          <w:tab w:pos="1981" w:val="left" w:leader="none"/>
        </w:tabs>
        <w:spacing w:line="267" w:lineRule="exact" w:before="0" w:after="0"/>
        <w:ind w:left="1980" w:right="0" w:hanging="360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operator</w:t>
      </w:r>
    </w:p>
    <w:p>
      <w:pPr>
        <w:pStyle w:val="BodyText"/>
        <w:numPr>
          <w:ilvl w:val="1"/>
          <w:numId w:val="4"/>
        </w:numPr>
        <w:tabs>
          <w:tab w:pos="1981" w:val="left" w:leader="none"/>
        </w:tabs>
        <w:spacing w:line="266" w:lineRule="exact" w:before="0" w:after="0"/>
        <w:ind w:left="1980" w:right="0" w:hanging="360"/>
        <w:jc w:val="left"/>
      </w:pPr>
      <w:r>
        <w:rPr>
          <w:spacing w:val="-1"/>
        </w:rPr>
        <w:t>Tools,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storage and</w:t>
      </w:r>
      <w:r>
        <w:rPr>
          <w:spacing w:val="-2"/>
        </w:rPr>
        <w:t> </w:t>
      </w:r>
      <w:r>
        <w:rPr>
          <w:spacing w:val="-1"/>
        </w:rPr>
        <w:t>use</w:t>
      </w:r>
    </w:p>
    <w:p>
      <w:pPr>
        <w:pStyle w:val="BodyText"/>
        <w:numPr>
          <w:ilvl w:val="0"/>
          <w:numId w:val="5"/>
        </w:numPr>
        <w:tabs>
          <w:tab w:pos="1261" w:val="left" w:leader="none"/>
          <w:tab w:pos="8477" w:val="left" w:leader="none"/>
        </w:tabs>
        <w:spacing w:line="263" w:lineRule="exact" w:before="0" w:after="0"/>
        <w:ind w:left="1260" w:right="0" w:hanging="360"/>
        <w:jc w:val="left"/>
      </w:pPr>
      <w:r>
        <w:rPr>
          <w:spacing w:val="-1"/>
        </w:rPr>
        <w:t>Actions</w:t>
      </w:r>
      <w:r>
        <w:rPr/>
        <w:t> </w:t>
      </w:r>
      <w:r>
        <w:rPr>
          <w:spacing w:val="-1"/>
        </w:rPr>
        <w:t>in case </w:t>
      </w:r>
      <w:r>
        <w:rPr/>
        <w:t>of </w:t>
      </w:r>
      <w:r>
        <w:rPr>
          <w:spacing w:val="-2"/>
        </w:rPr>
        <w:t>emergency</w:t>
        <w:tab/>
      </w:r>
      <w:r>
        <w:rPr>
          <w:spacing w:val="-1"/>
        </w:rPr>
        <w:t>(0,5</w:t>
      </w:r>
      <w:r>
        <w:rPr/>
        <w:t> </w:t>
      </w:r>
      <w:r>
        <w:rPr>
          <w:spacing w:val="-1"/>
        </w:rPr>
        <w:t>hours)</w:t>
      </w:r>
    </w:p>
    <w:p>
      <w:pPr>
        <w:pStyle w:val="BodyText"/>
        <w:numPr>
          <w:ilvl w:val="1"/>
          <w:numId w:val="5"/>
        </w:numPr>
        <w:tabs>
          <w:tab w:pos="1981" w:val="left" w:leader="none"/>
        </w:tabs>
        <w:spacing w:line="268" w:lineRule="exact" w:before="2" w:after="0"/>
        <w:ind w:left="1980" w:right="0" w:hanging="360"/>
        <w:jc w:val="left"/>
      </w:pPr>
      <w:r>
        <w:rPr>
          <w:spacing w:val="-1"/>
        </w:rPr>
        <w:t>Rescue</w:t>
      </w:r>
    </w:p>
    <w:p>
      <w:pPr>
        <w:pStyle w:val="BodyText"/>
        <w:numPr>
          <w:ilvl w:val="1"/>
          <w:numId w:val="5"/>
        </w:numPr>
        <w:tabs>
          <w:tab w:pos="1981" w:val="left" w:leader="none"/>
        </w:tabs>
        <w:spacing w:line="267" w:lineRule="exact" w:before="0" w:after="0"/>
        <w:ind w:left="1980" w:right="0" w:hanging="360"/>
        <w:jc w:val="left"/>
      </w:pPr>
      <w:r>
        <w:rPr>
          <w:spacing w:val="-1"/>
        </w:rPr>
        <w:t>Alert</w:t>
      </w:r>
    </w:p>
    <w:p>
      <w:pPr>
        <w:pStyle w:val="BodyText"/>
        <w:numPr>
          <w:ilvl w:val="1"/>
          <w:numId w:val="5"/>
        </w:numPr>
        <w:tabs>
          <w:tab w:pos="1981" w:val="left" w:leader="none"/>
        </w:tabs>
        <w:spacing w:line="267" w:lineRule="exact" w:before="0" w:after="0"/>
        <w:ind w:left="1980" w:right="0" w:hanging="360"/>
        <w:jc w:val="left"/>
      </w:pPr>
      <w:r>
        <w:rPr>
          <w:spacing w:val="-1"/>
        </w:rPr>
        <w:t>Extinguish</w:t>
      </w:r>
    </w:p>
    <w:p>
      <w:pPr>
        <w:pStyle w:val="BodyText"/>
        <w:numPr>
          <w:ilvl w:val="1"/>
          <w:numId w:val="5"/>
        </w:numPr>
        <w:tabs>
          <w:tab w:pos="1982" w:val="left" w:leader="none"/>
        </w:tabs>
        <w:spacing w:line="267" w:lineRule="exact" w:before="0" w:after="0"/>
        <w:ind w:left="1981" w:right="0" w:hanging="360"/>
        <w:jc w:val="left"/>
      </w:pPr>
      <w:r>
        <w:rPr>
          <w:spacing w:val="-1"/>
        </w:rPr>
        <w:t>Limit</w:t>
      </w:r>
    </w:p>
    <w:p>
      <w:pPr>
        <w:pStyle w:val="BodyText"/>
        <w:numPr>
          <w:ilvl w:val="1"/>
          <w:numId w:val="5"/>
        </w:numPr>
        <w:tabs>
          <w:tab w:pos="1982" w:val="left" w:leader="none"/>
        </w:tabs>
        <w:spacing w:line="268" w:lineRule="exact" w:before="0" w:after="0"/>
        <w:ind w:left="1981" w:right="0" w:hanging="360"/>
        <w:jc w:val="left"/>
      </w:pPr>
      <w:r>
        <w:rPr>
          <w:spacing w:val="-1"/>
        </w:rPr>
        <w:t>Advise</w:t>
      </w:r>
    </w:p>
    <w:p>
      <w:pPr>
        <w:spacing w:line="240" w:lineRule="auto" w:before="7"/>
        <w:rPr>
          <w:rFonts w:ascii="Tahoma" w:hAnsi="Tahoma" w:cs="Tahoma" w:eastAsia="Tahoma"/>
          <w:sz w:val="2"/>
          <w:szCs w:val="2"/>
        </w:rPr>
      </w:pPr>
    </w:p>
    <w:tbl>
      <w:tblPr>
        <w:tblW w:w="0" w:type="auto"/>
        <w:jc w:val="left"/>
        <w:tblInd w:w="8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4992"/>
        <w:gridCol w:w="3453"/>
      </w:tblGrid>
      <w:tr>
        <w:trPr>
          <w:trHeight w:val="245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5.</w:t>
            </w:r>
          </w:p>
        </w:tc>
        <w:tc>
          <w:tcPr>
            <w:tcW w:w="4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Alternative work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processes</w:t>
            </w:r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( </w:t>
            </w:r>
            <w:r>
              <w:rPr>
                <w:rFonts w:ascii="Tahoma"/>
                <w:spacing w:val="-1"/>
                <w:sz w:val="22"/>
              </w:rPr>
              <w:t>0,5hours)</w:t>
            </w:r>
          </w:p>
        </w:tc>
      </w:tr>
      <w:tr>
        <w:trPr>
          <w:trHeight w:val="344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6.</w:t>
            </w:r>
          </w:p>
        </w:tc>
        <w:tc>
          <w:tcPr>
            <w:tcW w:w="4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Sharing</w:t>
            </w:r>
            <w:r>
              <w:rPr>
                <w:rFonts w:ascii="Tahoma"/>
                <w:sz w:val="22"/>
              </w:rPr>
              <w:t> of </w:t>
            </w:r>
            <w:r>
              <w:rPr>
                <w:rFonts w:ascii="Tahoma"/>
                <w:spacing w:val="-1"/>
                <w:sz w:val="22"/>
              </w:rPr>
              <w:t>responsibility</w:t>
            </w:r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right="122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(0,5hours)</w:t>
            </w:r>
          </w:p>
        </w:tc>
      </w:tr>
    </w:tbl>
    <w:p>
      <w:pPr>
        <w:spacing w:line="240" w:lineRule="auto" w:before="1"/>
        <w:rPr>
          <w:rFonts w:ascii="Tahoma" w:hAnsi="Tahoma" w:cs="Tahoma" w:eastAsia="Tahoma"/>
          <w:sz w:val="9"/>
          <w:szCs w:val="9"/>
        </w:rPr>
      </w:pPr>
    </w:p>
    <w:p>
      <w:pPr>
        <w:pStyle w:val="BodyText"/>
        <w:tabs>
          <w:tab w:pos="8478" w:val="left" w:leader="none"/>
        </w:tabs>
        <w:spacing w:line="240" w:lineRule="auto" w:before="63"/>
        <w:ind w:left="541" w:right="0"/>
        <w:jc w:val="left"/>
      </w:pPr>
      <w:r>
        <w:rPr>
          <w:spacing w:val="-1"/>
        </w:rPr>
        <w:t>The training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drills,</w:t>
      </w:r>
      <w:r>
        <w:rPr/>
        <w:t> </w:t>
      </w:r>
      <w:r>
        <w:rPr>
          <w:spacing w:val="-1"/>
        </w:rPr>
        <w:t>first-aid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precautions.</w:t>
        <w:tab/>
        <w:t>(1,5hours)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41" w:right="368"/>
        <w:jc w:val="left"/>
      </w:pPr>
      <w:r>
        <w:rPr>
          <w:spacing w:val="-1"/>
        </w:rPr>
        <w:t>The training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followed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2"/>
        </w:rPr>
        <w:t>examination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verify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those performing</w:t>
      </w:r>
      <w:r>
        <w:rPr/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71"/>
        </w:rPr>
        <w:t> </w:t>
      </w:r>
      <w:r>
        <w:rPr>
          <w:spacing w:val="-1"/>
        </w:rPr>
        <w:t>have an adequate knowledge </w:t>
      </w:r>
      <w:r>
        <w:rPr/>
        <w:t>of </w:t>
      </w:r>
      <w:r>
        <w:rPr>
          <w:spacing w:val="-1"/>
        </w:rPr>
        <w:t>fire and</w:t>
      </w:r>
      <w:r>
        <w:rPr/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passing</w:t>
      </w:r>
      <w:r>
        <w:rPr>
          <w:spacing w:val="-2"/>
        </w:rPr>
        <w:t> </w:t>
      </w:r>
      <w:r>
        <w:rPr>
          <w:spacing w:val="-1"/>
        </w:rPr>
        <w:t>the examination are</w:t>
      </w:r>
      <w:r>
        <w:rPr>
          <w:spacing w:val="65"/>
        </w:rPr>
        <w:t> </w:t>
      </w:r>
      <w:r>
        <w:rPr>
          <w:spacing w:val="-1"/>
        </w:rPr>
        <w:t>awarded</w:t>
      </w:r>
      <w:r>
        <w:rPr/>
        <w:t> a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2"/>
        </w:rPr>
        <w:t>licence,</w:t>
      </w:r>
      <w:r>
        <w:rPr/>
        <w:t> </w:t>
      </w:r>
      <w:r>
        <w:rPr>
          <w:spacing w:val="-1"/>
        </w:rPr>
        <w:t>which shall</w:t>
      </w:r>
      <w:r>
        <w:rPr/>
        <w:t> </w:t>
      </w:r>
      <w:r>
        <w:rPr>
          <w:spacing w:val="-1"/>
        </w:rPr>
        <w:t>include the following</w:t>
      </w:r>
      <w:r>
        <w:rPr/>
        <w:t> </w:t>
      </w:r>
      <w:r>
        <w:rPr>
          <w:spacing w:val="-1"/>
        </w:rPr>
        <w:t>information: name </w:t>
      </w:r>
      <w:r>
        <w:rPr/>
        <w:t>of </w:t>
      </w:r>
      <w:r>
        <w:rPr>
          <w:spacing w:val="-1"/>
        </w:rPr>
        <w:t>licence holder,</w:t>
      </w:r>
      <w:r>
        <w:rPr>
          <w:spacing w:val="55"/>
        </w:rPr>
        <w:t> </w:t>
      </w:r>
      <w:r>
        <w:rPr>
          <w:spacing w:val="-1"/>
        </w:rPr>
        <w:t>number</w:t>
      </w:r>
      <w:r>
        <w:rPr/>
        <w:t> of </w:t>
      </w:r>
      <w:r>
        <w:rPr>
          <w:spacing w:val="-2"/>
        </w:rPr>
        <w:t>licence,</w:t>
      </w:r>
      <w:r>
        <w:rPr/>
        <w:t> </w:t>
      </w:r>
      <w:r>
        <w:rPr>
          <w:spacing w:val="-1"/>
        </w:rPr>
        <w:t>validity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issuer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licence.</w:t>
      </w:r>
    </w:p>
    <w:p>
      <w:pPr>
        <w:spacing w:after="0" w:line="240" w:lineRule="auto"/>
        <w:jc w:val="left"/>
        <w:sectPr>
          <w:pgSz w:w="11910" w:h="16840"/>
          <w:pgMar w:header="821" w:footer="1071" w:top="2500" w:bottom="1260" w:left="880" w:right="560"/>
        </w:sectPr>
      </w:pPr>
    </w:p>
    <w:p>
      <w:pPr>
        <w:spacing w:line="240" w:lineRule="auto" w:before="11"/>
        <w:rPr>
          <w:rFonts w:ascii="Tahoma" w:hAnsi="Tahoma" w:cs="Tahoma" w:eastAsia="Tahoma"/>
          <w:sz w:val="13"/>
          <w:szCs w:val="13"/>
        </w:rPr>
      </w:pPr>
    </w:p>
    <w:p>
      <w:pPr>
        <w:tabs>
          <w:tab w:pos="600" w:val="left" w:leader="none"/>
        </w:tabs>
        <w:spacing w:before="65"/>
        <w:ind w:left="11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65.050102pt;margin-top:-3.904932pt;width:.1pt;height:28.35pt;mso-position-horizontal-relative:page;mso-position-vertical-relative:paragraph;z-index:-12208" coordorigin="1301,-78" coordsize="2,567">
            <v:shape style="position:absolute;left:1301;top:-78;width:2;height:567" coordorigin="1301,-78" coordsize="2,567" path="m1301,-78l1303,489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259979pt;margin-top:4.914871pt;width:90pt;height:75pt;mso-position-horizontal-relative:page;mso-position-vertical-relative:paragraph;z-index:1096" coordorigin="9445,98" coordsize="1800,1500">
            <v:shape style="position:absolute;left:9445;top:98;width:1800;height:1500" type="#_x0000_t75" stroked="false">
              <v:imagedata r:id="rId14" o:title=""/>
            </v:shape>
            <v:shape style="position:absolute;left:9589;top:98;width:1529;height:1483" type="#_x0000_t75" stroked="false">
              <v:imagedata r:id="rId15" o:title=""/>
            </v:shape>
            <w10:wrap type="none"/>
          </v:group>
        </w:pict>
      </w:r>
      <w:r>
        <w:rPr>
          <w:rFonts w:ascii="Tahoma"/>
          <w:b/>
          <w:w w:val="95"/>
          <w:sz w:val="20"/>
        </w:rPr>
        <w:t>10</w:t>
        <w:tab/>
      </w:r>
      <w:r>
        <w:rPr>
          <w:rFonts w:ascii="Tahoma"/>
          <w:b/>
          <w:sz w:val="20"/>
        </w:rPr>
        <w:t>GUIDELINE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1"/>
          <w:sz w:val="20"/>
        </w:rPr>
        <w:t>No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12:2012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F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29"/>
          <w:szCs w:val="29"/>
        </w:rPr>
      </w:pPr>
    </w:p>
    <w:p>
      <w:pPr>
        <w:pStyle w:val="Heading1"/>
        <w:numPr>
          <w:ilvl w:val="0"/>
          <w:numId w:val="6"/>
        </w:numPr>
        <w:tabs>
          <w:tab w:pos="1842" w:val="left" w:leader="none"/>
        </w:tabs>
        <w:spacing w:line="240" w:lineRule="auto" w:before="59" w:after="0"/>
        <w:ind w:left="1841" w:right="0" w:hanging="1303"/>
        <w:jc w:val="left"/>
        <w:rPr>
          <w:b w:val="0"/>
          <w:bCs w:val="0"/>
        </w:rPr>
      </w:pPr>
      <w:bookmarkStart w:name="12  References" w:id="45"/>
      <w:bookmarkEnd w:id="45"/>
      <w:r>
        <w:rPr>
          <w:b w:val="0"/>
        </w:rPr>
      </w:r>
      <w:bookmarkStart w:name="_bookmark15" w:id="46"/>
      <w:bookmarkEnd w:id="46"/>
      <w:r>
        <w:rPr>
          <w:b w:val="0"/>
        </w:rPr>
      </w:r>
      <w:bookmarkStart w:name="_bookmark15" w:id="47"/>
      <w:bookmarkEnd w:id="47"/>
      <w:r>
        <w:rPr>
          <w:spacing w:val="-1"/>
        </w:rPr>
        <w:t>R</w:t>
      </w:r>
      <w:r>
        <w:rPr>
          <w:spacing w:val="-1"/>
        </w:rPr>
        <w:t>eferences</w:t>
      </w:r>
      <w:r>
        <w:rPr>
          <w:b w:val="0"/>
        </w:rPr>
      </w:r>
    </w:p>
    <w:p>
      <w:pPr>
        <w:spacing w:line="277" w:lineRule="exact" w:before="111"/>
        <w:ind w:left="538" w:right="0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[at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this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point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each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CFPA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Europe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country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is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to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3"/>
          <w:sz w:val="23"/>
        </w:rPr>
        <w:t>insert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relevant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national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3"/>
          <w:sz w:val="23"/>
        </w:rPr>
        <w:t>references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z w:val="23"/>
        </w:rPr>
        <w:t>.]</w:t>
      </w:r>
      <w:r>
        <w:rPr>
          <w:rFonts w:ascii="Tahoma"/>
          <w:sz w:val="23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In Finland:</w:t>
      </w:r>
    </w:p>
    <w:p>
      <w:pPr>
        <w:pStyle w:val="BodyText"/>
        <w:spacing w:line="240" w:lineRule="auto"/>
        <w:ind w:right="5933"/>
        <w:jc w:val="left"/>
      </w:pPr>
      <w:r>
        <w:rPr>
          <w:spacing w:val="-1"/>
        </w:rPr>
        <w:t>SFS</w:t>
      </w:r>
      <w:r>
        <w:rPr/>
        <w:t> </w:t>
      </w:r>
      <w:r>
        <w:rPr>
          <w:spacing w:val="-1"/>
        </w:rPr>
        <w:t>5900</w:t>
      </w:r>
      <w:r>
        <w:rPr/>
        <w:t> </w:t>
      </w:r>
      <w:r>
        <w:rPr>
          <w:spacing w:val="-1"/>
        </w:rPr>
        <w:t>Fire precaution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works</w:t>
      </w:r>
      <w:r>
        <w:rPr>
          <w:spacing w:val="29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permit,</w:t>
      </w:r>
      <w:r>
        <w:rPr/>
        <w:t> </w:t>
      </w:r>
      <w:r>
        <w:rPr>
          <w:spacing w:val="-1"/>
        </w:rPr>
        <w:t>SPEK,</w:t>
      </w:r>
      <w:r>
        <w:rPr>
          <w:spacing w:val="-4"/>
        </w:rPr>
        <w:t> </w:t>
      </w:r>
      <w:r>
        <w:rPr>
          <w:spacing w:val="-1"/>
        </w:rPr>
        <w:t>Finland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1842" w:val="left" w:leader="none"/>
        </w:tabs>
        <w:spacing w:line="240" w:lineRule="auto" w:before="0" w:after="0"/>
        <w:ind w:left="1841" w:right="0" w:hanging="1303"/>
        <w:jc w:val="left"/>
        <w:rPr>
          <w:b w:val="0"/>
          <w:bCs w:val="0"/>
        </w:rPr>
      </w:pPr>
      <w:bookmarkStart w:name="13 European guidelines" w:id="48"/>
      <w:bookmarkEnd w:id="48"/>
      <w:r>
        <w:rPr>
          <w:b w:val="0"/>
        </w:rPr>
      </w:r>
      <w:bookmarkStart w:name="_bookmark16" w:id="49"/>
      <w:bookmarkEnd w:id="49"/>
      <w:r>
        <w:rPr>
          <w:b w:val="0"/>
        </w:rPr>
      </w:r>
      <w:bookmarkStart w:name="_bookmark16" w:id="50"/>
      <w:bookmarkEnd w:id="50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19"/>
        <w:ind w:right="402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31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65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Introduction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41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657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7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1804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2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 w:before="1"/>
        <w:ind w:right="229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right="117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>
          <w:spacing w:val="1"/>
        </w:rPr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left="537" w:right="314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/>
        <w:ind w:left="537" w:right="160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65" w:lineRule="exact" w:before="1"/>
        <w:ind w:left="537"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/>
        <w:ind w:left="537" w:right="136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2054" w:val="left" w:leader="none"/>
          <w:tab w:pos="3372" w:val="left" w:leader="none"/>
        </w:tabs>
        <w:spacing w:line="240" w:lineRule="auto"/>
        <w:ind w:left="537"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sectPr>
      <w:headerReference w:type="default" r:id="rId12"/>
      <w:footerReference w:type="default" r:id="rId13"/>
      <w:pgSz w:w="11910" w:h="16840"/>
      <w:pgMar w:header="0" w:footer="1071" w:top="720" w:bottom="126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7.575989pt;margin-top:778.351135pt;width:56.234303pt;height:16.498848pt;mso-position-horizontal-relative:page;mso-position-vertical-relative:page;z-index:-122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43921pt;width:90.05pt;height:11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7.575989pt;margin-top:778.351135pt;width:56.234303pt;height:16.498848pt;mso-position-horizontal-relative:page;mso-position-vertical-relative:page;z-index:-12136" type="#_x0000_t75" stroked="false">
          <v:imagedata r:id="rId1" o:title=""/>
        </v:shape>
      </w:pict>
    </w:r>
    <w:r>
      <w:rPr/>
      <w:pict>
        <v:shape style="position:absolute;margin-left:69.919998pt;margin-top:786.143921pt;width:90.05pt;height:11pt;mso-position-horizontal-relative:page;mso-position-vertical-relative:page;z-index:-1211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699902pt;margin-top:41.400185pt;width:.1pt;height:28.35pt;mso-position-horizontal-relative:page;mso-position-vertical-relative:page;z-index:-12208" coordorigin="1174,828" coordsize="2,567">
          <v:shape style="position:absolute;left:1174;top:828;width:2;height:567" coordorigin="1174,828" coordsize="2,567" path="m1174,828l1176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86pt;width:90pt;height:75pt;mso-position-horizontal-relative:page;mso-position-vertical-relative:page;z-index:-12184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12160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12:2012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"/>
      <w:lvlJc w:val="left"/>
      <w:pPr>
        <w:ind w:left="1841" w:hanging="1304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704" w:hanging="1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6" w:hanging="1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9" w:hanging="1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1" w:hanging="1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4" w:hanging="1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6" w:hanging="1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8" w:hanging="1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30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260" w:hanging="3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1980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9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58" w:hanging="3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1978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92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98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1" w:hanging="284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1.%2"/>
      <w:lvlJc w:val="left"/>
      <w:pPr>
        <w:ind w:left="1416" w:hanging="66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16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9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6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976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spacing w:before="1"/>
      <w:ind w:left="1416" w:hanging="660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1" w:hanging="283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dcterms:created xsi:type="dcterms:W3CDTF">2016-03-18T14:34:08Z</dcterms:created>
  <dcterms:modified xsi:type="dcterms:W3CDTF">2016-03-18T14:34:08Z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2016-03-18T00:00:00Z</vt:filetime>
  </property>
</Properties>
</file>